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EC5" w:rsidRPr="006827A5" w:rsidRDefault="00DE2DE1"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r w:rsidRPr="006827A5">
        <w:rPr>
          <w:rFonts w:ascii="Times New Roman MT Std" w:hAnsi="Times New Roman MT Std"/>
          <w:sz w:val="24"/>
          <w:szCs w:val="24"/>
          <w:lang w:val="en-CA"/>
        </w:rPr>
        <w:fldChar w:fldCharType="begin"/>
      </w:r>
      <w:r w:rsidR="00EB6EC5" w:rsidRPr="006827A5">
        <w:rPr>
          <w:rFonts w:ascii="Times New Roman MT Std" w:hAnsi="Times New Roman MT Std"/>
          <w:sz w:val="24"/>
          <w:szCs w:val="24"/>
          <w:lang w:val="en-CA"/>
        </w:rPr>
        <w:instrText xml:space="preserve"> SEQ CHAPTER \h \r 1</w:instrText>
      </w:r>
      <w:r w:rsidRPr="006827A5">
        <w:rPr>
          <w:rFonts w:ascii="Times New Roman MT Std" w:hAnsi="Times New Roman MT Std"/>
          <w:sz w:val="24"/>
          <w:szCs w:val="24"/>
          <w:lang w:val="en-CA"/>
        </w:rPr>
        <w:fldChar w:fldCharType="end"/>
      </w:r>
      <w:r w:rsidR="00EB6EC5" w:rsidRPr="006827A5">
        <w:rPr>
          <w:rFonts w:ascii="Times New Roman MT Std" w:hAnsi="Times New Roman MT Std"/>
          <w:sz w:val="48"/>
          <w:szCs w:val="48"/>
        </w:rPr>
        <w:t>The Spirit of Early Christianity</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ab/>
        <w:t>Hi, I’m David Bercot, and tonight we’re going to be talking about the Spirit of EC.  This is actually one of the first messages I ever delivered concerning the early Christians.  Years ago, I used to travel and speak on this topic.</w:t>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But that was nearly 15 years ago, and I don’t do much traveling and speaking th</w:t>
      </w:r>
      <w:r w:rsidRPr="006827A5">
        <w:rPr>
          <w:rFonts w:ascii="Times New Roman MT Std" w:hAnsi="Times New Roman MT Std"/>
          <w:sz w:val="24"/>
          <w:szCs w:val="24"/>
        </w:rPr>
        <w:t>e</w:t>
      </w:r>
      <w:r w:rsidRPr="006827A5">
        <w:rPr>
          <w:rFonts w:ascii="Times New Roman MT Std" w:hAnsi="Times New Roman MT Std"/>
          <w:sz w:val="24"/>
          <w:szCs w:val="24"/>
        </w:rPr>
        <w:t>se days.</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B.</w:t>
      </w:r>
      <w:r w:rsidRPr="006827A5">
        <w:rPr>
          <w:rFonts w:ascii="Times New Roman MT Std" w:hAnsi="Times New Roman MT Std"/>
          <w:sz w:val="24"/>
          <w:szCs w:val="24"/>
        </w:rPr>
        <w:tab/>
        <w:t>When I looked at my notes, I wondered to what extent I would still agree with what I was saying 15 years ago.</w:t>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C.</w:t>
      </w:r>
      <w:r w:rsidRPr="006827A5">
        <w:rPr>
          <w:rFonts w:ascii="Times New Roman MT Std" w:hAnsi="Times New Roman MT Std"/>
          <w:sz w:val="24"/>
          <w:szCs w:val="24"/>
        </w:rPr>
        <w:tab/>
        <w:t>And I was very pleased to know that I agree with everything I was saying 15 years ago.</w:t>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D.</w:t>
      </w:r>
      <w:r w:rsidRPr="006827A5">
        <w:rPr>
          <w:rFonts w:ascii="Times New Roman MT Std" w:hAnsi="Times New Roman MT Std"/>
          <w:sz w:val="24"/>
          <w:szCs w:val="24"/>
        </w:rPr>
        <w:tab/>
        <w:t>The difference is that 15 years ago I was hoping to replicate the early church.</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Let’s worship just like they did, let’s hold to the same doctrines, let’s model our church government after their model—and if we do all those things, we’ll also end up with their same devotion to Christ</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E.</w:t>
      </w:r>
      <w:r w:rsidRPr="006827A5">
        <w:rPr>
          <w:rFonts w:ascii="Times New Roman MT Std" w:hAnsi="Times New Roman MT Std"/>
          <w:sz w:val="24"/>
          <w:szCs w:val="24"/>
        </w:rPr>
        <w:tab/>
        <w:t>However, what God has shown me in these past 15 years, that replicating the early church should not be our primary goal</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 xml:space="preserve">Instead, we need to be focusing on the kingdom of God, like they did </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And on the King of that Kingdom and His Father</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c.</w:t>
      </w:r>
      <w:r w:rsidRPr="006827A5">
        <w:rPr>
          <w:rFonts w:ascii="Times New Roman MT Std" w:hAnsi="Times New Roman MT Std"/>
          <w:sz w:val="24"/>
          <w:szCs w:val="24"/>
        </w:rPr>
        <w:tab/>
        <w:t>What made the early Christians so special was their OLFR w Jesus Christ</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F.</w:t>
      </w:r>
      <w:r w:rsidRPr="006827A5">
        <w:rPr>
          <w:rFonts w:ascii="Times New Roman MT Std" w:hAnsi="Times New Roman MT Std"/>
          <w:sz w:val="24"/>
          <w:szCs w:val="24"/>
        </w:rPr>
        <w:tab/>
      </w:r>
      <w:r w:rsidRPr="006827A5">
        <w:rPr>
          <w:rFonts w:ascii="Times New Roman MT Std" w:hAnsi="Times New Roman MT Std"/>
          <w:i/>
          <w:iCs/>
          <w:sz w:val="24"/>
          <w:szCs w:val="24"/>
        </w:rPr>
        <w:t>That</w:t>
      </w:r>
      <w:r w:rsidRPr="006827A5">
        <w:rPr>
          <w:rFonts w:ascii="Times New Roman MT Std" w:hAnsi="Times New Roman MT Std"/>
          <w:sz w:val="24"/>
          <w:szCs w:val="24"/>
        </w:rPr>
        <w:t xml:space="preserve"> is where our focus needs to be—not on trying to re-create the EC all over again</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G.</w:t>
      </w:r>
      <w:r w:rsidRPr="006827A5">
        <w:rPr>
          <w:rFonts w:ascii="Times New Roman MT Std" w:hAnsi="Times New Roman MT Std"/>
          <w:sz w:val="24"/>
          <w:szCs w:val="24"/>
        </w:rPr>
        <w:tab/>
        <w:t>Nevertheless, there is an enormous amount we can learn from the early Christians. For there has never been a period since the 2</w:t>
      </w:r>
      <w:r w:rsidRPr="006827A5">
        <w:rPr>
          <w:rFonts w:ascii="Times New Roman MT Std" w:hAnsi="Times New Roman MT Std"/>
          <w:sz w:val="24"/>
          <w:szCs w:val="24"/>
          <w:vertAlign w:val="superscript"/>
        </w:rPr>
        <w:t>nd</w:t>
      </w:r>
      <w:r w:rsidRPr="006827A5">
        <w:rPr>
          <w:rFonts w:ascii="Times New Roman MT Std" w:hAnsi="Times New Roman MT Std"/>
          <w:sz w:val="24"/>
          <w:szCs w:val="24"/>
        </w:rPr>
        <w:t xml:space="preserve"> century when the </w:t>
      </w:r>
      <w:r w:rsidRPr="006827A5">
        <w:rPr>
          <w:rFonts w:ascii="Times New Roman MT Std" w:hAnsi="Times New Roman MT Std"/>
          <w:i/>
          <w:iCs/>
          <w:sz w:val="24"/>
          <w:szCs w:val="24"/>
        </w:rPr>
        <w:t>entire</w:t>
      </w:r>
      <w:r w:rsidRPr="006827A5">
        <w:rPr>
          <w:rFonts w:ascii="Times New Roman MT Std" w:hAnsi="Times New Roman MT Std"/>
          <w:sz w:val="24"/>
          <w:szCs w:val="24"/>
        </w:rPr>
        <w:t xml:space="preserve"> Church was so on fire for Christ and when the vast majority of Christians were truly what I call “kingdom Christians”</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That is, the</w:t>
      </w:r>
      <w:r w:rsidR="005C042B" w:rsidRPr="006827A5">
        <w:rPr>
          <w:rFonts w:ascii="Times New Roman MT Std" w:hAnsi="Times New Roman MT Std"/>
          <w:sz w:val="24"/>
          <w:szCs w:val="24"/>
        </w:rPr>
        <w:t>y</w:t>
      </w:r>
      <w:r w:rsidRPr="006827A5">
        <w:rPr>
          <w:rFonts w:ascii="Times New Roman MT Std" w:hAnsi="Times New Roman MT Std"/>
          <w:sz w:val="24"/>
          <w:szCs w:val="24"/>
        </w:rPr>
        <w:t xml:space="preserve"> lived as citizens of another kingdom and were truly pilgrims and strangers here on earth</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H.</w:t>
      </w:r>
      <w:r w:rsidRPr="006827A5">
        <w:rPr>
          <w:rFonts w:ascii="Times New Roman MT Std" w:hAnsi="Times New Roman MT Std"/>
          <w:sz w:val="24"/>
          <w:szCs w:val="24"/>
        </w:rPr>
        <w:tab/>
        <w:t>Tonight, were going to be looking at 7 characteristics of early Christianity—characteristics that we can learn from</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These 7 things are what gave primitive Christianity its special ethos or spirit</w:t>
      </w: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r w:rsidRPr="006827A5">
        <w:rPr>
          <w:rFonts w:ascii="Times New Roman MT Std" w:hAnsi="Times New Roman MT Std"/>
          <w:color w:val="0000FF"/>
          <w:sz w:val="24"/>
          <w:szCs w:val="24"/>
        </w:rPr>
        <w:t>[end track 1]</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hanging="576"/>
        <w:rPr>
          <w:rFonts w:ascii="Times New Roman MT Std" w:hAnsi="Times New Roman MT Std"/>
          <w:sz w:val="24"/>
          <w:szCs w:val="24"/>
        </w:rPr>
      </w:pPr>
      <w:r w:rsidRPr="006827A5">
        <w:rPr>
          <w:rFonts w:ascii="Times New Roman MT Std" w:hAnsi="Times New Roman MT Std"/>
          <w:b/>
          <w:bCs/>
          <w:sz w:val="24"/>
          <w:szCs w:val="24"/>
        </w:rPr>
        <w:t>1.</w:t>
      </w:r>
      <w:r w:rsidRPr="006827A5">
        <w:rPr>
          <w:rFonts w:ascii="Times New Roman MT Std" w:hAnsi="Times New Roman MT Std"/>
          <w:b/>
          <w:bCs/>
          <w:sz w:val="24"/>
          <w:szCs w:val="24"/>
        </w:rPr>
        <w:tab/>
        <w:t>A Christianity that emphasized lifestyle over doctrine</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A.</w:t>
      </w:r>
      <w:r w:rsidRPr="006827A5">
        <w:rPr>
          <w:rFonts w:ascii="Times New Roman MT Std" w:hAnsi="Times New Roman MT Std"/>
          <w:sz w:val="24"/>
          <w:szCs w:val="24"/>
        </w:rPr>
        <w:tab/>
        <w:t>This is perhaps the single largest difference between early Christianity and the type of  “Christianity” that has existed since the time of Constantine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Explain my use of the word “Christianity”</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Also, explain what I mean by “doctrine”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c.</w:t>
      </w:r>
      <w:r w:rsidRPr="006827A5">
        <w:rPr>
          <w:rFonts w:ascii="Times New Roman MT Std" w:hAnsi="Times New Roman MT Std"/>
          <w:sz w:val="24"/>
          <w:szCs w:val="24"/>
        </w:rPr>
        <w:tab/>
        <w:t>In speaking about “early Christianity,” we will be looking primarily at the church of the 2</w:t>
      </w:r>
      <w:r w:rsidRPr="006827A5">
        <w:rPr>
          <w:rFonts w:ascii="Times New Roman MT Std" w:hAnsi="Times New Roman MT Std"/>
          <w:sz w:val="24"/>
          <w:szCs w:val="24"/>
          <w:vertAlign w:val="superscript"/>
        </w:rPr>
        <w:t>nd</w:t>
      </w:r>
      <w:r w:rsidRPr="006827A5">
        <w:rPr>
          <w:rFonts w:ascii="Times New Roman MT Std" w:hAnsi="Times New Roman MT Std"/>
          <w:sz w:val="24"/>
          <w:szCs w:val="24"/>
        </w:rPr>
        <w:t xml:space="preserve"> century</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162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r>
      <w:r w:rsidRPr="006827A5">
        <w:rPr>
          <w:rFonts w:ascii="Times New Roman MT Std" w:hAnsi="Times New Roman MT Std"/>
          <w:sz w:val="24"/>
          <w:szCs w:val="24"/>
        </w:rPr>
        <w:tab/>
        <w:t>(1)</w:t>
      </w:r>
      <w:r w:rsidRPr="006827A5">
        <w:rPr>
          <w:rFonts w:ascii="Times New Roman MT Std" w:hAnsi="Times New Roman MT Std"/>
          <w:sz w:val="24"/>
          <w:szCs w:val="24"/>
        </w:rPr>
        <w:tab/>
        <w:t>Of course, these same characteristics applied to the church of the 1</w:t>
      </w:r>
      <w:r w:rsidRPr="006827A5">
        <w:rPr>
          <w:rFonts w:ascii="Times New Roman MT Std" w:hAnsi="Times New Roman MT Std"/>
          <w:sz w:val="24"/>
          <w:szCs w:val="24"/>
          <w:vertAlign w:val="superscript"/>
        </w:rPr>
        <w:t>st</w:t>
      </w:r>
      <w:r w:rsidRPr="006827A5">
        <w:rPr>
          <w:rFonts w:ascii="Times New Roman MT Std" w:hAnsi="Times New Roman MT Std"/>
          <w:sz w:val="24"/>
          <w:szCs w:val="24"/>
        </w:rPr>
        <w:t xml:space="preserve"> century</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lastRenderedPageBreak/>
        <w:t xml:space="preserve"> </w:t>
      </w:r>
      <w:r w:rsidRPr="006827A5">
        <w:rPr>
          <w:rFonts w:ascii="Times New Roman MT Std" w:hAnsi="Times New Roman MT Std"/>
          <w:sz w:val="24"/>
          <w:szCs w:val="24"/>
        </w:rPr>
        <w:tab/>
        <w:t>B.</w:t>
      </w:r>
      <w:r w:rsidRPr="006827A5">
        <w:rPr>
          <w:rFonts w:ascii="Times New Roman MT Std" w:hAnsi="Times New Roman MT Std"/>
          <w:sz w:val="24"/>
          <w:szCs w:val="24"/>
        </w:rPr>
        <w:tab/>
        <w:t xml:space="preserve">When the church was young, Christianity was something you </w:t>
      </w:r>
      <w:r w:rsidRPr="006827A5">
        <w:rPr>
          <w:rFonts w:ascii="Times New Roman MT Std" w:hAnsi="Times New Roman MT Std"/>
          <w:i/>
          <w:iCs/>
          <w:sz w:val="24"/>
          <w:szCs w:val="24"/>
        </w:rPr>
        <w:t>lived</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In contrast, after the Council of Nicaea and the period of Constantine,  Chri</w:t>
      </w:r>
      <w:r w:rsidRPr="006827A5">
        <w:rPr>
          <w:rFonts w:ascii="Times New Roman MT Std" w:hAnsi="Times New Roman MT Std"/>
          <w:sz w:val="24"/>
          <w:szCs w:val="24"/>
        </w:rPr>
        <w:t>s</w:t>
      </w:r>
      <w:r w:rsidRPr="006827A5">
        <w:rPr>
          <w:rFonts w:ascii="Times New Roman MT Std" w:hAnsi="Times New Roman MT Std"/>
          <w:sz w:val="24"/>
          <w:szCs w:val="24"/>
        </w:rPr>
        <w:t xml:space="preserve">tianity was primarily something you </w:t>
      </w:r>
      <w:r w:rsidRPr="006827A5">
        <w:rPr>
          <w:rFonts w:ascii="Times New Roman MT Std" w:hAnsi="Times New Roman MT Std"/>
          <w:i/>
          <w:iCs/>
          <w:sz w:val="24"/>
          <w:szCs w:val="24"/>
        </w:rPr>
        <w:t>believed</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b.</w:t>
      </w:r>
      <w:r w:rsidRPr="006827A5">
        <w:rPr>
          <w:rFonts w:ascii="Times New Roman MT Std" w:hAnsi="Times New Roman MT Std"/>
          <w:sz w:val="24"/>
          <w:szCs w:val="24"/>
        </w:rPr>
        <w:tab/>
        <w:t>Being a Christian meant that you gave mental—or, at least verbal—assent to a ce</w:t>
      </w:r>
      <w:r w:rsidRPr="006827A5">
        <w:rPr>
          <w:rFonts w:ascii="Times New Roman MT Std" w:hAnsi="Times New Roman MT Std"/>
          <w:sz w:val="24"/>
          <w:szCs w:val="24"/>
        </w:rPr>
        <w:t>r</w:t>
      </w:r>
      <w:r w:rsidRPr="006827A5">
        <w:rPr>
          <w:rFonts w:ascii="Times New Roman MT Std" w:hAnsi="Times New Roman MT Std"/>
          <w:sz w:val="24"/>
          <w:szCs w:val="24"/>
        </w:rPr>
        <w:t>tain creed or set of doctrines</w:t>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C.</w:t>
      </w:r>
      <w:r w:rsidRPr="006827A5">
        <w:rPr>
          <w:rFonts w:ascii="Times New Roman MT Std" w:hAnsi="Times New Roman MT Std"/>
          <w:sz w:val="24"/>
          <w:szCs w:val="24"/>
        </w:rPr>
        <w:tab/>
        <w:t>When post-Nicene Christians wanted to explain Christianity to pagans, they ge</w:t>
      </w:r>
      <w:r w:rsidRPr="006827A5">
        <w:rPr>
          <w:rFonts w:ascii="Times New Roman MT Std" w:hAnsi="Times New Roman MT Std"/>
          <w:sz w:val="24"/>
          <w:szCs w:val="24"/>
        </w:rPr>
        <w:t>n</w:t>
      </w:r>
      <w:r w:rsidRPr="006827A5">
        <w:rPr>
          <w:rFonts w:ascii="Times New Roman MT Std" w:hAnsi="Times New Roman MT Std"/>
          <w:sz w:val="24"/>
          <w:szCs w:val="24"/>
        </w:rPr>
        <w:t>erally pointed to a set of doctrines</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In contrast, the Christians of the 2</w:t>
      </w:r>
      <w:r w:rsidRPr="006827A5">
        <w:rPr>
          <w:rFonts w:ascii="Times New Roman MT Std" w:hAnsi="Times New Roman MT Std"/>
          <w:sz w:val="24"/>
          <w:szCs w:val="24"/>
          <w:vertAlign w:val="superscript"/>
        </w:rPr>
        <w:t>nd</w:t>
      </w:r>
      <w:r w:rsidRPr="006827A5">
        <w:rPr>
          <w:rFonts w:ascii="Times New Roman MT Std" w:hAnsi="Times New Roman MT Std"/>
          <w:sz w:val="24"/>
          <w:szCs w:val="24"/>
        </w:rPr>
        <w:t xml:space="preserve"> century pointed to the Sermon on the Mount</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 xml:space="preserve">Justin Martyr summed it up nicely when he said, </w:t>
      </w:r>
      <w:r w:rsidRPr="006827A5">
        <w:rPr>
          <w:rFonts w:ascii="Times New Roman MT Std" w:hAnsi="Times New Roman MT Std" w:cs="Arial"/>
        </w:rPr>
        <w:t>“Let it be understood that those who are not found living as He taught are not Christians—even though they profess with the lips the teachings of Christ.  Justin Martyr (c. 160, E), 1.168.</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In the early 2</w:t>
      </w:r>
      <w:r w:rsidRPr="006827A5">
        <w:rPr>
          <w:rFonts w:ascii="Times New Roman MT Std" w:hAnsi="Times New Roman MT Std"/>
          <w:sz w:val="24"/>
          <w:szCs w:val="24"/>
          <w:vertAlign w:val="superscript"/>
        </w:rPr>
        <w:t>nd</w:t>
      </w:r>
      <w:r w:rsidRPr="006827A5">
        <w:rPr>
          <w:rFonts w:ascii="Times New Roman MT Std" w:hAnsi="Times New Roman MT Std"/>
          <w:sz w:val="24"/>
          <w:szCs w:val="24"/>
        </w:rPr>
        <w:t xml:space="preserve"> century, a writer gave this description of Christians in his day:</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sz w:val="24"/>
          <w:szCs w:val="24"/>
        </w:rPr>
        <w:tab/>
      </w:r>
      <w:r w:rsidRPr="006827A5">
        <w:rPr>
          <w:rFonts w:ascii="Times New Roman MT Std" w:hAnsi="Times New Roman MT Std" w:cs="Arial"/>
        </w:rPr>
        <w:t>Their women, O king, are pure as virgins, and their daughters are modest. Their men keep the</w:t>
      </w:r>
      <w:r w:rsidRPr="006827A5">
        <w:rPr>
          <w:rFonts w:ascii="Times New Roman MT Std" w:hAnsi="Times New Roman MT Std" w:cs="Arial"/>
        </w:rPr>
        <w:t>m</w:t>
      </w:r>
      <w:r w:rsidRPr="006827A5">
        <w:rPr>
          <w:rFonts w:ascii="Times New Roman MT Std" w:hAnsi="Times New Roman MT Std" w:cs="Arial"/>
        </w:rPr>
        <w:t>selves from every unlawful union and from all uncleanness—in the hope of a reward in the world to come. Furthe</w:t>
      </w:r>
      <w:r w:rsidRPr="006827A5">
        <w:rPr>
          <w:rFonts w:ascii="Times New Roman MT Std" w:hAnsi="Times New Roman MT Std" w:cs="Arial"/>
        </w:rPr>
        <w:t>r</w:t>
      </w:r>
      <w:r w:rsidRPr="006827A5">
        <w:rPr>
          <w:rFonts w:ascii="Times New Roman MT Std" w:hAnsi="Times New Roman MT Std" w:cs="Arial"/>
        </w:rPr>
        <w:t>more, if any of them have male or female slaves, or children, out of love towards them, they pe</w:t>
      </w:r>
      <w:r w:rsidRPr="006827A5">
        <w:rPr>
          <w:rFonts w:ascii="Times New Roman MT Std" w:hAnsi="Times New Roman MT Std" w:cs="Arial"/>
        </w:rPr>
        <w:t>r</w:t>
      </w:r>
      <w:r w:rsidRPr="006827A5">
        <w:rPr>
          <w:rFonts w:ascii="Times New Roman MT Std" w:hAnsi="Times New Roman MT Std" w:cs="Arial"/>
        </w:rPr>
        <w:t>suade them to become Christians. When they have done so, they call them brothers, without any distin</w:t>
      </w:r>
      <w:r w:rsidRPr="006827A5">
        <w:rPr>
          <w:rFonts w:ascii="Times New Roman MT Std" w:hAnsi="Times New Roman MT Std" w:cs="Arial"/>
        </w:rPr>
        <w:t>c</w:t>
      </w:r>
      <w:r w:rsidRPr="006827A5">
        <w:rPr>
          <w:rFonts w:ascii="Times New Roman MT Std" w:hAnsi="Times New Roman MT Std" w:cs="Arial"/>
        </w:rPr>
        <w:t>tion. They do not worship strange gods, and they go their way in all modesty and cheerfulness. Fals</w:t>
      </w:r>
      <w:r w:rsidRPr="006827A5">
        <w:rPr>
          <w:rFonts w:ascii="Times New Roman MT Std" w:hAnsi="Times New Roman MT Std" w:cs="Arial"/>
        </w:rPr>
        <w:t>e</w:t>
      </w:r>
      <w:r w:rsidRPr="006827A5">
        <w:rPr>
          <w:rFonts w:ascii="Times New Roman MT Std" w:hAnsi="Times New Roman MT Std" w:cs="Arial"/>
        </w:rPr>
        <w:t>hood is not found among them. And they love one another. They do not turn away their care from widows, and they deliver the orphan from anyone who treats him harshly. He who has, gives to him who has not. And this is done without boas</w:t>
      </w:r>
      <w:r w:rsidRPr="006827A5">
        <w:rPr>
          <w:rFonts w:ascii="Times New Roman MT Std" w:hAnsi="Times New Roman MT Std" w:cs="Arial"/>
        </w:rPr>
        <w:t>t</w:t>
      </w:r>
      <w:r w:rsidRPr="006827A5">
        <w:rPr>
          <w:rFonts w:ascii="Times New Roman MT Std" w:hAnsi="Times New Roman MT Std" w:cs="Arial"/>
        </w:rPr>
        <w:t>ing.</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ab/>
        <w:t>When they see a stranger, they take him into their homes, and they rejoice over him as a very brother. For they do not call themselves brothers after the flesh, but brothers after the spirit and in God. Whenever one of the poor among them passes from this world, each one of them gives heed to him, according to his abi</w:t>
      </w:r>
      <w:r w:rsidRPr="006827A5">
        <w:rPr>
          <w:rFonts w:ascii="Times New Roman MT Std" w:hAnsi="Times New Roman MT Std" w:cs="Arial"/>
        </w:rPr>
        <w:t>l</w:t>
      </w:r>
      <w:r w:rsidRPr="006827A5">
        <w:rPr>
          <w:rFonts w:ascii="Times New Roman MT Std" w:hAnsi="Times New Roman MT Std" w:cs="Arial"/>
        </w:rPr>
        <w:t>ity, and carefully sees to his burial. And if they hear that one of their number is imprisoned or afflicted b</w:t>
      </w:r>
      <w:r w:rsidRPr="006827A5">
        <w:rPr>
          <w:rFonts w:ascii="Times New Roman MT Std" w:hAnsi="Times New Roman MT Std" w:cs="Arial"/>
        </w:rPr>
        <w:t>e</w:t>
      </w:r>
      <w:r w:rsidRPr="006827A5">
        <w:rPr>
          <w:rFonts w:ascii="Times New Roman MT Std" w:hAnsi="Times New Roman MT Std" w:cs="Arial"/>
        </w:rPr>
        <w:t>cause of the name of their Christ, all of them carefully attend to his needs. If it is po</w:t>
      </w:r>
      <w:r w:rsidRPr="006827A5">
        <w:rPr>
          <w:rFonts w:ascii="Times New Roman MT Std" w:hAnsi="Times New Roman MT Std" w:cs="Arial"/>
        </w:rPr>
        <w:t>s</w:t>
      </w:r>
      <w:r w:rsidRPr="006827A5">
        <w:rPr>
          <w:rFonts w:ascii="Times New Roman MT Std" w:hAnsi="Times New Roman MT Std" w:cs="Arial"/>
        </w:rPr>
        <w:t>sible to redeem him, they set him free. If there are any poor and needy among them, but if they have no spare food to give, they fast two or three days in order to supply the necessary food to the needy.</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ab/>
        <w:t>They follow the commandments of their Christ with much care, living justly and seriously, just as the Lord their God commanded them. Every morning and every hour they give thanks and praise to God for His loving-kindnesses to them. They give thanksgiving to him for their food and drink. If any righteous man among them passes from this world, they rejoice and offer thanks to God. They escort his body as if he were setting out from one place to go to another nearby. And when a child has been born to any of them, they give thanks to God.  Aristides (c. 125, E), 10.276,277.</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sz w:val="24"/>
          <w:szCs w:val="24"/>
        </w:rPr>
        <w:t>Christianity affected every facet of a person’s life:</w:t>
      </w:r>
      <w:r w:rsidRPr="006827A5">
        <w:rPr>
          <w:rFonts w:ascii="Times New Roman MT Std" w:hAnsi="Times New Roman MT Std" w:cs="Arial"/>
        </w:rPr>
        <w:t xml:space="preserve"> “Holding festival in our whole life, persuaded that God is present everywhere, we cultivate our fields, praising. We sail the sea, hymning. In all the rest of our life, we conduct ourselves according to discipline.  Clement of Alexandria (c. 195, E), 2.533.</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He who sells or buys should not name two prices for what he buys or sells. Rather, he should state the net price and endeavor to speak the truth.  Clement of Alexandria (c. 195, E), 2.290.</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cs="Arial"/>
        </w:rPr>
        <w:t>It is mainly the deeds of a love so noble that lead many to put a brand upon us. They say, “See how they love one another!” ...And they are angry with us, too, because we call each other brothers.  Tertullian (c. 197, W), 3.46.</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D.</w:t>
      </w:r>
      <w:r w:rsidRPr="006827A5">
        <w:rPr>
          <w:rFonts w:ascii="Times New Roman MT Std" w:hAnsi="Times New Roman MT Std"/>
          <w:sz w:val="24"/>
          <w:szCs w:val="24"/>
        </w:rPr>
        <w:tab/>
        <w:t>The fact that the early Christians emphasized lifestyle over theology was because they maintained an obedient love-faith relationship with Jesus Christ</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lastRenderedPageBreak/>
        <w:t>a.</w:t>
      </w:r>
      <w:r w:rsidRPr="006827A5">
        <w:rPr>
          <w:rFonts w:ascii="Times New Roman MT Std" w:hAnsi="Times New Roman MT Std"/>
          <w:sz w:val="24"/>
          <w:szCs w:val="24"/>
        </w:rPr>
        <w:tab/>
        <w:t xml:space="preserve">When a person is close to Jesus Christ, that person is not drawn to </w:t>
      </w:r>
      <w:r w:rsidRPr="006827A5">
        <w:rPr>
          <w:rFonts w:ascii="Times New Roman MT Std" w:hAnsi="Times New Roman MT Std"/>
          <w:i/>
          <w:iCs/>
          <w:sz w:val="24"/>
          <w:szCs w:val="24"/>
        </w:rPr>
        <w:t>theology</w:t>
      </w:r>
      <w:r w:rsidRPr="006827A5">
        <w:rPr>
          <w:rFonts w:ascii="Times New Roman MT Std" w:hAnsi="Times New Roman MT Std"/>
          <w:sz w:val="24"/>
          <w:szCs w:val="24"/>
        </w:rPr>
        <w:t>. He’s drawn to a way of life—a life of love. The things that are important to J</w:t>
      </w:r>
      <w:r w:rsidRPr="006827A5">
        <w:rPr>
          <w:rFonts w:ascii="Times New Roman MT Std" w:hAnsi="Times New Roman MT Std"/>
          <w:sz w:val="24"/>
          <w:szCs w:val="24"/>
        </w:rPr>
        <w:t>e</w:t>
      </w:r>
      <w:r w:rsidRPr="006827A5">
        <w:rPr>
          <w:rFonts w:ascii="Times New Roman MT Std" w:hAnsi="Times New Roman MT Std"/>
          <w:sz w:val="24"/>
          <w:szCs w:val="24"/>
        </w:rPr>
        <w:t>sus become important to him.</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Let me ask you, “How often did Jesus talk about theology?</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b.</w:t>
      </w:r>
      <w:r w:rsidRPr="006827A5">
        <w:rPr>
          <w:rFonts w:ascii="Times New Roman MT Std" w:hAnsi="Times New Roman MT Std"/>
          <w:sz w:val="24"/>
          <w:szCs w:val="24"/>
        </w:rPr>
        <w:tab/>
        <w:t>Is that what He preached to the crowds?</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c.</w:t>
      </w:r>
      <w:r w:rsidRPr="006827A5">
        <w:rPr>
          <w:rFonts w:ascii="Times New Roman MT Std" w:hAnsi="Times New Roman MT Std"/>
          <w:sz w:val="24"/>
          <w:szCs w:val="24"/>
        </w:rPr>
        <w:tab/>
        <w:t>How much theology is in the Sermon on the Mount?</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d.</w:t>
      </w:r>
      <w:r w:rsidRPr="006827A5">
        <w:rPr>
          <w:rFonts w:ascii="Times New Roman MT Std" w:hAnsi="Times New Roman MT Std"/>
          <w:sz w:val="24"/>
          <w:szCs w:val="24"/>
        </w:rPr>
        <w:tab/>
        <w:t>Go to Matt. 25 and read about the criteria Jesus will use to separate the sheep from the goats.  Does He say even one thing about theology?  No—He talks about their lifestyle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e.</w:t>
      </w:r>
      <w:r w:rsidRPr="006827A5">
        <w:rPr>
          <w:rFonts w:ascii="Times New Roman MT Std" w:hAnsi="Times New Roman MT Std"/>
          <w:sz w:val="24"/>
          <w:szCs w:val="24"/>
        </w:rPr>
        <w:tab/>
        <w:t xml:space="preserve">I hear Bible commentators and so-called scholars talk about Pauline theology, or sometimes </w:t>
      </w:r>
      <w:proofErr w:type="spellStart"/>
      <w:r w:rsidRPr="006827A5">
        <w:rPr>
          <w:rFonts w:ascii="Times New Roman MT Std" w:hAnsi="Times New Roman MT Std"/>
          <w:sz w:val="24"/>
          <w:szCs w:val="24"/>
        </w:rPr>
        <w:t>P</w:t>
      </w:r>
      <w:r w:rsidRPr="006827A5">
        <w:rPr>
          <w:sz w:val="24"/>
          <w:szCs w:val="24"/>
        </w:rPr>
        <w:t>ē</w:t>
      </w:r>
      <w:r w:rsidRPr="006827A5">
        <w:rPr>
          <w:rFonts w:ascii="Times New Roman MT Std" w:hAnsi="Times New Roman MT Std"/>
          <w:sz w:val="24"/>
          <w:szCs w:val="24"/>
        </w:rPr>
        <w:t>trine</w:t>
      </w:r>
      <w:proofErr w:type="spellEnd"/>
      <w:r w:rsidRPr="006827A5">
        <w:rPr>
          <w:rFonts w:ascii="Times New Roman MT Std" w:hAnsi="Times New Roman MT Std"/>
          <w:sz w:val="24"/>
          <w:szCs w:val="24"/>
        </w:rPr>
        <w:t xml:space="preserve"> theology or </w:t>
      </w:r>
      <w:proofErr w:type="spellStart"/>
      <w:r w:rsidRPr="006827A5">
        <w:rPr>
          <w:rFonts w:ascii="Times New Roman MT Std" w:hAnsi="Times New Roman MT Std"/>
          <w:sz w:val="24"/>
          <w:szCs w:val="24"/>
        </w:rPr>
        <w:t>Johannine</w:t>
      </w:r>
      <w:proofErr w:type="spellEnd"/>
      <w:r w:rsidRPr="006827A5">
        <w:rPr>
          <w:rFonts w:ascii="Times New Roman MT Std" w:hAnsi="Times New Roman MT Std"/>
          <w:sz w:val="24"/>
          <w:szCs w:val="24"/>
        </w:rPr>
        <w:t xml:space="preserve"> theology</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162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r>
      <w:r w:rsidRPr="006827A5">
        <w:rPr>
          <w:rFonts w:ascii="Times New Roman MT Std" w:hAnsi="Times New Roman MT Std"/>
          <w:sz w:val="24"/>
          <w:szCs w:val="24"/>
        </w:rPr>
        <w:tab/>
        <w:t>(1)</w:t>
      </w:r>
      <w:r w:rsidRPr="006827A5">
        <w:rPr>
          <w:rFonts w:ascii="Times New Roman MT Std" w:hAnsi="Times New Roman MT Std"/>
          <w:sz w:val="24"/>
          <w:szCs w:val="24"/>
        </w:rPr>
        <w:tab/>
        <w:t>But there’s not even a word for Jesus theology</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360"/>
        <w:rPr>
          <w:rFonts w:ascii="Times New Roman MT Std" w:hAnsi="Times New Roman MT Std"/>
          <w:sz w:val="24"/>
          <w:szCs w:val="24"/>
        </w:rPr>
      </w:pPr>
      <w:r w:rsidRPr="006827A5">
        <w:rPr>
          <w:rFonts w:ascii="Times New Roman MT Std" w:hAnsi="Times New Roman MT Std"/>
          <w:sz w:val="24"/>
          <w:szCs w:val="24"/>
        </w:rPr>
        <w:t>(2)</w:t>
      </w:r>
      <w:r w:rsidRPr="006827A5">
        <w:rPr>
          <w:rFonts w:ascii="Times New Roman MT Std" w:hAnsi="Times New Roman MT Std"/>
          <w:sz w:val="24"/>
          <w:szCs w:val="24"/>
        </w:rPr>
        <w:tab/>
        <w:t xml:space="preserve">And the EC knew nothing of Pauline, </w:t>
      </w:r>
      <w:proofErr w:type="spellStart"/>
      <w:r w:rsidRPr="006827A5">
        <w:rPr>
          <w:rFonts w:ascii="Times New Roman MT Std" w:hAnsi="Times New Roman MT Std"/>
          <w:sz w:val="24"/>
          <w:szCs w:val="24"/>
        </w:rPr>
        <w:t>P</w:t>
      </w:r>
      <w:r w:rsidRPr="006827A5">
        <w:rPr>
          <w:sz w:val="24"/>
          <w:szCs w:val="24"/>
        </w:rPr>
        <w:t>ē</w:t>
      </w:r>
      <w:r w:rsidRPr="006827A5">
        <w:rPr>
          <w:rFonts w:ascii="Times New Roman MT Std" w:hAnsi="Times New Roman MT Std"/>
          <w:sz w:val="24"/>
          <w:szCs w:val="24"/>
        </w:rPr>
        <w:t>trin</w:t>
      </w:r>
      <w:proofErr w:type="spellEnd"/>
      <w:r w:rsidRPr="006827A5">
        <w:rPr>
          <w:rFonts w:ascii="Times New Roman MT Std" w:hAnsi="Times New Roman MT Std"/>
          <w:sz w:val="24"/>
          <w:szCs w:val="24"/>
        </w:rPr>
        <w:t xml:space="preserve">, or </w:t>
      </w:r>
      <w:proofErr w:type="spellStart"/>
      <w:r w:rsidRPr="006827A5">
        <w:rPr>
          <w:rFonts w:ascii="Times New Roman MT Std" w:hAnsi="Times New Roman MT Std"/>
          <w:sz w:val="24"/>
          <w:szCs w:val="24"/>
        </w:rPr>
        <w:t>Johannine</w:t>
      </w:r>
      <w:proofErr w:type="spellEnd"/>
      <w:r w:rsidRPr="006827A5">
        <w:rPr>
          <w:rFonts w:ascii="Times New Roman MT Std" w:hAnsi="Times New Roman MT Std"/>
          <w:sz w:val="24"/>
          <w:szCs w:val="24"/>
        </w:rPr>
        <w:t xml:space="preserve"> theology, either</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E.</w:t>
      </w:r>
      <w:r w:rsidRPr="006827A5">
        <w:rPr>
          <w:rFonts w:ascii="Times New Roman MT Std" w:hAnsi="Times New Roman MT Std"/>
          <w:sz w:val="24"/>
          <w:szCs w:val="24"/>
        </w:rPr>
        <w:tab/>
        <w:t xml:space="preserve">When I say that they </w:t>
      </w:r>
      <w:r w:rsidRPr="006827A5">
        <w:rPr>
          <w:rFonts w:ascii="Times New Roman MT Std" w:hAnsi="Times New Roman MT Std"/>
          <w:i/>
          <w:iCs/>
          <w:sz w:val="24"/>
          <w:szCs w:val="24"/>
        </w:rPr>
        <w:t>lived</w:t>
      </w:r>
      <w:r w:rsidRPr="006827A5">
        <w:rPr>
          <w:rFonts w:ascii="Times New Roman MT Std" w:hAnsi="Times New Roman MT Std"/>
          <w:sz w:val="24"/>
          <w:szCs w:val="24"/>
        </w:rPr>
        <w:t xml:space="preserve"> their Christianity, this means that—among other things—their Christianity made them different from the world around them</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Even among those who are not of his religion, the Christian is noted for his fidelity.  Tertullian (c. 197, W), 3.51.</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You are accustomed in conversation yourselves to say in disparagement of us, “Why is so-and-so decei</w:t>
      </w:r>
      <w:r w:rsidRPr="006827A5">
        <w:rPr>
          <w:rFonts w:ascii="Times New Roman MT Std" w:hAnsi="Times New Roman MT Std" w:cs="Arial"/>
        </w:rPr>
        <w:t>t</w:t>
      </w:r>
      <w:r w:rsidRPr="006827A5">
        <w:rPr>
          <w:rFonts w:ascii="Times New Roman MT Std" w:hAnsi="Times New Roman MT Std" w:cs="Arial"/>
        </w:rPr>
        <w:t>ful, when the Christians are so self-denying? Why he is merciless, when they are so merciful?” You thus bear your testimony to the fact that this is not the character of Christians. For you ask in the way of a r</w:t>
      </w:r>
      <w:r w:rsidRPr="006827A5">
        <w:rPr>
          <w:rFonts w:ascii="Times New Roman MT Std" w:hAnsi="Times New Roman MT Std" w:cs="Arial"/>
        </w:rPr>
        <w:t>e</w:t>
      </w:r>
      <w:r w:rsidRPr="006827A5">
        <w:rPr>
          <w:rFonts w:ascii="Times New Roman MT Std" w:hAnsi="Times New Roman MT Std" w:cs="Arial"/>
        </w:rPr>
        <w:t>tort how men who are reputed to be Christians can be of such and such a disposition.  Tertullian (c. 197, W), 3.113.</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F.</w:t>
      </w:r>
      <w:r w:rsidRPr="006827A5">
        <w:rPr>
          <w:rFonts w:ascii="Times New Roman MT Std" w:hAnsi="Times New Roman MT Std"/>
          <w:sz w:val="24"/>
          <w:szCs w:val="24"/>
        </w:rPr>
        <w:tab/>
        <w:t>Because the early Christians were different from the world around them, it meant that the world hated them and thought they were very peculiar</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This is just as the Scriptures said it would be: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 xml:space="preserve">Jesus had said: </w:t>
      </w:r>
      <w:r w:rsidRPr="006827A5">
        <w:rPr>
          <w:rFonts w:ascii="Times New Roman MT Std" w:hAnsi="Times New Roman MT Std"/>
          <w:i/>
          <w:iCs/>
          <w:sz w:val="24"/>
          <w:szCs w:val="24"/>
        </w:rPr>
        <w:t>“You will be hated by all for My name’s sake.”</w:t>
      </w:r>
      <w:r w:rsidRPr="006827A5">
        <w:rPr>
          <w:rFonts w:ascii="Times New Roman MT Std" w:hAnsi="Times New Roman MT Std"/>
          <w:sz w:val="24"/>
          <w:szCs w:val="24"/>
        </w:rPr>
        <w:t xml:space="preserve">  Matt. 10:22.</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 xml:space="preserve">Peter had noted: </w:t>
      </w:r>
      <w:r w:rsidRPr="006827A5">
        <w:rPr>
          <w:rFonts w:ascii="Times New Roman MT Std" w:hAnsi="Times New Roman MT Std"/>
          <w:i/>
          <w:iCs/>
          <w:sz w:val="24"/>
          <w:szCs w:val="24"/>
        </w:rPr>
        <w:t>“They think it strange that you do not run with them in the same flood of di</w:t>
      </w:r>
      <w:r w:rsidRPr="006827A5">
        <w:rPr>
          <w:rFonts w:ascii="Times New Roman MT Std" w:hAnsi="Times New Roman MT Std"/>
          <w:i/>
          <w:iCs/>
          <w:sz w:val="24"/>
          <w:szCs w:val="24"/>
        </w:rPr>
        <w:t>s</w:t>
      </w:r>
      <w:r w:rsidRPr="006827A5">
        <w:rPr>
          <w:rFonts w:ascii="Times New Roman MT Std" w:hAnsi="Times New Roman MT Std"/>
          <w:i/>
          <w:iCs/>
          <w:sz w:val="24"/>
          <w:szCs w:val="24"/>
        </w:rPr>
        <w:t>sipation, speaking evil of you.”</w:t>
      </w:r>
      <w:r w:rsidRPr="006827A5">
        <w:rPr>
          <w:rFonts w:ascii="Times New Roman MT Std" w:hAnsi="Times New Roman MT Std"/>
          <w:sz w:val="24"/>
          <w:szCs w:val="24"/>
        </w:rPr>
        <w:t xml:space="preserve">  1 Pet. 4:4</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r w:rsidRPr="006827A5">
        <w:rPr>
          <w:rFonts w:ascii="Times New Roman MT Std" w:hAnsi="Times New Roman MT Std"/>
          <w:color w:val="0000FF"/>
          <w:sz w:val="24"/>
          <w:szCs w:val="24"/>
        </w:rPr>
        <w:t>[end track 2]</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hanging="576"/>
        <w:rPr>
          <w:rFonts w:ascii="Times New Roman MT Std" w:hAnsi="Times New Roman MT Std"/>
          <w:sz w:val="24"/>
          <w:szCs w:val="24"/>
        </w:rPr>
      </w:pPr>
      <w:r w:rsidRPr="006827A5">
        <w:rPr>
          <w:rFonts w:ascii="Times New Roman MT Std" w:hAnsi="Times New Roman MT Std"/>
          <w:b/>
          <w:bCs/>
          <w:sz w:val="24"/>
          <w:szCs w:val="24"/>
        </w:rPr>
        <w:t>2.</w:t>
      </w:r>
      <w:r w:rsidRPr="006827A5">
        <w:rPr>
          <w:rFonts w:ascii="Times New Roman MT Std" w:hAnsi="Times New Roman MT Std"/>
          <w:b/>
          <w:bCs/>
          <w:sz w:val="24"/>
          <w:szCs w:val="24"/>
        </w:rPr>
        <w:tab/>
        <w:t>One reason the early Christians could emphasize lifestyle over doctrine was because their doctrines were so simple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ab/>
        <w:t>Here is an example of a typical statement of faith from the 2</w:t>
      </w:r>
      <w:r w:rsidRPr="006827A5">
        <w:rPr>
          <w:rFonts w:ascii="Times New Roman MT Std" w:hAnsi="Times New Roman MT Std"/>
          <w:sz w:val="24"/>
          <w:szCs w:val="24"/>
          <w:vertAlign w:val="superscript"/>
        </w:rPr>
        <w:t>nd</w:t>
      </w:r>
      <w:r w:rsidRPr="006827A5">
        <w:rPr>
          <w:rFonts w:ascii="Times New Roman MT Std" w:hAnsi="Times New Roman MT Std"/>
          <w:sz w:val="24"/>
          <w:szCs w:val="24"/>
        </w:rPr>
        <w:t xml:space="preserve"> century:</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The rule of faith, indeed, is altogether one, alone immoveable and unchangeable. The rule is: to believe in only one God Almighty, the Creator of the universe, and His Son Jesus Christ, born of the virgin Mary, crucified under Pontius Pilate, raised again the third day from the dead, received in the heavens, sitting now at the right [hand] of the Father, destined to come to judge the living and the dead through the resu</w:t>
      </w:r>
      <w:r w:rsidRPr="006827A5">
        <w:rPr>
          <w:rFonts w:ascii="Times New Roman MT Std" w:hAnsi="Times New Roman MT Std" w:cs="Arial"/>
        </w:rPr>
        <w:t>r</w:t>
      </w:r>
      <w:r w:rsidRPr="006827A5">
        <w:rPr>
          <w:rFonts w:ascii="Times New Roman MT Std" w:hAnsi="Times New Roman MT Std" w:cs="Arial"/>
        </w:rPr>
        <w:t>rection of the flesh.  Tertullian (c. 207, W), 4.27.</w:t>
      </w:r>
    </w:p>
    <w:p w:rsidR="00EB6EC5" w:rsidRPr="006827A5" w:rsidRDefault="00EB6EC5" w:rsidP="00EB6EC5">
      <w:pPr>
        <w:tabs>
          <w:tab w:val="left" w:pos="576"/>
          <w:tab w:val="left" w:pos="936"/>
          <w:tab w:val="left" w:pos="1260"/>
          <w:tab w:val="left" w:pos="1620"/>
          <w:tab w:val="left" w:pos="2016"/>
          <w:tab w:val="left" w:pos="2448"/>
          <w:tab w:val="left" w:pos="2880"/>
        </w:tabs>
        <w:ind w:left="576"/>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A.</w:t>
      </w:r>
      <w:r w:rsidRPr="006827A5">
        <w:rPr>
          <w:rFonts w:ascii="Times New Roman MT Std" w:hAnsi="Times New Roman MT Std"/>
          <w:sz w:val="24"/>
          <w:szCs w:val="24"/>
        </w:rPr>
        <w:tab/>
        <w:t>That’s all you had to believe in order to be an orthodox Christian</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 xml:space="preserve">You were free to believe </w:t>
      </w:r>
      <w:r w:rsidRPr="006827A5">
        <w:rPr>
          <w:rFonts w:ascii="Times New Roman MT Std" w:hAnsi="Times New Roman MT Std"/>
          <w:i/>
          <w:iCs/>
          <w:sz w:val="24"/>
          <w:szCs w:val="24"/>
        </w:rPr>
        <w:t>more</w:t>
      </w:r>
      <w:r w:rsidRPr="006827A5">
        <w:rPr>
          <w:rFonts w:ascii="Times New Roman MT Std" w:hAnsi="Times New Roman MT Std"/>
          <w:sz w:val="24"/>
          <w:szCs w:val="24"/>
        </w:rPr>
        <w:t xml:space="preserve"> if you wanted to.  In other words, there </w:t>
      </w:r>
      <w:r w:rsidRPr="006827A5">
        <w:rPr>
          <w:rFonts w:ascii="Times New Roman MT Std" w:hAnsi="Times New Roman MT Std"/>
          <w:i/>
          <w:iCs/>
          <w:sz w:val="24"/>
          <w:szCs w:val="24"/>
        </w:rPr>
        <w:t>were</w:t>
      </w:r>
      <w:r w:rsidRPr="006827A5">
        <w:rPr>
          <w:rFonts w:ascii="Times New Roman MT Std" w:hAnsi="Times New Roman MT Std"/>
          <w:sz w:val="24"/>
          <w:szCs w:val="24"/>
        </w:rPr>
        <w:t xml:space="preserve"> e</w:t>
      </w:r>
      <w:r w:rsidRPr="006827A5">
        <w:rPr>
          <w:rFonts w:ascii="Times New Roman MT Std" w:hAnsi="Times New Roman MT Std"/>
          <w:sz w:val="24"/>
          <w:szCs w:val="24"/>
        </w:rPr>
        <w:t>x</w:t>
      </w:r>
      <w:r w:rsidRPr="006827A5">
        <w:rPr>
          <w:rFonts w:ascii="Times New Roman MT Std" w:hAnsi="Times New Roman MT Std"/>
          <w:sz w:val="24"/>
          <w:szCs w:val="24"/>
        </w:rPr>
        <w:t>planations that went with these simple creeds</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lastRenderedPageBreak/>
        <w:t>b.</w:t>
      </w:r>
      <w:r w:rsidRPr="006827A5">
        <w:rPr>
          <w:rFonts w:ascii="Times New Roman MT Std" w:hAnsi="Times New Roman MT Std"/>
          <w:sz w:val="24"/>
          <w:szCs w:val="24"/>
        </w:rPr>
        <w:tab/>
        <w:t>But it’s doubtful that the average Christian could go into much detail beyond the statements in the creed</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 xml:space="preserve">Among us you will find uneducated persons, artisans, and old women. They may be unable </w:t>
      </w:r>
      <w:r w:rsidRPr="006827A5">
        <w:rPr>
          <w:rFonts w:ascii="Times New Roman MT Std" w:hAnsi="Times New Roman MT Std" w:cs="Arial"/>
          <w:i/>
          <w:iCs/>
        </w:rPr>
        <w:t>in words</w:t>
      </w:r>
      <w:r w:rsidRPr="006827A5">
        <w:rPr>
          <w:rFonts w:ascii="Times New Roman MT Std" w:hAnsi="Times New Roman MT Std" w:cs="Arial"/>
        </w:rPr>
        <w:t xml:space="preserve"> to prove the benefit of our doctrine. However, by their</w:t>
      </w:r>
      <w:r w:rsidRPr="006827A5">
        <w:rPr>
          <w:rFonts w:ascii="Times New Roman MT Std" w:hAnsi="Times New Roman MT Std" w:cs="Arial"/>
          <w:i/>
          <w:iCs/>
        </w:rPr>
        <w:t xml:space="preserve"> deeds</w:t>
      </w:r>
      <w:r w:rsidRPr="006827A5">
        <w:rPr>
          <w:rFonts w:ascii="Times New Roman MT Std" w:hAnsi="Times New Roman MT Std" w:cs="Arial"/>
        </w:rPr>
        <w:t>, they demonstrate the benefit arising from their accepting its truth. They do not rehearse speeches, but exhibit good works. When struck, they do not strike again. When robbed, they do not go to law. They give to those who ask of them, and love their neighbors as themselves.  Athenagoras (c. 175, E), 2.134.</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ind w:left="576"/>
        <w:rPr>
          <w:rFonts w:ascii="Times New Roman MT Std" w:hAnsi="Times New Roman MT Std" w:cs="Arial"/>
        </w:rPr>
      </w:pPr>
      <w:r w:rsidRPr="006827A5">
        <w:rPr>
          <w:rFonts w:ascii="Times New Roman MT Std" w:hAnsi="Times New Roman MT Std" w:cs="Arial"/>
        </w:rPr>
        <w:t>We don’t speak great things—we live them!  Mark Felix</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B.</w:t>
      </w:r>
      <w:r w:rsidRPr="006827A5">
        <w:rPr>
          <w:rFonts w:ascii="Times New Roman MT Std" w:hAnsi="Times New Roman MT Std"/>
          <w:sz w:val="24"/>
          <w:szCs w:val="24"/>
        </w:rPr>
        <w:tab/>
        <w:t xml:space="preserve">In the early church, orthodoxy didn’t normally turn on using </w:t>
      </w:r>
      <w:r w:rsidRPr="006827A5">
        <w:rPr>
          <w:rFonts w:ascii="Times New Roman MT Std" w:hAnsi="Times New Roman MT Std"/>
          <w:i/>
          <w:iCs/>
          <w:sz w:val="24"/>
          <w:szCs w:val="24"/>
        </w:rPr>
        <w:t>this</w:t>
      </w:r>
      <w:r w:rsidRPr="006827A5">
        <w:rPr>
          <w:rFonts w:ascii="Times New Roman MT Std" w:hAnsi="Times New Roman MT Std"/>
          <w:sz w:val="24"/>
          <w:szCs w:val="24"/>
        </w:rPr>
        <w:t xml:space="preserve"> word instead of </w:t>
      </w:r>
      <w:r w:rsidRPr="006827A5">
        <w:rPr>
          <w:rFonts w:ascii="Times New Roman MT Std" w:hAnsi="Times New Roman MT Std"/>
          <w:i/>
          <w:iCs/>
          <w:sz w:val="24"/>
          <w:szCs w:val="24"/>
        </w:rPr>
        <w:t>that</w:t>
      </w:r>
      <w:r w:rsidRPr="006827A5">
        <w:rPr>
          <w:rFonts w:ascii="Times New Roman MT Std" w:hAnsi="Times New Roman MT Std"/>
          <w:sz w:val="24"/>
          <w:szCs w:val="24"/>
        </w:rPr>
        <w:t xml:space="preserve"> word</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That’s because they didn’t try to define things too precisely—and thereby ima</w:t>
      </w:r>
      <w:r w:rsidRPr="006827A5">
        <w:rPr>
          <w:rFonts w:ascii="Times New Roman MT Std" w:hAnsi="Times New Roman MT Std"/>
          <w:sz w:val="24"/>
          <w:szCs w:val="24"/>
        </w:rPr>
        <w:t>g</w:t>
      </w:r>
      <w:r w:rsidRPr="006827A5">
        <w:rPr>
          <w:rFonts w:ascii="Times New Roman MT Std" w:hAnsi="Times New Roman MT Std"/>
          <w:sz w:val="24"/>
          <w:szCs w:val="24"/>
        </w:rPr>
        <w:t>ine that somehow they were improving on the Scriptures</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C.</w:t>
      </w:r>
      <w:r w:rsidRPr="006827A5">
        <w:rPr>
          <w:rFonts w:ascii="Times New Roman MT Std" w:hAnsi="Times New Roman MT Std"/>
          <w:sz w:val="24"/>
          <w:szCs w:val="24"/>
        </w:rPr>
        <w:tab/>
        <w:t>But that all ended with the Council of Nicaea</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 xml:space="preserve">Where Constantine and the bishops decided to change the basic creed the Church had held to for nearly 300 years and to insert in it the word </w:t>
      </w:r>
      <w:r w:rsidRPr="006827A5">
        <w:rPr>
          <w:rFonts w:ascii="Times New Roman MT Std" w:hAnsi="Times New Roman MT Std"/>
          <w:i/>
          <w:iCs/>
          <w:sz w:val="24"/>
          <w:szCs w:val="24"/>
        </w:rPr>
        <w:t>homoousian</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[Elaborate]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D.</w:t>
      </w:r>
      <w:r w:rsidRPr="006827A5">
        <w:rPr>
          <w:rFonts w:ascii="Times New Roman MT Std" w:hAnsi="Times New Roman MT Std"/>
          <w:sz w:val="24"/>
          <w:szCs w:val="24"/>
        </w:rPr>
        <w:tab/>
        <w:t>To be sure, there were boundaries to orthodox Christianity</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There’s a liberal movement today that tries to say that you could believe wha</w:t>
      </w:r>
      <w:r w:rsidRPr="006827A5">
        <w:rPr>
          <w:rFonts w:ascii="Times New Roman MT Std" w:hAnsi="Times New Roman MT Std"/>
          <w:sz w:val="24"/>
          <w:szCs w:val="24"/>
        </w:rPr>
        <w:t>t</w:t>
      </w:r>
      <w:r w:rsidRPr="006827A5">
        <w:rPr>
          <w:rFonts w:ascii="Times New Roman MT Std" w:hAnsi="Times New Roman MT Std"/>
          <w:sz w:val="24"/>
          <w:szCs w:val="24"/>
        </w:rPr>
        <w:t>ever you wanted to in the early church.  That there was no such thing as orth</w:t>
      </w:r>
      <w:r w:rsidRPr="006827A5">
        <w:rPr>
          <w:rFonts w:ascii="Times New Roman MT Std" w:hAnsi="Times New Roman MT Std"/>
          <w:sz w:val="24"/>
          <w:szCs w:val="24"/>
        </w:rPr>
        <w:t>o</w:t>
      </w:r>
      <w:r w:rsidRPr="006827A5">
        <w:rPr>
          <w:rFonts w:ascii="Times New Roman MT Std" w:hAnsi="Times New Roman MT Std"/>
          <w:sz w:val="24"/>
          <w:szCs w:val="24"/>
        </w:rPr>
        <w:t>doxy or heresy.</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But that’s a complete lie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E.</w:t>
      </w:r>
      <w:r w:rsidRPr="006827A5">
        <w:rPr>
          <w:rFonts w:ascii="Times New Roman MT Std" w:hAnsi="Times New Roman MT Std"/>
          <w:sz w:val="24"/>
          <w:szCs w:val="24"/>
        </w:rPr>
        <w:tab/>
        <w:t>So there definitely were heretics in the early church, but—generally speaking—they were so far from the teachings of the New Testament that they were more like a whole new religion—not an imperfect form of Christianity</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Example: Gnostics</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b.</w:t>
      </w:r>
      <w:r w:rsidRPr="006827A5">
        <w:rPr>
          <w:rFonts w:ascii="Times New Roman MT Std" w:hAnsi="Times New Roman MT Std"/>
          <w:sz w:val="24"/>
          <w:szCs w:val="24"/>
        </w:rPr>
        <w:tab/>
        <w:t xml:space="preserve">Example: </w:t>
      </w:r>
      <w:proofErr w:type="spellStart"/>
      <w:r w:rsidRPr="006827A5">
        <w:rPr>
          <w:rFonts w:ascii="Times New Roman MT Std" w:hAnsi="Times New Roman MT Std"/>
          <w:sz w:val="24"/>
          <w:szCs w:val="24"/>
        </w:rPr>
        <w:t>Ebionites</w:t>
      </w:r>
      <w:proofErr w:type="spellEnd"/>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r w:rsidRPr="006827A5">
        <w:rPr>
          <w:rFonts w:ascii="Times New Roman MT Std" w:hAnsi="Times New Roman MT Std"/>
          <w:color w:val="0000FF"/>
          <w:sz w:val="24"/>
          <w:szCs w:val="24"/>
        </w:rPr>
        <w:t>[end track 3]</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hanging="576"/>
        <w:rPr>
          <w:rFonts w:ascii="Times New Roman MT Std" w:hAnsi="Times New Roman MT Std"/>
          <w:sz w:val="24"/>
          <w:szCs w:val="24"/>
        </w:rPr>
      </w:pPr>
      <w:r w:rsidRPr="006827A5">
        <w:rPr>
          <w:rFonts w:ascii="Times New Roman MT Std" w:hAnsi="Times New Roman MT Std"/>
          <w:b/>
          <w:bCs/>
          <w:sz w:val="24"/>
          <w:szCs w:val="24"/>
        </w:rPr>
        <w:t>3.</w:t>
      </w:r>
      <w:r w:rsidRPr="006827A5">
        <w:rPr>
          <w:rFonts w:ascii="Times New Roman MT Std" w:hAnsi="Times New Roman MT Std"/>
          <w:b/>
          <w:bCs/>
          <w:sz w:val="24"/>
          <w:szCs w:val="24"/>
        </w:rPr>
        <w:tab/>
        <w:t xml:space="preserve">One of the things about the doctrines of the EC that I’ve really come to appreciate in the last 10 years is their whole </w:t>
      </w:r>
      <w:r w:rsidRPr="006827A5">
        <w:rPr>
          <w:rFonts w:ascii="Times New Roman MT Std" w:hAnsi="Times New Roman MT Std"/>
          <w:b/>
          <w:bCs/>
          <w:i/>
          <w:iCs/>
          <w:sz w:val="24"/>
          <w:szCs w:val="24"/>
        </w:rPr>
        <w:t>approach</w:t>
      </w:r>
      <w:r w:rsidRPr="006827A5">
        <w:rPr>
          <w:rFonts w:ascii="Times New Roman MT Std" w:hAnsi="Times New Roman MT Std"/>
          <w:b/>
          <w:bCs/>
          <w:sz w:val="24"/>
          <w:szCs w:val="24"/>
        </w:rPr>
        <w:t xml:space="preserve"> to doctrine</w:t>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Of course, their basic position was that they were simply teaching what the apo</w:t>
      </w:r>
      <w:r w:rsidRPr="006827A5">
        <w:rPr>
          <w:rFonts w:ascii="Times New Roman MT Std" w:hAnsi="Times New Roman MT Std"/>
          <w:sz w:val="24"/>
          <w:szCs w:val="24"/>
        </w:rPr>
        <w:t>s</w:t>
      </w:r>
      <w:r w:rsidRPr="006827A5">
        <w:rPr>
          <w:rFonts w:ascii="Times New Roman MT Std" w:hAnsi="Times New Roman MT Std"/>
          <w:sz w:val="24"/>
          <w:szCs w:val="24"/>
        </w:rPr>
        <w:t>tles handed down to them</w:t>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But we can come to the same doctrines that they had without ever reading their writings, through reading the NT alone</w:t>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C.</w:t>
      </w:r>
      <w:r w:rsidRPr="006827A5">
        <w:rPr>
          <w:rFonts w:ascii="Times New Roman MT Std" w:hAnsi="Times New Roman MT Std"/>
          <w:sz w:val="24"/>
          <w:szCs w:val="24"/>
        </w:rPr>
        <w:tab/>
        <w:t>But we first have to rid ourselves of two of the faulty methodologies that profes</w:t>
      </w:r>
      <w:r w:rsidRPr="006827A5">
        <w:rPr>
          <w:rFonts w:ascii="Times New Roman MT Std" w:hAnsi="Times New Roman MT Std"/>
          <w:sz w:val="24"/>
          <w:szCs w:val="24"/>
        </w:rPr>
        <w:t>s</w:t>
      </w:r>
      <w:r w:rsidRPr="006827A5">
        <w:rPr>
          <w:rFonts w:ascii="Times New Roman MT Std" w:hAnsi="Times New Roman MT Std"/>
          <w:sz w:val="24"/>
          <w:szCs w:val="24"/>
        </w:rPr>
        <w:t>ing Christians have been using ever since the days of Constantine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1.</w:t>
      </w:r>
      <w:r w:rsidRPr="006827A5">
        <w:rPr>
          <w:rFonts w:ascii="Times New Roman MT Std" w:hAnsi="Times New Roman MT Std"/>
          <w:sz w:val="24"/>
          <w:szCs w:val="24"/>
        </w:rPr>
        <w:tab/>
        <w:t>Ignoring Jesus as the primary Teacher of Christianity—and instead jumping to one of His disciples (usually Paul) and elevating that disciple as the Great Teacher of Christianity</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360"/>
        <w:rPr>
          <w:rFonts w:ascii="Times New Roman MT Std" w:hAnsi="Times New Roman MT Std"/>
          <w:sz w:val="24"/>
          <w:szCs w:val="24"/>
        </w:rPr>
      </w:pPr>
      <w:r w:rsidRPr="006827A5">
        <w:rPr>
          <w:rFonts w:ascii="Times New Roman MT Std" w:hAnsi="Times New Roman MT Std"/>
          <w:sz w:val="24"/>
          <w:szCs w:val="24"/>
        </w:rPr>
        <w:t xml:space="preserve">a. </w:t>
      </w:r>
      <w:r w:rsidRPr="006827A5">
        <w:rPr>
          <w:rFonts w:ascii="Times New Roman MT Std" w:hAnsi="Times New Roman MT Std"/>
          <w:sz w:val="24"/>
          <w:szCs w:val="24"/>
        </w:rPr>
        <w:tab/>
        <w:t>The EC always started with Jesus</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2.</w:t>
      </w:r>
      <w:r w:rsidRPr="006827A5">
        <w:rPr>
          <w:rFonts w:ascii="Times New Roman MT Std" w:hAnsi="Times New Roman MT Std"/>
          <w:sz w:val="24"/>
          <w:szCs w:val="24"/>
        </w:rPr>
        <w:tab/>
        <w:t xml:space="preserve">Instead of looking at the </w:t>
      </w:r>
      <w:r w:rsidRPr="006827A5">
        <w:rPr>
          <w:rFonts w:ascii="Times New Roman MT Std" w:hAnsi="Times New Roman MT Std"/>
          <w:i/>
          <w:iCs/>
          <w:sz w:val="24"/>
          <w:szCs w:val="24"/>
        </w:rPr>
        <w:t>totality</w:t>
      </w:r>
      <w:r w:rsidRPr="006827A5">
        <w:rPr>
          <w:rFonts w:ascii="Times New Roman MT Std" w:hAnsi="Times New Roman MT Std"/>
          <w:sz w:val="24"/>
          <w:szCs w:val="24"/>
        </w:rPr>
        <w:t xml:space="preserve"> of what the NT teaches on a subject, pulling out proof-texts here and there and then ignoring or explaining away the Scri</w:t>
      </w:r>
      <w:r w:rsidRPr="006827A5">
        <w:rPr>
          <w:rFonts w:ascii="Times New Roman MT Std" w:hAnsi="Times New Roman MT Std"/>
          <w:sz w:val="24"/>
          <w:szCs w:val="24"/>
        </w:rPr>
        <w:t>p</w:t>
      </w:r>
      <w:r w:rsidRPr="006827A5">
        <w:rPr>
          <w:rFonts w:ascii="Times New Roman MT Std" w:hAnsi="Times New Roman MT Std"/>
          <w:sz w:val="24"/>
          <w:szCs w:val="24"/>
        </w:rPr>
        <w:t>tures that don’t fit our man-made positions</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360"/>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As I say on everyone of my messages about WTECB, take the totality of what the NT says on the subject, take those verses very seriously and very literally (unless the context is obviously not literal)—and you’ll end up with what the EC believed</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360"/>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I have not found an exception</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r w:rsidRPr="006827A5">
        <w:rPr>
          <w:rFonts w:ascii="Times New Roman MT Std" w:hAnsi="Times New Roman MT Std"/>
          <w:color w:val="0000FF"/>
          <w:sz w:val="24"/>
          <w:szCs w:val="24"/>
        </w:rPr>
        <w:t>[end track 4]</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hanging="576"/>
        <w:rPr>
          <w:rFonts w:ascii="Times New Roman MT Std" w:hAnsi="Times New Roman MT Std"/>
          <w:sz w:val="24"/>
          <w:szCs w:val="24"/>
        </w:rPr>
      </w:pPr>
      <w:r w:rsidRPr="006827A5">
        <w:rPr>
          <w:rFonts w:ascii="Times New Roman MT Std" w:hAnsi="Times New Roman MT Std"/>
          <w:b/>
          <w:bCs/>
          <w:sz w:val="24"/>
          <w:szCs w:val="24"/>
        </w:rPr>
        <w:t>4.</w:t>
      </w:r>
      <w:r w:rsidRPr="006827A5">
        <w:rPr>
          <w:rFonts w:ascii="Times New Roman MT Std" w:hAnsi="Times New Roman MT Std"/>
          <w:b/>
          <w:bCs/>
          <w:sz w:val="24"/>
          <w:szCs w:val="24"/>
        </w:rPr>
        <w:tab/>
        <w:t>The early church was a disciplined church</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Where the fear of God is, there is seriousness, an honorable and yet thoughtful diligence, an anxious carefu</w:t>
      </w:r>
      <w:r w:rsidRPr="006827A5">
        <w:rPr>
          <w:rFonts w:ascii="Times New Roman MT Std" w:hAnsi="Times New Roman MT Std" w:cs="Arial"/>
        </w:rPr>
        <w:t>l</w:t>
      </w:r>
      <w:r w:rsidRPr="006827A5">
        <w:rPr>
          <w:rFonts w:ascii="Times New Roman MT Std" w:hAnsi="Times New Roman MT Std" w:cs="Arial"/>
        </w:rPr>
        <w:t>ness, and a well-considered admission [to the ministry]. There is also a safely guarded commu</w:t>
      </w:r>
      <w:r w:rsidRPr="006827A5">
        <w:rPr>
          <w:rFonts w:ascii="Times New Roman MT Std" w:hAnsi="Times New Roman MT Std" w:cs="Arial"/>
        </w:rPr>
        <w:t>n</w:t>
      </w:r>
      <w:r w:rsidRPr="006827A5">
        <w:rPr>
          <w:rFonts w:ascii="Times New Roman MT Std" w:hAnsi="Times New Roman MT Std" w:cs="Arial"/>
        </w:rPr>
        <w:t>ion, promotion [to leadership] after good service, and a scrupulous submission [to authority]. And there is a devout atten</w:t>
      </w:r>
      <w:r w:rsidRPr="006827A5">
        <w:rPr>
          <w:rFonts w:ascii="Times New Roman MT Std" w:hAnsi="Times New Roman MT Std" w:cs="Arial"/>
        </w:rPr>
        <w:t>d</w:t>
      </w:r>
      <w:r w:rsidRPr="006827A5">
        <w:rPr>
          <w:rFonts w:ascii="Times New Roman MT Std" w:hAnsi="Times New Roman MT Std" w:cs="Arial"/>
        </w:rPr>
        <w:t>ance, a modest gait, a united Church, and God in all things.  Tertullian (c. 197, W), 3.264.</w:t>
      </w: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cs="Arial"/>
        </w:rPr>
        <w:t>Our discipline carries its own evidence in itself. We are not betrayed by anything else than our own goo</w:t>
      </w:r>
      <w:r w:rsidRPr="006827A5">
        <w:rPr>
          <w:rFonts w:ascii="Times New Roman MT Std" w:hAnsi="Times New Roman MT Std" w:cs="Arial"/>
        </w:rPr>
        <w:t>d</w:t>
      </w:r>
      <w:r w:rsidRPr="006827A5">
        <w:rPr>
          <w:rFonts w:ascii="Times New Roman MT Std" w:hAnsi="Times New Roman MT Std" w:cs="Arial"/>
        </w:rPr>
        <w:t>ness, just as bad men also became conspicuous by their own evil. ...For what mark do we exhibit except the prime wisdom that teaches us not to worship the frivolous works of the human hand? Our marks are the temperance by which we abstain from other men's goods, the chastity that we do not even pollute with a look, the co</w:t>
      </w:r>
      <w:r w:rsidRPr="006827A5">
        <w:rPr>
          <w:rFonts w:ascii="Times New Roman MT Std" w:hAnsi="Times New Roman MT Std" w:cs="Arial"/>
        </w:rPr>
        <w:t>m</w:t>
      </w:r>
      <w:r w:rsidRPr="006827A5">
        <w:rPr>
          <w:rFonts w:ascii="Times New Roman MT Std" w:hAnsi="Times New Roman MT Std" w:cs="Arial"/>
        </w:rPr>
        <w:t>passion that prompts us to help the needy, the truth itself (which makes us give o</w:t>
      </w:r>
      <w:r w:rsidRPr="006827A5">
        <w:rPr>
          <w:rFonts w:ascii="Times New Roman MT Std" w:hAnsi="Times New Roman MT Std" w:cs="Arial"/>
        </w:rPr>
        <w:t>f</w:t>
      </w:r>
      <w:r w:rsidRPr="006827A5">
        <w:rPr>
          <w:rFonts w:ascii="Times New Roman MT Std" w:hAnsi="Times New Roman MT Std" w:cs="Arial"/>
        </w:rPr>
        <w:t>fense), and liberty, for which we have even learned to die. Whoever wishes to understand who the Chri</w:t>
      </w:r>
      <w:r w:rsidRPr="006827A5">
        <w:rPr>
          <w:rFonts w:ascii="Times New Roman MT Std" w:hAnsi="Times New Roman MT Std" w:cs="Arial"/>
        </w:rPr>
        <w:t>s</w:t>
      </w:r>
      <w:r w:rsidRPr="006827A5">
        <w:rPr>
          <w:rFonts w:ascii="Times New Roman MT Std" w:hAnsi="Times New Roman MT Std" w:cs="Arial"/>
        </w:rPr>
        <w:t>tians are must seek these marks for their discovery.  Tertullian (c. 197, W), 3.112.</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A.</w:t>
      </w:r>
      <w:r w:rsidRPr="006827A5">
        <w:rPr>
          <w:rFonts w:ascii="Times New Roman MT Std" w:hAnsi="Times New Roman MT Std"/>
          <w:sz w:val="24"/>
          <w:szCs w:val="24"/>
        </w:rPr>
        <w:tab/>
        <w:t>This is one place where conventional churches today are almost totally lacking</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The typical Bible-believing church today exercises no church discipline whats</w:t>
      </w:r>
      <w:r w:rsidRPr="006827A5">
        <w:rPr>
          <w:rFonts w:ascii="Times New Roman MT Std" w:hAnsi="Times New Roman MT Std"/>
          <w:sz w:val="24"/>
          <w:szCs w:val="24"/>
        </w:rPr>
        <w:t>o</w:t>
      </w:r>
      <w:r w:rsidRPr="006827A5">
        <w:rPr>
          <w:rFonts w:ascii="Times New Roman MT Std" w:hAnsi="Times New Roman MT Std"/>
          <w:sz w:val="24"/>
          <w:szCs w:val="24"/>
        </w:rPr>
        <w:t>ever</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About the only time they ask someone to quit coming is if they are teaching different doctrines than the pastor and perhaps causing a lot of division in the church</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But for other things—for sins that will prevent someone from inheriting the kin</w:t>
      </w:r>
      <w:r w:rsidRPr="006827A5">
        <w:rPr>
          <w:rFonts w:ascii="Times New Roman MT Std" w:hAnsi="Times New Roman MT Std"/>
          <w:sz w:val="24"/>
          <w:szCs w:val="24"/>
        </w:rPr>
        <w:t>g</w:t>
      </w:r>
      <w:r w:rsidRPr="006827A5">
        <w:rPr>
          <w:rFonts w:ascii="Times New Roman MT Std" w:hAnsi="Times New Roman MT Std"/>
          <w:sz w:val="24"/>
          <w:szCs w:val="24"/>
        </w:rPr>
        <w:t>dom of God, according to the Scriptures—typically nothing is said or done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The most prevalent sin in churches today is adultery—that is, adultery through d</w:t>
      </w:r>
      <w:r w:rsidRPr="006827A5">
        <w:rPr>
          <w:rFonts w:ascii="Times New Roman MT Std" w:hAnsi="Times New Roman MT Std"/>
          <w:sz w:val="24"/>
          <w:szCs w:val="24"/>
        </w:rPr>
        <w:t>i</w:t>
      </w:r>
      <w:r w:rsidRPr="006827A5">
        <w:rPr>
          <w:rFonts w:ascii="Times New Roman MT Std" w:hAnsi="Times New Roman MT Std"/>
          <w:sz w:val="24"/>
          <w:szCs w:val="24"/>
        </w:rPr>
        <w:t>vorce and remarriage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And do evangelical and Restoration churches discipline members of their church who practice such adultery?  Almost never!  In fact, typically the church will pe</w:t>
      </w:r>
      <w:r w:rsidRPr="006827A5">
        <w:rPr>
          <w:rFonts w:ascii="Times New Roman MT Std" w:hAnsi="Times New Roman MT Std"/>
          <w:sz w:val="24"/>
          <w:szCs w:val="24"/>
        </w:rPr>
        <w:t>r</w:t>
      </w:r>
      <w:r w:rsidRPr="006827A5">
        <w:rPr>
          <w:rFonts w:ascii="Times New Roman MT Std" w:hAnsi="Times New Roman MT Std"/>
          <w:sz w:val="24"/>
          <w:szCs w:val="24"/>
        </w:rPr>
        <w:t>form the remarriage ceremony!</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C.</w:t>
      </w:r>
      <w:r w:rsidRPr="006827A5">
        <w:rPr>
          <w:rFonts w:ascii="Times New Roman MT Std" w:hAnsi="Times New Roman MT Std"/>
          <w:sz w:val="24"/>
          <w:szCs w:val="24"/>
        </w:rPr>
        <w:tab/>
        <w:t>As I’ve already mentioned, the early church strongly believed in separation from the world, and their discipline helped to maintain this</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r w:rsidRPr="006827A5">
        <w:rPr>
          <w:rFonts w:ascii="Times New Roman MT Std" w:hAnsi="Times New Roman MT Std"/>
          <w:color w:val="0000FF"/>
          <w:sz w:val="24"/>
          <w:szCs w:val="24"/>
        </w:rPr>
        <w:t>[End Track 5]</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hanging="576"/>
        <w:rPr>
          <w:rFonts w:ascii="Times New Roman MT Std" w:hAnsi="Times New Roman MT Std"/>
          <w:sz w:val="24"/>
          <w:szCs w:val="24"/>
        </w:rPr>
      </w:pPr>
      <w:r w:rsidRPr="006827A5">
        <w:rPr>
          <w:rFonts w:ascii="Times New Roman MT Std" w:hAnsi="Times New Roman MT Std"/>
          <w:b/>
          <w:bCs/>
          <w:sz w:val="24"/>
          <w:szCs w:val="24"/>
        </w:rPr>
        <w:t>5.</w:t>
      </w:r>
      <w:r w:rsidRPr="006827A5">
        <w:rPr>
          <w:rFonts w:ascii="Times New Roman MT Std" w:hAnsi="Times New Roman MT Std"/>
          <w:b/>
          <w:bCs/>
          <w:sz w:val="24"/>
          <w:szCs w:val="24"/>
        </w:rPr>
        <w:tab/>
        <w:t>At the same time, the early church was an imperfect church</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lastRenderedPageBreak/>
        <w:tab/>
        <w:t>A.</w:t>
      </w:r>
      <w:r w:rsidRPr="006827A5">
        <w:rPr>
          <w:rFonts w:ascii="Times New Roman MT Std" w:hAnsi="Times New Roman MT Std"/>
          <w:sz w:val="24"/>
          <w:szCs w:val="24"/>
        </w:rPr>
        <w:tab/>
        <w:t>Contrast with the Montanists</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B.</w:t>
      </w:r>
      <w:r w:rsidRPr="006827A5">
        <w:rPr>
          <w:rFonts w:ascii="Times New Roman MT Std" w:hAnsi="Times New Roman MT Std"/>
          <w:sz w:val="24"/>
          <w:szCs w:val="24"/>
        </w:rPr>
        <w:tab/>
        <w:t>The 1</w:t>
      </w:r>
      <w:r w:rsidRPr="006827A5">
        <w:rPr>
          <w:rFonts w:ascii="Times New Roman MT Std" w:hAnsi="Times New Roman MT Std"/>
          <w:sz w:val="24"/>
          <w:szCs w:val="24"/>
          <w:vertAlign w:val="superscript"/>
        </w:rPr>
        <w:t>st</w:t>
      </w:r>
      <w:r w:rsidRPr="006827A5">
        <w:rPr>
          <w:rFonts w:ascii="Times New Roman MT Std" w:hAnsi="Times New Roman MT Std"/>
          <w:sz w:val="24"/>
          <w:szCs w:val="24"/>
        </w:rPr>
        <w:t xml:space="preserve"> century, apostolic church was an imperfect church, and the 2</w:t>
      </w:r>
      <w:r w:rsidRPr="006827A5">
        <w:rPr>
          <w:rFonts w:ascii="Times New Roman MT Std" w:hAnsi="Times New Roman MT Std"/>
          <w:sz w:val="24"/>
          <w:szCs w:val="24"/>
          <w:vertAlign w:val="superscript"/>
        </w:rPr>
        <w:t>nd</w:t>
      </w:r>
      <w:r w:rsidRPr="006827A5">
        <w:rPr>
          <w:rFonts w:ascii="Times New Roman MT Std" w:hAnsi="Times New Roman MT Std"/>
          <w:sz w:val="24"/>
          <w:szCs w:val="24"/>
        </w:rPr>
        <w:t xml:space="preserve"> century Christians didn’t try to change that</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Some persons desire that before the end of the age, and before the angels come to remove the wicked from among the righteous, there should not be evil persons of every kind in the dragnet. However, such a person seems not to have understood the Scripture. For he desires the impossible. Therefore, let us not be surprised if, before the removing of the wicked from among the righteous by the angels,...we see our gatherings filled with wicked persons. Let us hope that those who will be cast into the furnace of fire will not be greater in number than the righteous!  Origen (c. 245, E), 9.421.</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C.</w:t>
      </w:r>
      <w:r w:rsidRPr="006827A5">
        <w:rPr>
          <w:rFonts w:ascii="Times New Roman MT Std" w:hAnsi="Times New Roman MT Std"/>
          <w:sz w:val="24"/>
          <w:szCs w:val="24"/>
        </w:rPr>
        <w:tab/>
        <w:t>Origen was referring to Jesus’ parable of the dragnet:</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i/>
          <w:iCs/>
          <w:sz w:val="24"/>
          <w:szCs w:val="24"/>
        </w:rPr>
        <w:t>The kingdom of heaven is like a dragnet that was cast into the sea and gathered some of every kind, which, when it was full, they drew to shore; and they sat down and gathered the good into vessels, but threw the bad away. So it will be at the end of the age. The angels will come forth, separate the wicked from among the just, and cast them into the furnace of fire.”</w:t>
      </w:r>
      <w:r w:rsidRPr="006827A5">
        <w:rPr>
          <w:rFonts w:ascii="Times New Roman MT Std" w:hAnsi="Times New Roman MT Std"/>
          <w:sz w:val="24"/>
          <w:szCs w:val="24"/>
        </w:rPr>
        <w:t xml:space="preserve">  Matt. 13:47-50</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rPr>
          <w:rFonts w:ascii="Times New Roman MT Std" w:hAnsi="Times New Roman MT Std"/>
          <w:sz w:val="24"/>
          <w:szCs w:val="24"/>
        </w:rPr>
      </w:pPr>
      <w:r w:rsidRPr="006827A5">
        <w:rPr>
          <w:rFonts w:ascii="Times New Roman MT Std" w:hAnsi="Times New Roman MT Std"/>
          <w:sz w:val="24"/>
          <w:szCs w:val="24"/>
        </w:rPr>
        <w:t>[explain dragnet parable not an excuse to have a church without discipline]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C.</w:t>
      </w:r>
      <w:r w:rsidRPr="006827A5">
        <w:rPr>
          <w:rFonts w:ascii="Times New Roman MT Std" w:hAnsi="Times New Roman MT Std"/>
          <w:sz w:val="24"/>
          <w:szCs w:val="24"/>
        </w:rPr>
        <w:tab/>
        <w:t>It was not only a haven for saints, but a hospital for the spiritually lame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 xml:space="preserve">By this, I mean a </w:t>
      </w:r>
      <w:r w:rsidRPr="006827A5">
        <w:rPr>
          <w:rFonts w:ascii="Times New Roman MT Std" w:hAnsi="Times New Roman MT Std"/>
          <w:i/>
          <w:iCs/>
          <w:sz w:val="24"/>
          <w:szCs w:val="24"/>
        </w:rPr>
        <w:t>real</w:t>
      </w:r>
      <w:r w:rsidRPr="006827A5">
        <w:rPr>
          <w:rFonts w:ascii="Times New Roman MT Std" w:hAnsi="Times New Roman MT Std"/>
          <w:sz w:val="24"/>
          <w:szCs w:val="24"/>
        </w:rPr>
        <w:t xml:space="preserve"> hospital [elaborate] [today’s churches are more like a spa]</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rPr>
          <w:rFonts w:ascii="Times New Roman MT Std" w:hAnsi="Times New Roman MT Std" w:cs="Arial"/>
        </w:rPr>
      </w:pPr>
      <w:r w:rsidRPr="006827A5">
        <w:rPr>
          <w:rFonts w:ascii="Times New Roman MT Std" w:hAnsi="Times New Roman MT Std" w:cs="Arial"/>
        </w:rPr>
        <w:t xml:space="preserve">The physician is not evil to the sick person because he tells him of his fever. For the physician is not the </w:t>
      </w:r>
      <w:r w:rsidRPr="006827A5">
        <w:rPr>
          <w:rFonts w:ascii="Times New Roman MT Std" w:hAnsi="Times New Roman MT Std" w:cs="Arial"/>
          <w:i/>
          <w:iCs/>
        </w:rPr>
        <w:t>cause</w:t>
      </w:r>
      <w:r w:rsidRPr="006827A5">
        <w:rPr>
          <w:rFonts w:ascii="Times New Roman MT Std" w:hAnsi="Times New Roman MT Std" w:cs="Arial"/>
        </w:rPr>
        <w:t xml:space="preserve"> of the fever; he only points out the fever. Likewise, he who reproves is not ill-disposed towards him who is diseased in soul. For he is not the cause of the transgressions on him. He only reveals the sins that are there. Clement of Alexandria (c. 195, E), 2.231.</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rPr>
          <w:rFonts w:ascii="Times New Roman MT Std" w:hAnsi="Times New Roman MT Std" w:cs="Arial"/>
        </w:rPr>
      </w:pPr>
      <w:r w:rsidRPr="006827A5">
        <w:rPr>
          <w:rFonts w:ascii="Times New Roman MT Std" w:hAnsi="Times New Roman MT Std" w:cs="Arial"/>
        </w:rPr>
        <w:t xml:space="preserve">If one must censure, it is necessary also to rebuke. For it is the time to wound the apathetic soul. I do not mean mortally, but </w:t>
      </w:r>
      <w:proofErr w:type="spellStart"/>
      <w:r w:rsidRPr="006827A5">
        <w:rPr>
          <w:rFonts w:ascii="Times New Roman MT Std" w:hAnsi="Times New Roman MT Std" w:cs="Arial"/>
        </w:rPr>
        <w:t>salutarily</w:t>
      </w:r>
      <w:proofErr w:type="spellEnd"/>
      <w:r w:rsidRPr="006827A5">
        <w:rPr>
          <w:rFonts w:ascii="Times New Roman MT Std" w:hAnsi="Times New Roman MT Std" w:cs="Arial"/>
        </w:rPr>
        <w:t>, securing exemption from everlasting death by a little pain. Clement of Alexandria (c. 195, E), 2.228.</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D.</w:t>
      </w:r>
      <w:r w:rsidRPr="006827A5">
        <w:rPr>
          <w:rFonts w:ascii="Times New Roman MT Std" w:hAnsi="Times New Roman MT Std"/>
          <w:sz w:val="24"/>
          <w:szCs w:val="24"/>
        </w:rPr>
        <w:tab/>
        <w:t>So when we create churches today where members can openly violate the specific commandments of Jesus and His apostles—and yet nothing is done, we are very far from primitive Christianity, from NT Christianity</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E.</w:t>
      </w:r>
      <w:r w:rsidRPr="006827A5">
        <w:rPr>
          <w:rFonts w:ascii="Times New Roman MT Std" w:hAnsi="Times New Roman MT Std"/>
          <w:sz w:val="24"/>
          <w:szCs w:val="24"/>
        </w:rPr>
        <w:tab/>
        <w:t>We are also far from early Christianity when we try to create perfectionist utopias t</w:t>
      </w:r>
      <w:r w:rsidRPr="006827A5">
        <w:rPr>
          <w:rFonts w:ascii="Times New Roman MT Std" w:hAnsi="Times New Roman MT Std"/>
          <w:sz w:val="24"/>
          <w:szCs w:val="24"/>
        </w:rPr>
        <w:t>o</w:t>
      </w:r>
      <w:r w:rsidRPr="006827A5">
        <w:rPr>
          <w:rFonts w:ascii="Times New Roman MT Std" w:hAnsi="Times New Roman MT Std"/>
          <w:sz w:val="24"/>
          <w:szCs w:val="24"/>
        </w:rPr>
        <w:t>day</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Or when we, as individuals, refuse to fellowship with any other Christians ou</w:t>
      </w:r>
      <w:r w:rsidRPr="006827A5">
        <w:rPr>
          <w:rFonts w:ascii="Times New Roman MT Std" w:hAnsi="Times New Roman MT Std"/>
          <w:sz w:val="24"/>
          <w:szCs w:val="24"/>
        </w:rPr>
        <w:t>t</w:t>
      </w:r>
      <w:r w:rsidRPr="006827A5">
        <w:rPr>
          <w:rFonts w:ascii="Times New Roman MT Std" w:hAnsi="Times New Roman MT Std"/>
          <w:sz w:val="24"/>
          <w:szCs w:val="24"/>
        </w:rPr>
        <w:t>side our family because they don’t meet our standards</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For the past 15 years, my family and I have been very careful about where we fellowship</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360"/>
        <w:rPr>
          <w:rFonts w:ascii="Times New Roman MT Std" w:hAnsi="Times New Roman MT Std"/>
          <w:sz w:val="24"/>
          <w:szCs w:val="24"/>
        </w:rPr>
      </w:pPr>
      <w:r w:rsidRPr="006827A5">
        <w:rPr>
          <w:rFonts w:ascii="Times New Roman MT Std" w:hAnsi="Times New Roman MT Std"/>
          <w:sz w:val="24"/>
          <w:szCs w:val="24"/>
        </w:rPr>
        <w:t>(1)</w:t>
      </w:r>
      <w:r w:rsidRPr="006827A5">
        <w:rPr>
          <w:rFonts w:ascii="Times New Roman MT Std" w:hAnsi="Times New Roman MT Std"/>
          <w:sz w:val="24"/>
          <w:szCs w:val="24"/>
        </w:rPr>
        <w:tab/>
        <w:t>I have no interest in being part of a worldly, compromising church</w:t>
      </w:r>
    </w:p>
    <w:p w:rsidR="00EB6EC5" w:rsidRPr="006827A5" w:rsidRDefault="00EB6EC5" w:rsidP="00EB6EC5">
      <w:pPr>
        <w:tabs>
          <w:tab w:val="left" w:pos="576"/>
          <w:tab w:val="left" w:pos="936"/>
          <w:tab w:val="left" w:pos="1260"/>
          <w:tab w:val="left" w:pos="1620"/>
          <w:tab w:val="left" w:pos="2016"/>
          <w:tab w:val="left" w:pos="2448"/>
          <w:tab w:val="left" w:pos="2880"/>
        </w:tabs>
        <w:ind w:left="1260"/>
        <w:rPr>
          <w:rFonts w:ascii="Times New Roman MT Std" w:hAnsi="Times New Roman MT Std"/>
          <w:sz w:val="24"/>
          <w:szCs w:val="24"/>
        </w:rPr>
      </w:pPr>
      <w:r w:rsidRPr="006827A5">
        <w:rPr>
          <w:rFonts w:ascii="Times New Roman MT Std" w:hAnsi="Times New Roman MT Std"/>
          <w:sz w:val="24"/>
          <w:szCs w:val="24"/>
        </w:rPr>
        <w:t xml:space="preserve">(2) Yet, we’ve always been able to find fellowship </w:t>
      </w:r>
      <w:r w:rsidRPr="006827A5">
        <w:rPr>
          <w:rFonts w:ascii="Times New Roman MT Std" w:hAnsi="Times New Roman MT Std"/>
          <w:i/>
          <w:iCs/>
          <w:sz w:val="24"/>
          <w:szCs w:val="24"/>
        </w:rPr>
        <w:t>somewhere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c.</w:t>
      </w:r>
      <w:r w:rsidRPr="006827A5">
        <w:rPr>
          <w:rFonts w:ascii="Times New Roman MT Std" w:hAnsi="Times New Roman MT Std"/>
          <w:sz w:val="24"/>
          <w:szCs w:val="24"/>
        </w:rPr>
        <w:tab/>
        <w:t>Christ still has His church on earth.  There are still plenty of new branches growing on His vine.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lastRenderedPageBreak/>
        <w:t>F.</w:t>
      </w:r>
      <w:r w:rsidRPr="006827A5">
        <w:rPr>
          <w:rFonts w:ascii="Times New Roman MT Std" w:hAnsi="Times New Roman MT Std"/>
          <w:sz w:val="24"/>
          <w:szCs w:val="24"/>
        </w:rPr>
        <w:tab/>
        <w:t>There is something terribly wrong when we come to the conclusion that we and our family constitute the last true Christians on earth</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Or that our congregation constitutes the entire Church of Jesus Christ on earth</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G.</w:t>
      </w:r>
      <w:r w:rsidRPr="006827A5">
        <w:rPr>
          <w:rFonts w:ascii="Times New Roman MT Std" w:hAnsi="Times New Roman MT Std"/>
          <w:sz w:val="24"/>
          <w:szCs w:val="24"/>
        </w:rPr>
        <w:tab/>
        <w:t>When we do that, we’re basically saying that all of those branches on Jesus’ Vine have been cut off by the father, and that we and a handful of others are the only ones left</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What pharisaism!  What pride!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H.</w:t>
      </w:r>
      <w:r w:rsidRPr="006827A5">
        <w:rPr>
          <w:rFonts w:ascii="Times New Roman MT Std" w:hAnsi="Times New Roman MT Std"/>
          <w:sz w:val="24"/>
          <w:szCs w:val="24"/>
        </w:rPr>
        <w:tab/>
        <w:t>Jesus chose to give us an imperfect church.  When I say, “His Church,”  I’m not refe</w:t>
      </w:r>
      <w:r w:rsidRPr="006827A5">
        <w:rPr>
          <w:rFonts w:ascii="Times New Roman MT Std" w:hAnsi="Times New Roman MT Std"/>
          <w:sz w:val="24"/>
          <w:szCs w:val="24"/>
        </w:rPr>
        <w:t>r</w:t>
      </w:r>
      <w:r w:rsidRPr="006827A5">
        <w:rPr>
          <w:rFonts w:ascii="Times New Roman MT Std" w:hAnsi="Times New Roman MT Std"/>
          <w:sz w:val="24"/>
          <w:szCs w:val="24"/>
        </w:rPr>
        <w:t xml:space="preserve">ring to institutions.  I’m talking about all of the people who are branches on His Vine.  These make up the church. </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Now, if we refuse to have any fellowship with any of these other branches on His Vine, we’re basically saying, “Jesus, Your Church isn’t good enough for me.”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b.</w:t>
      </w:r>
      <w:r w:rsidRPr="006827A5">
        <w:rPr>
          <w:rFonts w:ascii="Times New Roman MT Std" w:hAnsi="Times New Roman MT Std"/>
          <w:sz w:val="24"/>
          <w:szCs w:val="24"/>
        </w:rPr>
        <w:tab/>
        <w:t>And if we’re too good for His church, then we’re too good for Jesus—and He doesn’t need us on His Vine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r w:rsidRPr="006827A5">
        <w:rPr>
          <w:rFonts w:ascii="Times New Roman MT Std" w:hAnsi="Times New Roman MT Std"/>
          <w:color w:val="0000FF"/>
          <w:sz w:val="24"/>
          <w:szCs w:val="24"/>
        </w:rPr>
        <w:t>[End Track 6]</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hanging="576"/>
        <w:rPr>
          <w:rFonts w:ascii="Times New Roman MT Std" w:hAnsi="Times New Roman MT Std"/>
          <w:sz w:val="24"/>
          <w:szCs w:val="24"/>
        </w:rPr>
      </w:pPr>
      <w:r w:rsidRPr="006827A5">
        <w:rPr>
          <w:rFonts w:ascii="Times New Roman MT Std" w:hAnsi="Times New Roman MT Std"/>
          <w:b/>
          <w:bCs/>
          <w:sz w:val="24"/>
          <w:szCs w:val="24"/>
        </w:rPr>
        <w:t>6.</w:t>
      </w:r>
      <w:r w:rsidRPr="006827A5">
        <w:rPr>
          <w:rFonts w:ascii="Times New Roman MT Std" w:hAnsi="Times New Roman MT Std"/>
          <w:b/>
          <w:bCs/>
          <w:sz w:val="24"/>
          <w:szCs w:val="24"/>
        </w:rPr>
        <w:tab/>
        <w:t>It was a unified, worldwide church</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A.</w:t>
      </w:r>
      <w:r w:rsidRPr="006827A5">
        <w:rPr>
          <w:rFonts w:ascii="Times New Roman MT Std" w:hAnsi="Times New Roman MT Std"/>
          <w:sz w:val="24"/>
          <w:szCs w:val="24"/>
        </w:rPr>
        <w:tab/>
        <w:t xml:space="preserve">There was only </w:t>
      </w:r>
      <w:r w:rsidRPr="006827A5">
        <w:rPr>
          <w:rFonts w:ascii="Times New Roman MT Std" w:hAnsi="Times New Roman MT Std"/>
          <w:i/>
          <w:iCs/>
          <w:sz w:val="24"/>
          <w:szCs w:val="24"/>
        </w:rPr>
        <w:t>one</w:t>
      </w:r>
      <w:r w:rsidRPr="006827A5">
        <w:rPr>
          <w:rFonts w:ascii="Times New Roman MT Std" w:hAnsi="Times New Roman MT Std"/>
          <w:sz w:val="24"/>
          <w:szCs w:val="24"/>
        </w:rPr>
        <w:t xml:space="preserve"> church in the 2</w:t>
      </w:r>
      <w:r w:rsidRPr="006827A5">
        <w:rPr>
          <w:rFonts w:ascii="Times New Roman MT Std" w:hAnsi="Times New Roman MT Std"/>
          <w:sz w:val="24"/>
          <w:szCs w:val="24"/>
          <w:vertAlign w:val="superscript"/>
        </w:rPr>
        <w:t>nd</w:t>
      </w:r>
      <w:r w:rsidRPr="006827A5">
        <w:rPr>
          <w:rFonts w:ascii="Times New Roman MT Std" w:hAnsi="Times New Roman MT Std"/>
          <w:sz w:val="24"/>
          <w:szCs w:val="24"/>
        </w:rPr>
        <w:t xml:space="preserve"> century</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B.</w:t>
      </w:r>
      <w:r w:rsidRPr="006827A5">
        <w:rPr>
          <w:rFonts w:ascii="Times New Roman MT Std" w:hAnsi="Times New Roman MT Std"/>
          <w:sz w:val="24"/>
          <w:szCs w:val="24"/>
        </w:rPr>
        <w:tab/>
        <w:t>By that, I don’t mean that there were thousands of competing sects, denomin</w:t>
      </w:r>
      <w:r w:rsidRPr="006827A5">
        <w:rPr>
          <w:rFonts w:ascii="Times New Roman MT Std" w:hAnsi="Times New Roman MT Std"/>
          <w:sz w:val="24"/>
          <w:szCs w:val="24"/>
        </w:rPr>
        <w:t>a</w:t>
      </w:r>
      <w:r w:rsidRPr="006827A5">
        <w:rPr>
          <w:rFonts w:ascii="Times New Roman MT Std" w:hAnsi="Times New Roman MT Std"/>
          <w:sz w:val="24"/>
          <w:szCs w:val="24"/>
        </w:rPr>
        <w:t>tions, and churches (like we have today) and that one of those groups claimed to be the one and only church</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C.</w:t>
      </w:r>
      <w:r w:rsidRPr="006827A5">
        <w:rPr>
          <w:rFonts w:ascii="Times New Roman MT Std" w:hAnsi="Times New Roman MT Std"/>
          <w:sz w:val="24"/>
          <w:szCs w:val="24"/>
        </w:rPr>
        <w:tab/>
        <w:t>No, what I mean is that all of the tens of thousands of individual congregations around the globe who held to the simple creed that I read to you—they made up one composite church</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The pre-eminence of the Church is its oneness. It is the basis of union. In this, it surpasses all other things and has nothing like or equal to itself.  Clement of Alexandria (c. 195, E), 2.555.</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Although dispersed throughout the whole world, even to the ends of the earth, the Church has received this faith from the apostles and their disciples. ...The Church received this preaching and this faith. Al</w:t>
      </w:r>
      <w:r w:rsidRPr="006827A5">
        <w:rPr>
          <w:rFonts w:ascii="Times New Roman MT Std" w:hAnsi="Times New Roman MT Std" w:cs="Arial"/>
        </w:rPr>
        <w:t>t</w:t>
      </w:r>
      <w:r w:rsidRPr="006827A5">
        <w:rPr>
          <w:rFonts w:ascii="Times New Roman MT Std" w:hAnsi="Times New Roman MT Std" w:cs="Arial"/>
        </w:rPr>
        <w:t>hough she is scattered throughout the whole world, yet, she carefully preserves it, as if she occupied only one house. She also believes these points just as if she had only one soul, and one and the same heart. She proclaims these things, teaches them, and hands them down, with perfect harmony—as if she po</w:t>
      </w:r>
      <w:r w:rsidRPr="006827A5">
        <w:rPr>
          <w:rFonts w:ascii="Times New Roman MT Std" w:hAnsi="Times New Roman MT Std" w:cs="Arial"/>
        </w:rPr>
        <w:t>s</w:t>
      </w:r>
      <w:r w:rsidRPr="006827A5">
        <w:rPr>
          <w:rFonts w:ascii="Times New Roman MT Std" w:hAnsi="Times New Roman MT Std" w:cs="Arial"/>
        </w:rPr>
        <w:t>sessed only one mouth. For although the languages of the world are different, yet the significance of the tradition is one and the same. For the churches which have been planted in Germany do not believe or hand down anything different. Neither do those in Spain, Gaul, the East, Egypt, Libya, or in the central regions of the world.  Irenaeus (c. 180, E/W), 1.330,331.</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The churches, although they are so many and so great, comprise but the one primitive Church of the apo</w:t>
      </w:r>
      <w:r w:rsidRPr="006827A5">
        <w:rPr>
          <w:rFonts w:ascii="Times New Roman MT Std" w:hAnsi="Times New Roman MT Std" w:cs="Arial"/>
        </w:rPr>
        <w:t>s</w:t>
      </w:r>
      <w:r w:rsidRPr="006827A5">
        <w:rPr>
          <w:rFonts w:ascii="Times New Roman MT Std" w:hAnsi="Times New Roman MT Std" w:cs="Arial"/>
        </w:rPr>
        <w:t>tles—from which they all [spring]. In this way, all are primitive. And all are apostolic. And they are all proved to be one in unity by their peaceful communion, title of brotherhood, and bond of hospitality— pri</w:t>
      </w:r>
      <w:r w:rsidRPr="006827A5">
        <w:rPr>
          <w:rFonts w:ascii="Times New Roman MT Std" w:hAnsi="Times New Roman MT Std" w:cs="Arial"/>
        </w:rPr>
        <w:t>v</w:t>
      </w:r>
      <w:r w:rsidRPr="006827A5">
        <w:rPr>
          <w:rFonts w:ascii="Times New Roman MT Std" w:hAnsi="Times New Roman MT Std" w:cs="Arial"/>
        </w:rPr>
        <w:t>ileges that no other rule directs than the one tradition of the selfsame mystery.  Tertullian (c. 197, W), 3.252.</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lastRenderedPageBreak/>
        <w:t>D.</w:t>
      </w:r>
      <w:r w:rsidRPr="006827A5">
        <w:rPr>
          <w:rFonts w:ascii="Times New Roman MT Std" w:hAnsi="Times New Roman MT Std"/>
          <w:sz w:val="24"/>
          <w:szCs w:val="24"/>
        </w:rPr>
        <w:tab/>
        <w:t>So, when Paul wrote his letter, say, to the Romans, you shouldn’t picture in your mind that there was one large congregation of Christians in Rome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No, during the NT period and the 2</w:t>
      </w:r>
      <w:r w:rsidRPr="006827A5">
        <w:rPr>
          <w:rFonts w:ascii="Times New Roman MT Std" w:hAnsi="Times New Roman MT Std"/>
          <w:sz w:val="24"/>
          <w:szCs w:val="24"/>
          <w:vertAlign w:val="superscript"/>
        </w:rPr>
        <w:t>nd</w:t>
      </w:r>
      <w:r w:rsidRPr="006827A5">
        <w:rPr>
          <w:rFonts w:ascii="Times New Roman MT Std" w:hAnsi="Times New Roman MT Std"/>
          <w:sz w:val="24"/>
          <w:szCs w:val="24"/>
        </w:rPr>
        <w:t xml:space="preserve"> c., the church in Rome consisted of a large number of separate house churches, or churches that met in upper rooms above stores.</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It was the same in the other cities as well</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E.</w:t>
      </w:r>
      <w:r w:rsidRPr="006827A5">
        <w:rPr>
          <w:rFonts w:ascii="Times New Roman MT Std" w:hAnsi="Times New Roman MT Std"/>
          <w:sz w:val="24"/>
          <w:szCs w:val="24"/>
        </w:rPr>
        <w:tab/>
        <w:t xml:space="preserve">I want to read to you the brief dialogue between Justin Martyr and </w:t>
      </w:r>
      <w:proofErr w:type="spellStart"/>
      <w:r w:rsidRPr="006827A5">
        <w:rPr>
          <w:rFonts w:ascii="Times New Roman MT Std" w:hAnsi="Times New Roman MT Std"/>
          <w:sz w:val="24"/>
          <w:szCs w:val="24"/>
        </w:rPr>
        <w:t>rus</w:t>
      </w:r>
      <w:proofErr w:type="spellEnd"/>
      <w:r w:rsidRPr="006827A5">
        <w:rPr>
          <w:rFonts w:ascii="Times New Roman MT Std" w:hAnsi="Times New Roman MT Std"/>
          <w:sz w:val="24"/>
          <w:szCs w:val="24"/>
        </w:rPr>
        <w:t>-TEE-</w:t>
      </w:r>
      <w:proofErr w:type="spellStart"/>
      <w:r w:rsidRPr="006827A5">
        <w:rPr>
          <w:rFonts w:ascii="Times New Roman MT Std" w:hAnsi="Times New Roman MT Std"/>
          <w:sz w:val="24"/>
          <w:szCs w:val="24"/>
        </w:rPr>
        <w:t>cus</w:t>
      </w:r>
      <w:proofErr w:type="spellEnd"/>
      <w:r w:rsidRPr="006827A5">
        <w:rPr>
          <w:rFonts w:ascii="Times New Roman MT Std" w:hAnsi="Times New Roman MT Std"/>
          <w:sz w:val="24"/>
          <w:szCs w:val="24"/>
        </w:rPr>
        <w:t>, the Roman prefect, before whom Justin had been to trial.  We read:</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roofErr w:type="spellStart"/>
      <w:r w:rsidRPr="006827A5">
        <w:rPr>
          <w:rFonts w:ascii="Times New Roman MT Std" w:hAnsi="Times New Roman MT Std" w:cs="Arial"/>
        </w:rPr>
        <w:t>Rus</w:t>
      </w:r>
      <w:proofErr w:type="spellEnd"/>
      <w:r w:rsidRPr="006827A5">
        <w:rPr>
          <w:rFonts w:ascii="Times New Roman MT Std" w:hAnsi="Times New Roman MT Std" w:cs="Arial"/>
        </w:rPr>
        <w:t xml:space="preserve"> TEE </w:t>
      </w:r>
      <w:proofErr w:type="spellStart"/>
      <w:r w:rsidRPr="006827A5">
        <w:rPr>
          <w:rFonts w:ascii="Times New Roman MT Std" w:hAnsi="Times New Roman MT Std" w:cs="Arial"/>
        </w:rPr>
        <w:t>cus</w:t>
      </w:r>
      <w:proofErr w:type="spellEnd"/>
      <w:r w:rsidRPr="006827A5">
        <w:rPr>
          <w:rFonts w:ascii="Times New Roman MT Std" w:hAnsi="Times New Roman MT Std" w:cs="Arial"/>
        </w:rPr>
        <w:t xml:space="preserve"> the prefect said, “Where do you assemble?” Justin replied, “Where each one chooses and can. For do you fancy that we all meet in the very same place? Not so. Because the God of the Christians is not circumscribed by place.  But, being invisible, He fills heaven and earth. And so He is worshipped and glorified by the faithful everywhere.”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roofErr w:type="spellStart"/>
      <w:r w:rsidRPr="006827A5">
        <w:rPr>
          <w:rFonts w:ascii="Times New Roman MT Std" w:hAnsi="Times New Roman MT Std" w:cs="Arial"/>
        </w:rPr>
        <w:t>Rus</w:t>
      </w:r>
      <w:proofErr w:type="spellEnd"/>
      <w:r w:rsidRPr="006827A5">
        <w:rPr>
          <w:rFonts w:ascii="Times New Roman MT Std" w:hAnsi="Times New Roman MT Std" w:cs="Arial"/>
        </w:rPr>
        <w:t xml:space="preserve"> TEE </w:t>
      </w:r>
      <w:proofErr w:type="spellStart"/>
      <w:r w:rsidRPr="006827A5">
        <w:rPr>
          <w:rFonts w:ascii="Times New Roman MT Std" w:hAnsi="Times New Roman MT Std" w:cs="Arial"/>
        </w:rPr>
        <w:t>cus</w:t>
      </w:r>
      <w:proofErr w:type="spellEnd"/>
      <w:r w:rsidRPr="006827A5">
        <w:rPr>
          <w:rFonts w:ascii="Times New Roman MT Std" w:hAnsi="Times New Roman MT Std" w:cs="Arial"/>
        </w:rPr>
        <w:t xml:space="preserve">, the prefect said, “Tell me, then, were </w:t>
      </w:r>
      <w:r w:rsidRPr="006827A5">
        <w:rPr>
          <w:rFonts w:ascii="Times New Roman MT Std" w:hAnsi="Times New Roman MT Std" w:cs="Arial"/>
          <w:i/>
          <w:iCs/>
        </w:rPr>
        <w:t>you</w:t>
      </w:r>
      <w:r w:rsidRPr="006827A5">
        <w:rPr>
          <w:rFonts w:ascii="Times New Roman MT Std" w:hAnsi="Times New Roman MT Std" w:cs="Arial"/>
        </w:rPr>
        <w:t xml:space="preserve"> assemble, or into what place do you collect your fo</w:t>
      </w:r>
      <w:r w:rsidRPr="006827A5">
        <w:rPr>
          <w:rFonts w:ascii="Times New Roman MT Std" w:hAnsi="Times New Roman MT Std" w:cs="Arial"/>
        </w:rPr>
        <w:t>l</w:t>
      </w:r>
      <w:r w:rsidRPr="006827A5">
        <w:rPr>
          <w:rFonts w:ascii="Times New Roman MT Std" w:hAnsi="Times New Roman MT Std" w:cs="Arial"/>
        </w:rPr>
        <w:t xml:space="preserve">lowers?” Justin replied, “I live above one </w:t>
      </w:r>
      <w:proofErr w:type="spellStart"/>
      <w:r w:rsidRPr="006827A5">
        <w:rPr>
          <w:rFonts w:ascii="Times New Roman MT Std" w:hAnsi="Times New Roman MT Std" w:cs="Arial"/>
        </w:rPr>
        <w:t>Martinus</w:t>
      </w:r>
      <w:proofErr w:type="spellEnd"/>
      <w:r w:rsidRPr="006827A5">
        <w:rPr>
          <w:rFonts w:ascii="Times New Roman MT Std" w:hAnsi="Times New Roman MT Std" w:cs="Arial"/>
        </w:rPr>
        <w:t>, at the Tim-</w:t>
      </w:r>
      <w:proofErr w:type="spellStart"/>
      <w:r w:rsidRPr="006827A5">
        <w:rPr>
          <w:rFonts w:ascii="Times New Roman MT Std" w:hAnsi="Times New Roman MT Std" w:cs="Arial"/>
        </w:rPr>
        <w:t>io</w:t>
      </w:r>
      <w:proofErr w:type="spellEnd"/>
      <w:r w:rsidRPr="006827A5">
        <w:rPr>
          <w:rFonts w:ascii="Times New Roman MT Std" w:hAnsi="Times New Roman MT Std" w:cs="Arial"/>
        </w:rPr>
        <w:t>-TIN-i-an Bath. And during the whole time I have lived in Rome, I am unaware of any other meeting than this.”</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cs="Arial"/>
        </w:rPr>
        <w:t>[end quote]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ab/>
        <w:t>Now, Justin wasn’t telling the authorities anything they didn’t already know.  Appa</w:t>
      </w:r>
      <w:r w:rsidRPr="006827A5">
        <w:rPr>
          <w:rFonts w:ascii="Times New Roman MT Std" w:hAnsi="Times New Roman MT Std"/>
          <w:sz w:val="24"/>
          <w:szCs w:val="24"/>
        </w:rPr>
        <w:t>r</w:t>
      </w:r>
      <w:r w:rsidRPr="006827A5">
        <w:rPr>
          <w:rFonts w:ascii="Times New Roman MT Std" w:hAnsi="Times New Roman MT Std"/>
          <w:sz w:val="24"/>
          <w:szCs w:val="24"/>
        </w:rPr>
        <w:t>ently, there was a church meeting in the upper room where he lived.  Once Justin was a</w:t>
      </w:r>
      <w:r w:rsidRPr="006827A5">
        <w:rPr>
          <w:rFonts w:ascii="Times New Roman MT Std" w:hAnsi="Times New Roman MT Std"/>
          <w:sz w:val="24"/>
          <w:szCs w:val="24"/>
        </w:rPr>
        <w:t>r</w:t>
      </w:r>
      <w:r w:rsidRPr="006827A5">
        <w:rPr>
          <w:rFonts w:ascii="Times New Roman MT Std" w:hAnsi="Times New Roman MT Std"/>
          <w:sz w:val="24"/>
          <w:szCs w:val="24"/>
        </w:rPr>
        <w:t xml:space="preserve">rested, the congregation that was meeting there would have immediately found another home or room to meet in.  </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ab/>
        <w:t>This was one of the reasons why the Romans were never able to wipe out the Chri</w:t>
      </w:r>
      <w:r w:rsidRPr="006827A5">
        <w:rPr>
          <w:rFonts w:ascii="Times New Roman MT Std" w:hAnsi="Times New Roman MT Std"/>
          <w:sz w:val="24"/>
          <w:szCs w:val="24"/>
        </w:rPr>
        <w:t>s</w:t>
      </w:r>
      <w:r w:rsidRPr="006827A5">
        <w:rPr>
          <w:rFonts w:ascii="Times New Roman MT Std" w:hAnsi="Times New Roman MT Std"/>
          <w:sz w:val="24"/>
          <w:szCs w:val="24"/>
        </w:rPr>
        <w:t>tians in Rome.  That met in dozens or even hundreds of different places, and hardly any of them knew the whereabouts of the meeting places outside of the one they attended.</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So, when Paul talked about the church in Rome or Antioch, he wasn’t talking about one congregation—but many.</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1.</w:t>
      </w:r>
      <w:r w:rsidRPr="006827A5">
        <w:rPr>
          <w:rFonts w:ascii="Times New Roman MT Std" w:hAnsi="Times New Roman MT Std"/>
          <w:sz w:val="24"/>
          <w:szCs w:val="24"/>
        </w:rPr>
        <w:tab/>
        <w:t>Now, today, there are a lot of well-meaning Christians who meet in home fe</w:t>
      </w:r>
      <w:r w:rsidRPr="006827A5">
        <w:rPr>
          <w:rFonts w:ascii="Times New Roman MT Std" w:hAnsi="Times New Roman MT Std"/>
          <w:sz w:val="24"/>
          <w:szCs w:val="24"/>
        </w:rPr>
        <w:t>l</w:t>
      </w:r>
      <w:r w:rsidRPr="006827A5">
        <w:rPr>
          <w:rFonts w:ascii="Times New Roman MT Std" w:hAnsi="Times New Roman MT Std"/>
          <w:sz w:val="24"/>
          <w:szCs w:val="24"/>
        </w:rPr>
        <w:t>lowships, or perhaps in a rented building, and they call themselves “the church in Crawford, TX” or something like that</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2.</w:t>
      </w:r>
      <w:r w:rsidRPr="006827A5">
        <w:rPr>
          <w:rFonts w:ascii="Times New Roman MT Std" w:hAnsi="Times New Roman MT Std"/>
          <w:sz w:val="24"/>
          <w:szCs w:val="24"/>
        </w:rPr>
        <w:tab/>
        <w:t>Their intent is to use a biblical name for their congregation</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3.</w:t>
      </w:r>
      <w:r w:rsidRPr="006827A5">
        <w:rPr>
          <w:rFonts w:ascii="Times New Roman MT Std" w:hAnsi="Times New Roman MT Std"/>
          <w:sz w:val="24"/>
          <w:szCs w:val="24"/>
        </w:rPr>
        <w:tab/>
        <w:t>But they are using a biblical term in a very unbiblical manner (although prob</w:t>
      </w:r>
      <w:r w:rsidRPr="006827A5">
        <w:rPr>
          <w:rFonts w:ascii="Times New Roman MT Std" w:hAnsi="Times New Roman MT Std"/>
          <w:sz w:val="24"/>
          <w:szCs w:val="24"/>
        </w:rPr>
        <w:t>a</w:t>
      </w:r>
      <w:r w:rsidRPr="006827A5">
        <w:rPr>
          <w:rFonts w:ascii="Times New Roman MT Std" w:hAnsi="Times New Roman MT Std"/>
          <w:sz w:val="24"/>
          <w:szCs w:val="24"/>
        </w:rPr>
        <w:t>bly innocently).  When we start a radical Christian fellowship somewhere, like Cra</w:t>
      </w:r>
      <w:r w:rsidRPr="006827A5">
        <w:rPr>
          <w:rFonts w:ascii="Times New Roman MT Std" w:hAnsi="Times New Roman MT Std"/>
          <w:sz w:val="24"/>
          <w:szCs w:val="24"/>
        </w:rPr>
        <w:t>w</w:t>
      </w:r>
      <w:r w:rsidRPr="006827A5">
        <w:rPr>
          <w:rFonts w:ascii="Times New Roman MT Std" w:hAnsi="Times New Roman MT Std"/>
          <w:sz w:val="24"/>
          <w:szCs w:val="24"/>
        </w:rPr>
        <w:t xml:space="preserve">ford, TX, we do </w:t>
      </w:r>
      <w:r w:rsidRPr="006827A5">
        <w:rPr>
          <w:rFonts w:ascii="Times New Roman MT Std" w:hAnsi="Times New Roman MT Std"/>
          <w:i/>
          <w:iCs/>
          <w:sz w:val="24"/>
          <w:szCs w:val="24"/>
        </w:rPr>
        <w:t>not</w:t>
      </w:r>
      <w:r w:rsidRPr="006827A5">
        <w:rPr>
          <w:rFonts w:ascii="Times New Roman MT Std" w:hAnsi="Times New Roman MT Std"/>
          <w:sz w:val="24"/>
          <w:szCs w:val="24"/>
        </w:rPr>
        <w:t xml:space="preserve"> constitute </w:t>
      </w:r>
      <w:r w:rsidRPr="006827A5">
        <w:rPr>
          <w:rFonts w:ascii="Times New Roman MT Std" w:hAnsi="Times New Roman MT Std"/>
          <w:i/>
          <w:iCs/>
          <w:sz w:val="24"/>
          <w:szCs w:val="24"/>
        </w:rPr>
        <w:t>the</w:t>
      </w:r>
      <w:r w:rsidRPr="006827A5">
        <w:rPr>
          <w:rFonts w:ascii="Times New Roman MT Std" w:hAnsi="Times New Roman MT Std"/>
          <w:sz w:val="24"/>
          <w:szCs w:val="24"/>
        </w:rPr>
        <w:t xml:space="preserve"> church in Crawford, TX.  We are only part of that church. </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4.</w:t>
      </w:r>
      <w:r w:rsidRPr="006827A5">
        <w:rPr>
          <w:rFonts w:ascii="Times New Roman MT Std" w:hAnsi="Times New Roman MT Std"/>
          <w:sz w:val="24"/>
          <w:szCs w:val="24"/>
        </w:rPr>
        <w:tab/>
        <w:t xml:space="preserve"> </w:t>
      </w:r>
      <w:r w:rsidRPr="006827A5">
        <w:rPr>
          <w:rFonts w:ascii="Times New Roman MT Std" w:hAnsi="Times New Roman MT Std"/>
          <w:i/>
          <w:iCs/>
          <w:sz w:val="24"/>
          <w:szCs w:val="24"/>
        </w:rPr>
        <w:t>The</w:t>
      </w:r>
      <w:r w:rsidRPr="006827A5">
        <w:rPr>
          <w:rFonts w:ascii="Times New Roman MT Std" w:hAnsi="Times New Roman MT Std"/>
          <w:sz w:val="24"/>
          <w:szCs w:val="24"/>
        </w:rPr>
        <w:t xml:space="preserve"> church in Crawford, TX is comprised of </w:t>
      </w:r>
      <w:r w:rsidRPr="006827A5">
        <w:rPr>
          <w:rFonts w:ascii="Times New Roman MT Std" w:hAnsi="Times New Roman MT Std"/>
          <w:i/>
          <w:iCs/>
          <w:sz w:val="24"/>
          <w:szCs w:val="24"/>
        </w:rPr>
        <w:t>all</w:t>
      </w:r>
      <w:r w:rsidRPr="006827A5">
        <w:rPr>
          <w:rFonts w:ascii="Times New Roman MT Std" w:hAnsi="Times New Roman MT Std"/>
          <w:sz w:val="24"/>
          <w:szCs w:val="24"/>
        </w:rPr>
        <w:t xml:space="preserve"> Christians who live and wo</w:t>
      </w:r>
      <w:r w:rsidRPr="006827A5">
        <w:rPr>
          <w:rFonts w:ascii="Times New Roman MT Std" w:hAnsi="Times New Roman MT Std"/>
          <w:sz w:val="24"/>
          <w:szCs w:val="24"/>
        </w:rPr>
        <w:t>r</w:t>
      </w:r>
      <w:r w:rsidRPr="006827A5">
        <w:rPr>
          <w:rFonts w:ascii="Times New Roman MT Std" w:hAnsi="Times New Roman MT Std"/>
          <w:sz w:val="24"/>
          <w:szCs w:val="24"/>
        </w:rPr>
        <w:t>ship in Crawford, TX—just like the church in Rome was comprised of all Christians living in Rome, who worshipped in many different places</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F.</w:t>
      </w:r>
      <w:r w:rsidRPr="006827A5">
        <w:rPr>
          <w:rFonts w:ascii="Times New Roman MT Std" w:hAnsi="Times New Roman MT Std"/>
          <w:sz w:val="24"/>
          <w:szCs w:val="24"/>
        </w:rPr>
        <w:tab/>
        <w:t>However, even though the early Christians met in so many different places and were scattered throughout the known civilized world, the church was unified in that all of these individual congregations taught the same basic creed and held to the same basic Christian lifestyle</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lastRenderedPageBreak/>
        <w:t>But the path of those belonging to the Church encircles the whole world, as possessing the sure tradition from the apostles. It enables us to see that the faith of all is one and the same. For all receive one and the same God the Father. All believe in the same dispensation regarding the incarnation of the Son of God. All are cogn</w:t>
      </w:r>
      <w:r w:rsidRPr="006827A5">
        <w:rPr>
          <w:rFonts w:ascii="Times New Roman MT Std" w:hAnsi="Times New Roman MT Std" w:cs="Arial"/>
        </w:rPr>
        <w:t>i</w:t>
      </w:r>
      <w:r w:rsidRPr="006827A5">
        <w:rPr>
          <w:rFonts w:ascii="Times New Roman MT Std" w:hAnsi="Times New Roman MT Std" w:cs="Arial"/>
        </w:rPr>
        <w:t>zant of the same gift of the Spirit and are familiar with the same commandments. All preserve the same form of ecclesiastical constitution and expect the same advent of the Lord. All await the same salvation of the co</w:t>
      </w:r>
      <w:r w:rsidRPr="006827A5">
        <w:rPr>
          <w:rFonts w:ascii="Times New Roman MT Std" w:hAnsi="Times New Roman MT Std" w:cs="Arial"/>
        </w:rPr>
        <w:t>m</w:t>
      </w:r>
      <w:r w:rsidRPr="006827A5">
        <w:rPr>
          <w:rFonts w:ascii="Times New Roman MT Std" w:hAnsi="Times New Roman MT Std" w:cs="Arial"/>
        </w:rPr>
        <w:t>plete man, that is, the soul and body. And undoubtedly the preaching of the Church is true and steadfast, in which one and the same way of salvation is shown throughout the whole world. For the light of God is e</w:t>
      </w:r>
      <w:r w:rsidRPr="006827A5">
        <w:rPr>
          <w:rFonts w:ascii="Times New Roman MT Std" w:hAnsi="Times New Roman MT Std" w:cs="Arial"/>
        </w:rPr>
        <w:t>n</w:t>
      </w:r>
      <w:r w:rsidRPr="006827A5">
        <w:rPr>
          <w:rFonts w:ascii="Times New Roman MT Std" w:hAnsi="Times New Roman MT Std" w:cs="Arial"/>
        </w:rPr>
        <w:t xml:space="preserve">trusted to her.  Irenaeus (c. 180, E/W), 1.548.  </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E.</w:t>
      </w:r>
      <w:r w:rsidRPr="006827A5">
        <w:rPr>
          <w:rFonts w:ascii="Times New Roman MT Std" w:hAnsi="Times New Roman MT Std"/>
          <w:sz w:val="24"/>
          <w:szCs w:val="24"/>
        </w:rPr>
        <w:tab/>
        <w:t>They also held to one discipline</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If your local congregation excommunicated you, you couldn’t simply skip over to another congregation on the other side of town, or in a nearby town and be received in communion there</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162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r>
      <w:r w:rsidRPr="006827A5">
        <w:rPr>
          <w:rFonts w:ascii="Times New Roman MT Std" w:hAnsi="Times New Roman MT Std"/>
          <w:sz w:val="24"/>
          <w:szCs w:val="24"/>
        </w:rPr>
        <w:tab/>
        <w:t>(1)</w:t>
      </w:r>
      <w:r w:rsidRPr="006827A5">
        <w:rPr>
          <w:rFonts w:ascii="Times New Roman MT Std" w:hAnsi="Times New Roman MT Std"/>
          <w:sz w:val="24"/>
          <w:szCs w:val="24"/>
        </w:rPr>
        <w:tab/>
        <w:t>The early church did not allow unbaptized persons either to receive co</w:t>
      </w:r>
      <w:r w:rsidRPr="006827A5">
        <w:rPr>
          <w:rFonts w:ascii="Times New Roman MT Std" w:hAnsi="Times New Roman MT Std"/>
          <w:sz w:val="24"/>
          <w:szCs w:val="24"/>
        </w:rPr>
        <w:t>m</w:t>
      </w:r>
      <w:r w:rsidRPr="006827A5">
        <w:rPr>
          <w:rFonts w:ascii="Times New Roman MT Std" w:hAnsi="Times New Roman MT Std"/>
          <w:sz w:val="24"/>
          <w:szCs w:val="24"/>
        </w:rPr>
        <w:t>munion or even to be present during the time the church celebrated co</w:t>
      </w:r>
      <w:r w:rsidRPr="006827A5">
        <w:rPr>
          <w:rFonts w:ascii="Times New Roman MT Std" w:hAnsi="Times New Roman MT Std"/>
          <w:sz w:val="24"/>
          <w:szCs w:val="24"/>
        </w:rPr>
        <w:t>m</w:t>
      </w:r>
      <w:r w:rsidRPr="006827A5">
        <w:rPr>
          <w:rFonts w:ascii="Times New Roman MT Std" w:hAnsi="Times New Roman MT Std"/>
          <w:sz w:val="24"/>
          <w:szCs w:val="24"/>
        </w:rPr>
        <w:t>munion.</w:t>
      </w:r>
    </w:p>
    <w:p w:rsidR="00EB6EC5" w:rsidRPr="006827A5" w:rsidRDefault="00EB6EC5" w:rsidP="00EB6EC5">
      <w:pPr>
        <w:tabs>
          <w:tab w:val="left" w:pos="576"/>
          <w:tab w:val="left" w:pos="936"/>
          <w:tab w:val="left" w:pos="1260"/>
          <w:tab w:val="left" w:pos="1620"/>
          <w:tab w:val="left" w:pos="2016"/>
          <w:tab w:val="left" w:pos="2448"/>
          <w:tab w:val="left" w:pos="2880"/>
        </w:tabs>
        <w:ind w:left="2016" w:hanging="396"/>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Instead, when the sermon was over, all of the unbaptized were cordially dismissed from the meeting.</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162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r>
      <w:r w:rsidRPr="006827A5">
        <w:rPr>
          <w:rFonts w:ascii="Times New Roman MT Std" w:hAnsi="Times New Roman MT Std"/>
          <w:sz w:val="24"/>
          <w:szCs w:val="24"/>
        </w:rPr>
        <w:tab/>
        <w:t>(2)</w:t>
      </w:r>
      <w:r w:rsidRPr="006827A5">
        <w:rPr>
          <w:rFonts w:ascii="Times New Roman MT Std" w:hAnsi="Times New Roman MT Std"/>
          <w:sz w:val="24"/>
          <w:szCs w:val="24"/>
        </w:rPr>
        <w:tab/>
        <w:t>Now, if you were already a baptized believer, and had just moved to a new church, you were not admitted to communion in your new locale unless you brought with you letters of communion from your previous congregation</w:t>
      </w:r>
    </w:p>
    <w:p w:rsidR="00EB6EC5" w:rsidRPr="006827A5" w:rsidRDefault="00EB6EC5" w:rsidP="00EB6EC5">
      <w:pPr>
        <w:tabs>
          <w:tab w:val="left" w:pos="576"/>
          <w:tab w:val="left" w:pos="936"/>
          <w:tab w:val="left" w:pos="1260"/>
          <w:tab w:val="left" w:pos="1620"/>
          <w:tab w:val="left" w:pos="2016"/>
          <w:tab w:val="left" w:pos="2448"/>
          <w:tab w:val="left" w:pos="2880"/>
        </w:tabs>
        <w:ind w:left="1620"/>
        <w:rPr>
          <w:rFonts w:ascii="Times New Roman MT Std" w:hAnsi="Times New Roman MT Std"/>
          <w:sz w:val="24"/>
          <w:szCs w:val="24"/>
        </w:rPr>
      </w:pPr>
      <w:r w:rsidRPr="006827A5">
        <w:rPr>
          <w:rFonts w:ascii="Times New Roman MT Std" w:hAnsi="Times New Roman MT Std"/>
          <w:sz w:val="24"/>
          <w:szCs w:val="24"/>
        </w:rPr>
        <w:t>[explain]</w:t>
      </w:r>
    </w:p>
    <w:p w:rsidR="00EB6EC5" w:rsidRPr="006827A5" w:rsidRDefault="00EB6EC5" w:rsidP="00EB6EC5">
      <w:pPr>
        <w:tabs>
          <w:tab w:val="left" w:pos="576"/>
          <w:tab w:val="left" w:pos="936"/>
          <w:tab w:val="left" w:pos="1260"/>
          <w:tab w:val="left" w:pos="1620"/>
          <w:tab w:val="left" w:pos="2016"/>
          <w:tab w:val="left" w:pos="2448"/>
          <w:tab w:val="left" w:pos="2880"/>
        </w:tabs>
        <w:ind w:left="1620" w:hanging="360"/>
        <w:rPr>
          <w:rFonts w:ascii="Times New Roman MT Std" w:hAnsi="Times New Roman MT Std"/>
          <w:sz w:val="24"/>
          <w:szCs w:val="24"/>
        </w:rPr>
      </w:pPr>
      <w:r w:rsidRPr="006827A5">
        <w:rPr>
          <w:rFonts w:ascii="Times New Roman MT Std" w:hAnsi="Times New Roman MT Std"/>
          <w:sz w:val="24"/>
          <w:szCs w:val="24"/>
        </w:rPr>
        <w:t>(3)</w:t>
      </w:r>
      <w:r w:rsidRPr="006827A5">
        <w:rPr>
          <w:rFonts w:ascii="Times New Roman MT Std" w:hAnsi="Times New Roman MT Std"/>
          <w:sz w:val="24"/>
          <w:szCs w:val="24"/>
        </w:rPr>
        <w:tab/>
        <w:t>So if you were excommunicated by your congregation, you were excomm</w:t>
      </w:r>
      <w:r w:rsidRPr="006827A5">
        <w:rPr>
          <w:rFonts w:ascii="Times New Roman MT Std" w:hAnsi="Times New Roman MT Std"/>
          <w:sz w:val="24"/>
          <w:szCs w:val="24"/>
        </w:rPr>
        <w:t>u</w:t>
      </w:r>
      <w:r w:rsidRPr="006827A5">
        <w:rPr>
          <w:rFonts w:ascii="Times New Roman MT Std" w:hAnsi="Times New Roman MT Std"/>
          <w:sz w:val="24"/>
          <w:szCs w:val="24"/>
        </w:rPr>
        <w:t>nicated from the entire church of God</w:t>
      </w: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r w:rsidRPr="006827A5">
        <w:rPr>
          <w:rFonts w:ascii="Times New Roman MT Std" w:hAnsi="Times New Roman MT Std"/>
          <w:color w:val="FF0000"/>
          <w:sz w:val="24"/>
          <w:szCs w:val="24"/>
        </w:rPr>
        <w:t>[End track]</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r>
      <w:r w:rsidRPr="006827A5">
        <w:rPr>
          <w:rFonts w:ascii="Times New Roman MT Std" w:hAnsi="Times New Roman MT Std"/>
          <w:sz w:val="24"/>
          <w:szCs w:val="24"/>
        </w:rPr>
        <w:tab/>
      </w:r>
      <w:r w:rsidRPr="006827A5">
        <w:rPr>
          <w:rFonts w:ascii="Times New Roman MT Std" w:hAnsi="Times New Roman MT Std"/>
          <w:sz w:val="24"/>
          <w:szCs w:val="24"/>
        </w:rPr>
        <w:tab/>
      </w:r>
      <w:r w:rsidRPr="006827A5">
        <w:rPr>
          <w:rFonts w:ascii="Times New Roman MT Std" w:hAnsi="Times New Roman MT Std"/>
          <w:sz w:val="24"/>
          <w:szCs w:val="24"/>
        </w:rPr>
        <w:tab/>
      </w:r>
      <w:r w:rsidRPr="006827A5">
        <w:rPr>
          <w:rFonts w:ascii="Times New Roman MT Std" w:hAnsi="Times New Roman MT Std"/>
          <w:sz w:val="24"/>
          <w:szCs w:val="24"/>
        </w:rPr>
        <w:tab/>
      </w:r>
      <w:r w:rsidRPr="006827A5">
        <w:rPr>
          <w:rFonts w:ascii="Times New Roman MT Std" w:hAnsi="Times New Roman MT Std"/>
          <w:sz w:val="24"/>
          <w:szCs w:val="24"/>
        </w:rPr>
        <w:tab/>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F.</w:t>
      </w:r>
      <w:r w:rsidRPr="006827A5">
        <w:rPr>
          <w:rFonts w:ascii="Times New Roman MT Std" w:hAnsi="Times New Roman MT Std"/>
          <w:sz w:val="24"/>
          <w:szCs w:val="24"/>
        </w:rPr>
        <w:tab/>
        <w:t xml:space="preserve">Now, I realize that churches today like the Roman Catholic or Eastern Orthodox often claim that they have the same thing—but it’s not the same </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 xml:space="preserve">That’s because the unity of the early Christian church was a unity brought about solely by the Holy Spirit </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Where the Church is, there is the Spirit of God. And where the Spirit of God is, there is the Church, and every kind of grace.  Irenaeus (c. 180, E/W), 1.458.</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G.</w:t>
      </w:r>
      <w:r w:rsidRPr="006827A5">
        <w:rPr>
          <w:rFonts w:ascii="Times New Roman MT Std" w:hAnsi="Times New Roman MT Std"/>
          <w:sz w:val="24"/>
          <w:szCs w:val="24"/>
        </w:rPr>
        <w:tab/>
        <w:t>The early Christian churches were unified without being part of an earthly organ</w:t>
      </w:r>
      <w:r w:rsidRPr="006827A5">
        <w:rPr>
          <w:rFonts w:ascii="Times New Roman MT Std" w:hAnsi="Times New Roman MT Std"/>
          <w:sz w:val="24"/>
          <w:szCs w:val="24"/>
        </w:rPr>
        <w:t>i</w:t>
      </w:r>
      <w:r w:rsidRPr="006827A5">
        <w:rPr>
          <w:rFonts w:ascii="Times New Roman MT Std" w:hAnsi="Times New Roman MT Std"/>
          <w:sz w:val="24"/>
          <w:szCs w:val="24"/>
        </w:rPr>
        <w:t>zation or hierarchy</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In the 2</w:t>
      </w:r>
      <w:r w:rsidRPr="006827A5">
        <w:rPr>
          <w:rFonts w:ascii="Times New Roman MT Std" w:hAnsi="Times New Roman MT Std"/>
          <w:sz w:val="24"/>
          <w:szCs w:val="24"/>
          <w:vertAlign w:val="superscript"/>
        </w:rPr>
        <w:t>nd</w:t>
      </w:r>
      <w:r w:rsidRPr="006827A5">
        <w:rPr>
          <w:rFonts w:ascii="Times New Roman MT Std" w:hAnsi="Times New Roman MT Std"/>
          <w:sz w:val="24"/>
          <w:szCs w:val="24"/>
        </w:rPr>
        <w:t xml:space="preserve"> century church, there was no organized structure beyond the local co</w:t>
      </w:r>
      <w:r w:rsidRPr="006827A5">
        <w:rPr>
          <w:rFonts w:ascii="Times New Roman MT Std" w:hAnsi="Times New Roman MT Std"/>
          <w:sz w:val="24"/>
          <w:szCs w:val="24"/>
        </w:rPr>
        <w:t>n</w:t>
      </w:r>
      <w:r w:rsidRPr="006827A5">
        <w:rPr>
          <w:rFonts w:ascii="Times New Roman MT Std" w:hAnsi="Times New Roman MT Std"/>
          <w:sz w:val="24"/>
          <w:szCs w:val="24"/>
        </w:rPr>
        <w:t>gregation</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Yet, the early Christians could genuinely speak of one church</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The illustrious Church is everywhere. For those who receive the Spirit are everywhere.  Irenaeus (c. 180, E/W), 1.515.</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H.</w:t>
      </w:r>
      <w:r w:rsidRPr="006827A5">
        <w:rPr>
          <w:rFonts w:ascii="Times New Roman MT Std" w:hAnsi="Times New Roman MT Std"/>
          <w:sz w:val="24"/>
          <w:szCs w:val="24"/>
        </w:rPr>
        <w:tab/>
        <w:t>[Contrast with hierarchical organizations like RC, EO, JWs]</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I.</w:t>
      </w:r>
      <w:r w:rsidRPr="006827A5">
        <w:rPr>
          <w:rFonts w:ascii="Times New Roman MT Std" w:hAnsi="Times New Roman MT Std"/>
          <w:sz w:val="24"/>
          <w:szCs w:val="24"/>
        </w:rPr>
        <w:tab/>
        <w:t>What’s more, the early Christian church was entirely separate from any human go</w:t>
      </w:r>
      <w:r w:rsidRPr="006827A5">
        <w:rPr>
          <w:rFonts w:ascii="Times New Roman MT Std" w:hAnsi="Times New Roman MT Std"/>
          <w:sz w:val="24"/>
          <w:szCs w:val="24"/>
        </w:rPr>
        <w:t>v</w:t>
      </w:r>
      <w:r w:rsidRPr="006827A5">
        <w:rPr>
          <w:rFonts w:ascii="Times New Roman MT Std" w:hAnsi="Times New Roman MT Std"/>
          <w:sz w:val="24"/>
          <w:szCs w:val="24"/>
        </w:rPr>
        <w:t>ernments</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lastRenderedPageBreak/>
        <w:t>If any bishop uses the rulers of this world and by their means comes to be a bishop of a church, let him be d</w:t>
      </w:r>
      <w:r w:rsidRPr="006827A5">
        <w:rPr>
          <w:rFonts w:ascii="Times New Roman MT Std" w:hAnsi="Times New Roman MT Std" w:cs="Arial"/>
        </w:rPr>
        <w:t>e</w:t>
      </w:r>
      <w:r w:rsidRPr="006827A5">
        <w:rPr>
          <w:rFonts w:ascii="Times New Roman MT Std" w:hAnsi="Times New Roman MT Std" w:cs="Arial"/>
        </w:rPr>
        <w:t>prived and suspended—together with all who have communion with him.  7.501</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E.</w:t>
      </w:r>
      <w:r w:rsidRPr="006827A5">
        <w:rPr>
          <w:rFonts w:ascii="Times New Roman MT Std" w:hAnsi="Times New Roman MT Std"/>
          <w:sz w:val="24"/>
          <w:szCs w:val="24"/>
        </w:rPr>
        <w:tab/>
        <w:t>[How that changed; RC and EO]</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1260"/>
        <w:rPr>
          <w:rFonts w:ascii="Times New Roman MT Std" w:hAnsi="Times New Roman MT Std"/>
          <w:sz w:val="24"/>
          <w:szCs w:val="24"/>
        </w:rPr>
      </w:pPr>
      <w:r w:rsidRPr="006827A5">
        <w:rPr>
          <w:rFonts w:ascii="Times New Roman MT Std" w:hAnsi="Times New Roman MT Std"/>
          <w:sz w:val="24"/>
          <w:szCs w:val="24"/>
        </w:rPr>
        <w:tab/>
      </w:r>
      <w:r w:rsidRPr="006827A5">
        <w:rPr>
          <w:rFonts w:ascii="Times New Roman MT Std" w:hAnsi="Times New Roman MT Std"/>
          <w:sz w:val="24"/>
          <w:szCs w:val="24"/>
        </w:rPr>
        <w:tab/>
        <w:t>a.</w:t>
      </w:r>
      <w:r w:rsidRPr="006827A5">
        <w:rPr>
          <w:rFonts w:ascii="Times New Roman MT Std" w:hAnsi="Times New Roman MT Std"/>
          <w:sz w:val="24"/>
          <w:szCs w:val="24"/>
        </w:rPr>
        <w:tab/>
        <w:t>Within just a generation or two after Constantine, it was the emperors and kings who appointed the bishops—particularly the bishops of large cities</w:t>
      </w:r>
    </w:p>
    <w:p w:rsidR="00EB6EC5" w:rsidRPr="006827A5" w:rsidRDefault="00EB6EC5" w:rsidP="00EB6EC5">
      <w:pPr>
        <w:tabs>
          <w:tab w:val="left" w:pos="576"/>
          <w:tab w:val="left" w:pos="936"/>
          <w:tab w:val="left" w:pos="1260"/>
          <w:tab w:val="left" w:pos="1620"/>
          <w:tab w:val="left" w:pos="2016"/>
          <w:tab w:val="left" w:pos="2448"/>
          <w:tab w:val="left" w:pos="2880"/>
        </w:tabs>
        <w:ind w:left="1260" w:hanging="324"/>
        <w:rPr>
          <w:rFonts w:ascii="Times New Roman MT Std" w:hAnsi="Times New Roman MT Std"/>
          <w:sz w:val="24"/>
          <w:szCs w:val="24"/>
        </w:rPr>
      </w:pPr>
      <w:r w:rsidRPr="006827A5">
        <w:rPr>
          <w:rFonts w:ascii="Times New Roman MT Std" w:hAnsi="Times New Roman MT Std"/>
          <w:sz w:val="24"/>
          <w:szCs w:val="24"/>
        </w:rPr>
        <w:t>b.</w:t>
      </w:r>
      <w:r w:rsidRPr="006827A5">
        <w:rPr>
          <w:rFonts w:ascii="Times New Roman MT Std" w:hAnsi="Times New Roman MT Std"/>
          <w:sz w:val="24"/>
          <w:szCs w:val="24"/>
        </w:rPr>
        <w:tab/>
        <w:t>And the institutional churches used the governmental authorities to eradicate any fellowships that weren’t part of the institutional church</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F.</w:t>
      </w:r>
      <w:r w:rsidRPr="006827A5">
        <w:rPr>
          <w:rFonts w:ascii="Times New Roman MT Std" w:hAnsi="Times New Roman MT Std"/>
          <w:sz w:val="24"/>
          <w:szCs w:val="24"/>
        </w:rPr>
        <w:tab/>
        <w:t xml:space="preserve">Unity is nothing to brag about when you have obtained it through the power of the world </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r w:rsidRPr="006827A5">
        <w:rPr>
          <w:rFonts w:ascii="Times New Roman MT Std" w:hAnsi="Times New Roman MT Std"/>
          <w:color w:val="0000FF"/>
          <w:sz w:val="24"/>
          <w:szCs w:val="24"/>
        </w:rPr>
        <w:t>[End Track 7]</w:t>
      </w:r>
    </w:p>
    <w:p w:rsidR="00EB6EC5" w:rsidRPr="006827A5" w:rsidRDefault="00EB6EC5" w:rsidP="00EB6EC5">
      <w:pPr>
        <w:tabs>
          <w:tab w:val="left" w:pos="576"/>
          <w:tab w:val="left" w:pos="936"/>
          <w:tab w:val="left" w:pos="1260"/>
          <w:tab w:val="left" w:pos="1620"/>
          <w:tab w:val="left" w:pos="2016"/>
          <w:tab w:val="left" w:pos="2448"/>
          <w:tab w:val="left" w:pos="2880"/>
        </w:tabs>
        <w:jc w:val="center"/>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hanging="576"/>
        <w:rPr>
          <w:rFonts w:ascii="Times New Roman MT Std" w:hAnsi="Times New Roman MT Std"/>
          <w:sz w:val="24"/>
          <w:szCs w:val="24"/>
        </w:rPr>
      </w:pPr>
      <w:r w:rsidRPr="006827A5">
        <w:rPr>
          <w:rFonts w:ascii="Times New Roman MT Std" w:hAnsi="Times New Roman MT Std"/>
          <w:b/>
          <w:bCs/>
          <w:sz w:val="24"/>
          <w:szCs w:val="24"/>
        </w:rPr>
        <w:t>7.</w:t>
      </w:r>
      <w:r w:rsidRPr="006827A5">
        <w:rPr>
          <w:rFonts w:ascii="Times New Roman MT Std" w:hAnsi="Times New Roman MT Std"/>
          <w:b/>
          <w:bCs/>
          <w:sz w:val="24"/>
          <w:szCs w:val="24"/>
        </w:rPr>
        <w:tab/>
        <w:t>Early church was a growing church</w:t>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A.</w:t>
      </w:r>
      <w:r w:rsidRPr="006827A5">
        <w:rPr>
          <w:rFonts w:ascii="Times New Roman MT Std" w:hAnsi="Times New Roman MT Std"/>
          <w:sz w:val="24"/>
          <w:szCs w:val="24"/>
        </w:rPr>
        <w:tab/>
        <w:t>Yet, there was no organized evangelism</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The whole world, along with Athens and Greece, has already become the domain of the Word.  Clement of Alexandria (c. 195, E), 2.203.</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We are but of yesterday, and we have filled every place among you—cities, islands, fortresses, towns, market places, the very camps, tribes, companies, palace, senate, forum—we have left nothing to you but the temples of your gods.  Tertullian (c. 197, W), 3.45.</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If such multitudes of men were to break away from you, and take themselves to some remote corner of the world, why, the very loss of so many citizens would cover the empire with shame—no matter what sort of people they were. ...For now it is the immense number of Christians that make your enemies so few. For a</w:t>
      </w:r>
      <w:r w:rsidRPr="006827A5">
        <w:rPr>
          <w:rFonts w:ascii="Times New Roman MT Std" w:hAnsi="Times New Roman MT Std" w:cs="Arial"/>
        </w:rPr>
        <w:t>l</w:t>
      </w:r>
      <w:r w:rsidRPr="006827A5">
        <w:rPr>
          <w:rFonts w:ascii="Times New Roman MT Std" w:hAnsi="Times New Roman MT Std" w:cs="Arial"/>
        </w:rPr>
        <w:t>most all the inhabitants of your various cities are followers of Christ.  Tertullian (c. 197, W), 3.45.</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The more often we are mown down by you, the more in number we grow. The blood of Christians is seed. ...For who that contemplates it, is not excited to inquire what is at the bottom of it? Who, after inquiry, does not embrace our doctrines?  Tertullian (c. 197, W), 3.55</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Day after day, indeed, you groan over the increasing number of Christians. Your constant cry is that the state is beset [by us]. You groan that Christians are in your fields, your camps, and in your islands. You grieve over it as a calamity that each sex, every age—in short, every rank—is passing over from you to us.  Tertullian (c. 197, W), 3.109.</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cs="Arial"/>
        </w:rPr>
      </w:pPr>
      <w:r w:rsidRPr="006827A5">
        <w:rPr>
          <w:rFonts w:ascii="Times New Roman MT Std" w:hAnsi="Times New Roman MT Std" w:cs="Arial"/>
        </w:rPr>
        <w:t>Upon whom else have the universal nations believed, but upon the Christ who is already come? For whom have the nations believed—</w:t>
      </w:r>
      <w:proofErr w:type="spellStart"/>
      <w:r w:rsidRPr="006827A5">
        <w:rPr>
          <w:rFonts w:ascii="Times New Roman MT Std" w:hAnsi="Times New Roman MT Std" w:cs="Arial"/>
        </w:rPr>
        <w:t>Parthians</w:t>
      </w:r>
      <w:proofErr w:type="spellEnd"/>
      <w:r w:rsidRPr="006827A5">
        <w:rPr>
          <w:rFonts w:ascii="Times New Roman MT Std" w:hAnsi="Times New Roman MT Std" w:cs="Arial"/>
        </w:rPr>
        <w:t xml:space="preserve">, Medes, Elamites, those who inhabit Mesopotamia, Armenia, Phrygia, Cappadocia,...and all other nations? By this time,...[the name of Christ has reached] the manifold confines of the Moors, all the limits of Spain, the diverse nations of the </w:t>
      </w:r>
      <w:proofErr w:type="spellStart"/>
      <w:r w:rsidRPr="006827A5">
        <w:rPr>
          <w:rFonts w:ascii="Times New Roman MT Std" w:hAnsi="Times New Roman MT Std" w:cs="Arial"/>
        </w:rPr>
        <w:t>Gauls</w:t>
      </w:r>
      <w:proofErr w:type="spellEnd"/>
      <w:r w:rsidRPr="006827A5">
        <w:rPr>
          <w:rFonts w:ascii="Times New Roman MT Std" w:hAnsi="Times New Roman MT Std" w:cs="Arial"/>
        </w:rPr>
        <w:t>, and the haunts of the Bri</w:t>
      </w:r>
      <w:r w:rsidRPr="006827A5">
        <w:rPr>
          <w:rFonts w:ascii="Times New Roman MT Std" w:hAnsi="Times New Roman MT Std" w:cs="Arial"/>
        </w:rPr>
        <w:t>t</w:t>
      </w:r>
      <w:r w:rsidRPr="006827A5">
        <w:rPr>
          <w:rFonts w:ascii="Times New Roman MT Std" w:hAnsi="Times New Roman MT Std" w:cs="Arial"/>
        </w:rPr>
        <w:t>ons—inaccessible to the Romans, but subjugated to Christ. ...Furthermore, there are Germans, Scyth</w:t>
      </w:r>
      <w:r w:rsidRPr="006827A5">
        <w:rPr>
          <w:rFonts w:ascii="Times New Roman MT Std" w:hAnsi="Times New Roman MT Std" w:cs="Arial"/>
        </w:rPr>
        <w:t>i</w:t>
      </w:r>
      <w:r w:rsidRPr="006827A5">
        <w:rPr>
          <w:rFonts w:ascii="Times New Roman MT Std" w:hAnsi="Times New Roman MT Std" w:cs="Arial"/>
        </w:rPr>
        <w:t>ans, and persons of many remote nations and provinces and islands—many to us unknown and which we can scarcely enumerate. In all these places, the name of Christ (who is already come) reigns. ...Christ's name is extending everywhere, b</w:t>
      </w:r>
      <w:r w:rsidRPr="006827A5">
        <w:rPr>
          <w:rFonts w:ascii="Times New Roman MT Std" w:hAnsi="Times New Roman MT Std" w:cs="Arial"/>
        </w:rPr>
        <w:t>e</w:t>
      </w:r>
      <w:r w:rsidRPr="006827A5">
        <w:rPr>
          <w:rFonts w:ascii="Times New Roman MT Std" w:hAnsi="Times New Roman MT Std" w:cs="Arial"/>
        </w:rPr>
        <w:t>lieved everywhere, worshipped by all the above-enumerated nations, and is reigning everywhere.  Tertullian (c. 197, W), 3.157,158.</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B.</w:t>
      </w:r>
      <w:r w:rsidRPr="006827A5">
        <w:rPr>
          <w:rFonts w:ascii="Times New Roman MT Std" w:hAnsi="Times New Roman MT Std"/>
          <w:sz w:val="24"/>
          <w:szCs w:val="24"/>
        </w:rPr>
        <w:tab/>
        <w:t>This, again, was all through the power of the Holy Spirit, the courage of the ma</w:t>
      </w:r>
      <w:r w:rsidRPr="006827A5">
        <w:rPr>
          <w:rFonts w:ascii="Times New Roman MT Std" w:hAnsi="Times New Roman MT Std"/>
          <w:sz w:val="24"/>
          <w:szCs w:val="24"/>
        </w:rPr>
        <w:t>r</w:t>
      </w:r>
      <w:r w:rsidRPr="006827A5">
        <w:rPr>
          <w:rFonts w:ascii="Times New Roman MT Std" w:hAnsi="Times New Roman MT Std"/>
          <w:sz w:val="24"/>
          <w:szCs w:val="24"/>
        </w:rPr>
        <w:t>tyrs, and the exceptional lifestyle of the early Christians</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ind w:left="576" w:hanging="576"/>
        <w:rPr>
          <w:rFonts w:ascii="Times New Roman MT Std" w:hAnsi="Times New Roman MT Std"/>
          <w:sz w:val="24"/>
          <w:szCs w:val="24"/>
        </w:rPr>
      </w:pPr>
      <w:r w:rsidRPr="006827A5">
        <w:rPr>
          <w:rFonts w:ascii="Times New Roman MT Std" w:hAnsi="Times New Roman MT Std"/>
          <w:sz w:val="24"/>
          <w:szCs w:val="24"/>
        </w:rPr>
        <w:lastRenderedPageBreak/>
        <w:t>II.</w:t>
      </w:r>
      <w:r w:rsidRPr="006827A5">
        <w:rPr>
          <w:rFonts w:ascii="Times New Roman MT Std" w:hAnsi="Times New Roman MT Std"/>
          <w:sz w:val="24"/>
          <w:szCs w:val="24"/>
        </w:rPr>
        <w:tab/>
        <w:t>In conclusion, let’s look again at these 7 characteristics of early Christianity:</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1.</w:t>
      </w:r>
      <w:r w:rsidRPr="006827A5">
        <w:rPr>
          <w:rFonts w:ascii="Times New Roman MT Std" w:hAnsi="Times New Roman MT Std"/>
          <w:sz w:val="24"/>
          <w:szCs w:val="24"/>
        </w:rPr>
        <w:tab/>
        <w:t>A Christianity that emphasized lifestyle over doctrine</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2.</w:t>
      </w:r>
      <w:r w:rsidRPr="006827A5">
        <w:rPr>
          <w:rFonts w:ascii="Times New Roman MT Std" w:hAnsi="Times New Roman MT Std"/>
          <w:sz w:val="24"/>
          <w:szCs w:val="24"/>
        </w:rPr>
        <w:tab/>
        <w:t>A Christianity of simple doctrine</w:t>
      </w:r>
    </w:p>
    <w:p w:rsidR="00EB6EC5" w:rsidRPr="006827A5" w:rsidRDefault="00EB6EC5" w:rsidP="00EB6EC5">
      <w:pPr>
        <w:tabs>
          <w:tab w:val="left" w:pos="576"/>
          <w:tab w:val="left" w:pos="936"/>
          <w:tab w:val="left" w:pos="1260"/>
          <w:tab w:val="left" w:pos="1620"/>
          <w:tab w:val="left" w:pos="2016"/>
          <w:tab w:val="left" w:pos="2448"/>
          <w:tab w:val="left" w:pos="2880"/>
        </w:tabs>
        <w:ind w:left="936" w:hanging="360"/>
        <w:rPr>
          <w:rFonts w:ascii="Times New Roman MT Std" w:hAnsi="Times New Roman MT Std"/>
          <w:sz w:val="24"/>
          <w:szCs w:val="24"/>
        </w:rPr>
      </w:pPr>
      <w:r w:rsidRPr="006827A5">
        <w:rPr>
          <w:rFonts w:ascii="Times New Roman MT Std" w:hAnsi="Times New Roman MT Std"/>
          <w:sz w:val="24"/>
          <w:szCs w:val="24"/>
        </w:rPr>
        <w:t>3.</w:t>
      </w:r>
      <w:r w:rsidRPr="006827A5">
        <w:rPr>
          <w:rFonts w:ascii="Times New Roman MT Std" w:hAnsi="Times New Roman MT Std"/>
          <w:sz w:val="24"/>
          <w:szCs w:val="24"/>
        </w:rPr>
        <w:tab/>
        <w:t>A church who took their doctrine from the totality of the NT</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4.</w:t>
      </w:r>
      <w:r w:rsidRPr="006827A5">
        <w:rPr>
          <w:rFonts w:ascii="Times New Roman MT Std" w:hAnsi="Times New Roman MT Std"/>
          <w:sz w:val="24"/>
          <w:szCs w:val="24"/>
        </w:rPr>
        <w:tab/>
        <w:t>A disciplined Christianity</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5.</w:t>
      </w:r>
      <w:r w:rsidRPr="006827A5">
        <w:rPr>
          <w:rFonts w:ascii="Times New Roman MT Std" w:hAnsi="Times New Roman MT Std"/>
          <w:sz w:val="24"/>
          <w:szCs w:val="24"/>
        </w:rPr>
        <w:tab/>
        <w:t>Yet, the early church was an imperfect church</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6.</w:t>
      </w:r>
      <w:r w:rsidRPr="006827A5">
        <w:rPr>
          <w:rFonts w:ascii="Times New Roman MT Std" w:hAnsi="Times New Roman MT Std"/>
          <w:sz w:val="24"/>
          <w:szCs w:val="24"/>
        </w:rPr>
        <w:tab/>
        <w:t>The early church was a united, single church</w:t>
      </w:r>
    </w:p>
    <w:p w:rsidR="00EB6EC5" w:rsidRPr="006827A5" w:rsidRDefault="00EB6EC5" w:rsidP="00EB6EC5">
      <w:pPr>
        <w:tabs>
          <w:tab w:val="left" w:pos="576"/>
          <w:tab w:val="left" w:pos="936"/>
          <w:tab w:val="left" w:pos="1260"/>
          <w:tab w:val="left" w:pos="1620"/>
          <w:tab w:val="left" w:pos="2016"/>
          <w:tab w:val="left" w:pos="2448"/>
          <w:tab w:val="left" w:pos="2880"/>
        </w:tabs>
        <w:ind w:left="936" w:hanging="936"/>
        <w:rPr>
          <w:rFonts w:ascii="Times New Roman MT Std" w:hAnsi="Times New Roman MT Std"/>
          <w:sz w:val="24"/>
          <w:szCs w:val="24"/>
        </w:rPr>
      </w:pPr>
      <w:r w:rsidRPr="006827A5">
        <w:rPr>
          <w:rFonts w:ascii="Times New Roman MT Std" w:hAnsi="Times New Roman MT Std"/>
          <w:sz w:val="24"/>
          <w:szCs w:val="24"/>
        </w:rPr>
        <w:tab/>
        <w:t>7.</w:t>
      </w:r>
      <w:r w:rsidRPr="006827A5">
        <w:rPr>
          <w:rFonts w:ascii="Times New Roman MT Std" w:hAnsi="Times New Roman MT Std"/>
          <w:sz w:val="24"/>
          <w:szCs w:val="24"/>
        </w:rPr>
        <w:tab/>
        <w:t>Finally, early Christianity was a growing Christianity.  It wasn’t dead; it was alive.  And all of the powers of Satan couldn’t keep it back</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r w:rsidRPr="006827A5">
        <w:rPr>
          <w:rFonts w:ascii="Times New Roman MT Std" w:hAnsi="Times New Roman MT Std"/>
          <w:sz w:val="24"/>
          <w:szCs w:val="24"/>
        </w:rPr>
        <w:t>Does that sound like something you would like to be part of?  I know I would.  And as I said at the beginning, I firmly believe that God is calling us today to return to that simple, yet dynamic Christianity that existed—when the church was young</w:t>
      </w:r>
    </w:p>
    <w:p w:rsidR="00EB6EC5" w:rsidRPr="006827A5" w:rsidRDefault="00EB6EC5" w:rsidP="00EB6EC5">
      <w:pPr>
        <w:tabs>
          <w:tab w:val="left" w:pos="576"/>
          <w:tab w:val="left" w:pos="936"/>
          <w:tab w:val="left" w:pos="1260"/>
          <w:tab w:val="left" w:pos="1620"/>
          <w:tab w:val="left" w:pos="2016"/>
          <w:tab w:val="left" w:pos="2448"/>
          <w:tab w:val="left" w:pos="2880"/>
        </w:tabs>
        <w:rPr>
          <w:rFonts w:ascii="Times New Roman MT Std" w:hAnsi="Times New Roman MT Std"/>
          <w:sz w:val="24"/>
          <w:szCs w:val="24"/>
        </w:rPr>
      </w:pPr>
    </w:p>
    <w:p w:rsidR="00381F9C" w:rsidRPr="006827A5" w:rsidRDefault="00EB6EC5" w:rsidP="00EB6EC5">
      <w:pPr>
        <w:tabs>
          <w:tab w:val="left" w:pos="540"/>
          <w:tab w:val="left" w:pos="990"/>
          <w:tab w:val="left" w:pos="1440"/>
          <w:tab w:val="left" w:pos="1800"/>
          <w:tab w:val="left" w:pos="2250"/>
        </w:tabs>
        <w:rPr>
          <w:rFonts w:ascii="Times New Roman MT Std" w:hAnsi="Times New Roman MT Std"/>
          <w:sz w:val="24"/>
          <w:szCs w:val="24"/>
        </w:rPr>
      </w:pPr>
      <w:r w:rsidRPr="006827A5">
        <w:rPr>
          <w:rFonts w:ascii="Times New Roman MT Std" w:hAnsi="Times New Roman MT Std" w:cs="Arial"/>
          <w:sz w:val="16"/>
          <w:szCs w:val="16"/>
        </w:rPr>
        <w:t>tape-Spirit of E.C.</w:t>
      </w:r>
    </w:p>
    <w:sectPr w:rsidR="00381F9C" w:rsidRPr="006827A5" w:rsidSect="00DC1A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10"/>
  <w:proofState w:spelling="clean"/>
  <w:defaultTabStop w:val="720"/>
  <w:autoHyphenation/>
  <w:characterSpacingControl w:val="doNotCompress"/>
  <w:compat/>
  <w:rsids>
    <w:rsidRoot w:val="00EB6EC5"/>
    <w:rsid w:val="00086BE7"/>
    <w:rsid w:val="0009697E"/>
    <w:rsid w:val="002B6E19"/>
    <w:rsid w:val="00350AC9"/>
    <w:rsid w:val="003754AA"/>
    <w:rsid w:val="00381F9C"/>
    <w:rsid w:val="004F3541"/>
    <w:rsid w:val="00572DB3"/>
    <w:rsid w:val="005C042B"/>
    <w:rsid w:val="006746E8"/>
    <w:rsid w:val="006827A5"/>
    <w:rsid w:val="00856121"/>
    <w:rsid w:val="00DC1A3E"/>
    <w:rsid w:val="00DE2DE1"/>
    <w:rsid w:val="00EB6EC5"/>
    <w:rsid w:val="00FC48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EC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4357</Words>
  <Characters>24838</Characters>
  <Application>Microsoft Office Word</Application>
  <DocSecurity>0</DocSecurity>
  <Lines>206</Lines>
  <Paragraphs>58</Paragraphs>
  <ScaleCrop>false</ScaleCrop>
  <Company>Society of the Good Shepherd</Company>
  <LinksUpToDate>false</LinksUpToDate>
  <CharactersWithSpaces>29137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3</cp:revision>
  <dcterms:created xsi:type="dcterms:W3CDTF">2008-09-15T15:00:00Z</dcterms:created>
  <dcterms:modified xsi:type="dcterms:W3CDTF">2014-11-01T14:22:00Z</dcterms:modified>
</cp:coreProperties>
</file>