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223" w:rsidRPr="00F11874" w:rsidRDefault="00F11874" w:rsidP="00F11874">
      <w:pPr>
        <w:tabs>
          <w:tab w:val="left" w:pos="720"/>
          <w:tab w:val="left" w:pos="1080"/>
          <w:tab w:val="left" w:pos="1530"/>
          <w:tab w:val="left" w:pos="1980"/>
          <w:tab w:val="left" w:pos="2430"/>
        </w:tabs>
        <w:jc w:val="center"/>
        <w:rPr>
          <w:sz w:val="36"/>
          <w:szCs w:val="36"/>
        </w:rPr>
      </w:pPr>
      <w:r w:rsidRPr="00F11874">
        <w:rPr>
          <w:sz w:val="36"/>
          <w:szCs w:val="36"/>
        </w:rPr>
        <w:t>How God Was Written Out of the U. S. Constitution</w:t>
      </w:r>
    </w:p>
    <w:p w:rsidR="00F11874" w:rsidRDefault="00F11874" w:rsidP="008A5223">
      <w:pPr>
        <w:tabs>
          <w:tab w:val="left" w:pos="720"/>
          <w:tab w:val="left" w:pos="1080"/>
          <w:tab w:val="left" w:pos="1530"/>
          <w:tab w:val="left" w:pos="1980"/>
          <w:tab w:val="left" w:pos="2430"/>
        </w:tabs>
        <w:jc w:val="left"/>
      </w:pPr>
    </w:p>
    <w:p w:rsidR="00BD7910" w:rsidRDefault="00F11874" w:rsidP="008A5223">
      <w:pPr>
        <w:tabs>
          <w:tab w:val="left" w:pos="720"/>
          <w:tab w:val="left" w:pos="1080"/>
          <w:tab w:val="left" w:pos="1530"/>
          <w:tab w:val="left" w:pos="1980"/>
          <w:tab w:val="left" w:pos="2430"/>
        </w:tabs>
        <w:jc w:val="left"/>
      </w:pPr>
      <w:r>
        <w:t>1.</w:t>
      </w:r>
      <w:r>
        <w:tab/>
      </w:r>
      <w:r w:rsidR="00BD7910">
        <w:t>Hi, I’m David Bercot and tonight …</w:t>
      </w:r>
    </w:p>
    <w:p w:rsidR="00F11874" w:rsidRDefault="00BD7910" w:rsidP="008A5223">
      <w:pPr>
        <w:tabs>
          <w:tab w:val="left" w:pos="720"/>
          <w:tab w:val="left" w:pos="1080"/>
          <w:tab w:val="left" w:pos="1530"/>
          <w:tab w:val="left" w:pos="1980"/>
          <w:tab w:val="left" w:pos="2430"/>
        </w:tabs>
        <w:jc w:val="left"/>
      </w:pPr>
      <w:r>
        <w:tab/>
        <w:t>A.</w:t>
      </w:r>
      <w:r>
        <w:tab/>
        <w:t>I want to begin by reading you an excerpt from a s</w:t>
      </w:r>
      <w:r w:rsidR="00F11874">
        <w:t xml:space="preserve">ermon of </w:t>
      </w:r>
      <w:r w:rsidR="00BE571F">
        <w:t>Rev. Bird Wilson, 1831</w:t>
      </w:r>
    </w:p>
    <w:p w:rsidR="00F11874" w:rsidRDefault="00F11874" w:rsidP="008A5223">
      <w:pPr>
        <w:tabs>
          <w:tab w:val="left" w:pos="720"/>
          <w:tab w:val="left" w:pos="1080"/>
          <w:tab w:val="left" w:pos="1530"/>
          <w:tab w:val="left" w:pos="1980"/>
          <w:tab w:val="left" w:pos="2430"/>
        </w:tabs>
        <w:jc w:val="left"/>
      </w:pPr>
    </w:p>
    <w:p w:rsidR="00F11874" w:rsidRDefault="00F11874" w:rsidP="00067979">
      <w:pPr>
        <w:tabs>
          <w:tab w:val="left" w:pos="720"/>
          <w:tab w:val="left" w:pos="1080"/>
          <w:tab w:val="left" w:pos="1530"/>
          <w:tab w:val="left" w:pos="1980"/>
          <w:tab w:val="left" w:pos="2430"/>
        </w:tabs>
        <w:ind w:left="720" w:hanging="720"/>
        <w:jc w:val="left"/>
      </w:pPr>
      <w:r>
        <w:t>2.</w:t>
      </w:r>
      <w:r>
        <w:tab/>
        <w:t xml:space="preserve">From my own research, </w:t>
      </w:r>
      <w:r w:rsidR="00067979">
        <w:t xml:space="preserve">which has been considerable, </w:t>
      </w:r>
      <w:r>
        <w:t>I’ve come to the same conclusion that he did</w:t>
      </w:r>
    </w:p>
    <w:p w:rsidR="00F11874" w:rsidRDefault="00F11874" w:rsidP="00F11874">
      <w:pPr>
        <w:tabs>
          <w:tab w:val="left" w:pos="720"/>
          <w:tab w:val="left" w:pos="1080"/>
          <w:tab w:val="left" w:pos="1530"/>
          <w:tab w:val="left" w:pos="1980"/>
          <w:tab w:val="left" w:pos="2430"/>
        </w:tabs>
        <w:ind w:left="1080" w:hanging="1080"/>
        <w:jc w:val="left"/>
      </w:pPr>
      <w:r>
        <w:tab/>
        <w:t>A.</w:t>
      </w:r>
      <w:r>
        <w:tab/>
        <w:t>This becomes clear when we examine the documents from the Declaration of Independence through the United States Constitution</w:t>
      </w:r>
    </w:p>
    <w:p w:rsidR="00F11874" w:rsidRDefault="00DC2681" w:rsidP="00DC2681">
      <w:pPr>
        <w:tabs>
          <w:tab w:val="left" w:pos="720"/>
          <w:tab w:val="left" w:pos="1080"/>
          <w:tab w:val="left" w:pos="1530"/>
          <w:tab w:val="left" w:pos="1980"/>
          <w:tab w:val="left" w:pos="2430"/>
        </w:tabs>
        <w:ind w:left="1080" w:hanging="1080"/>
        <w:jc w:val="left"/>
      </w:pPr>
      <w:r>
        <w:tab/>
        <w:t>B.</w:t>
      </w:r>
      <w:r>
        <w:tab/>
        <w:t>Particularly when we compare the state constitutions of that time period with the U. S. Constitution</w:t>
      </w:r>
    </w:p>
    <w:p w:rsidR="00DC2681" w:rsidRDefault="00DC2681" w:rsidP="00DC2681">
      <w:pPr>
        <w:tabs>
          <w:tab w:val="left" w:pos="720"/>
          <w:tab w:val="left" w:pos="1080"/>
          <w:tab w:val="left" w:pos="1530"/>
          <w:tab w:val="left" w:pos="1980"/>
          <w:tab w:val="left" w:pos="2430"/>
        </w:tabs>
        <w:ind w:left="1080" w:hanging="1080"/>
        <w:jc w:val="left"/>
      </w:pPr>
    </w:p>
    <w:p w:rsidR="00DC2681" w:rsidRDefault="00DC2681" w:rsidP="00DC2681">
      <w:pPr>
        <w:tabs>
          <w:tab w:val="left" w:pos="720"/>
          <w:tab w:val="left" w:pos="1080"/>
          <w:tab w:val="left" w:pos="1530"/>
          <w:tab w:val="left" w:pos="1980"/>
          <w:tab w:val="left" w:pos="2430"/>
        </w:tabs>
        <w:ind w:left="1080" w:hanging="1080"/>
        <w:jc w:val="left"/>
      </w:pPr>
      <w:r>
        <w:t>3.</w:t>
      </w:r>
      <w:r>
        <w:tab/>
      </w:r>
      <w:r w:rsidR="00476119">
        <w:t>Declaration of Independence</w:t>
      </w:r>
    </w:p>
    <w:p w:rsidR="00CD7329" w:rsidRDefault="00CD7329" w:rsidP="00DC2681">
      <w:pPr>
        <w:tabs>
          <w:tab w:val="left" w:pos="720"/>
          <w:tab w:val="left" w:pos="1080"/>
          <w:tab w:val="left" w:pos="1530"/>
          <w:tab w:val="left" w:pos="1980"/>
          <w:tab w:val="left" w:pos="2430"/>
        </w:tabs>
        <w:ind w:left="1080" w:hanging="1080"/>
        <w:jc w:val="left"/>
      </w:pPr>
    </w:p>
    <w:p w:rsidR="00953046" w:rsidRPr="00953046" w:rsidRDefault="00953046" w:rsidP="00953046">
      <w:pPr>
        <w:tabs>
          <w:tab w:val="left" w:pos="540"/>
          <w:tab w:val="left" w:pos="990"/>
          <w:tab w:val="left" w:pos="1440"/>
          <w:tab w:val="left" w:pos="1800"/>
          <w:tab w:val="left" w:pos="2250"/>
        </w:tabs>
        <w:rPr>
          <w:rFonts w:ascii="Arial" w:hAnsi="Arial" w:cs="Arial"/>
          <w:sz w:val="22"/>
        </w:rPr>
      </w:pPr>
      <w:r w:rsidRPr="00953046">
        <w:rPr>
          <w:rFonts w:ascii="Arial" w:hAnsi="Arial" w:cs="Arial"/>
          <w:sz w:val="22"/>
        </w:rPr>
        <w:t xml:space="preserve">“When,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 </w:t>
      </w:r>
    </w:p>
    <w:p w:rsidR="00953046" w:rsidRPr="00953046" w:rsidRDefault="00953046" w:rsidP="00953046">
      <w:pPr>
        <w:tabs>
          <w:tab w:val="left" w:pos="540"/>
          <w:tab w:val="left" w:pos="990"/>
          <w:tab w:val="left" w:pos="1440"/>
          <w:tab w:val="left" w:pos="1800"/>
          <w:tab w:val="left" w:pos="2250"/>
        </w:tabs>
        <w:rPr>
          <w:rFonts w:ascii="Arial" w:hAnsi="Arial" w:cs="Arial"/>
          <w:sz w:val="22"/>
        </w:rPr>
      </w:pPr>
    </w:p>
    <w:p w:rsidR="00953046" w:rsidRPr="00953046" w:rsidRDefault="00953046" w:rsidP="00953046">
      <w:pPr>
        <w:tabs>
          <w:tab w:val="left" w:pos="540"/>
          <w:tab w:val="left" w:pos="990"/>
          <w:tab w:val="left" w:pos="1440"/>
          <w:tab w:val="left" w:pos="1800"/>
          <w:tab w:val="left" w:pos="2250"/>
        </w:tabs>
        <w:rPr>
          <w:rFonts w:ascii="Arial" w:hAnsi="Arial" w:cs="Arial"/>
          <w:sz w:val="22"/>
        </w:rPr>
      </w:pPr>
      <w:r w:rsidRPr="00953046">
        <w:rPr>
          <w:rFonts w:ascii="Arial" w:hAnsi="Arial" w:cs="Arial"/>
          <w:sz w:val="22"/>
        </w:rPr>
        <w:t>“We hold these truths to be self-evident, that all men are created equal; that they are endowed by their Creator with certain unalienable rights; that among these are, life, liberty, and the pursuit of happiness.</w:t>
      </w:r>
    </w:p>
    <w:p w:rsidR="00CD7329" w:rsidRDefault="00CD7329" w:rsidP="00DC2681">
      <w:pPr>
        <w:tabs>
          <w:tab w:val="left" w:pos="720"/>
          <w:tab w:val="left" w:pos="1080"/>
          <w:tab w:val="left" w:pos="1530"/>
          <w:tab w:val="left" w:pos="1980"/>
          <w:tab w:val="left" w:pos="2430"/>
        </w:tabs>
        <w:ind w:left="1080" w:hanging="1080"/>
        <w:jc w:val="left"/>
      </w:pPr>
    </w:p>
    <w:p w:rsidR="00476119" w:rsidRDefault="00476119" w:rsidP="00DC2681">
      <w:pPr>
        <w:tabs>
          <w:tab w:val="left" w:pos="720"/>
          <w:tab w:val="left" w:pos="1080"/>
          <w:tab w:val="left" w:pos="1530"/>
          <w:tab w:val="left" w:pos="1980"/>
          <w:tab w:val="left" w:pos="2430"/>
        </w:tabs>
        <w:ind w:left="1080" w:hanging="1080"/>
        <w:jc w:val="left"/>
      </w:pPr>
    </w:p>
    <w:p w:rsidR="00476119" w:rsidRDefault="00476119" w:rsidP="00DC2681">
      <w:pPr>
        <w:tabs>
          <w:tab w:val="left" w:pos="720"/>
          <w:tab w:val="left" w:pos="1080"/>
          <w:tab w:val="left" w:pos="1530"/>
          <w:tab w:val="left" w:pos="1980"/>
          <w:tab w:val="left" w:pos="2430"/>
        </w:tabs>
        <w:ind w:left="1080" w:hanging="1080"/>
        <w:jc w:val="left"/>
      </w:pPr>
      <w:r>
        <w:t>4.</w:t>
      </w:r>
      <w:r>
        <w:tab/>
        <w:t>State constitutions</w:t>
      </w:r>
      <w:r w:rsidR="00A05901">
        <w:t xml:space="preserve"> and Articles of Confederation</w:t>
      </w:r>
    </w:p>
    <w:p w:rsidR="00D72C7B" w:rsidRPr="00CD7329" w:rsidRDefault="00D72C7B" w:rsidP="00D72C7B">
      <w:pPr>
        <w:spacing w:before="100" w:beforeAutospacing="1" w:after="100" w:afterAutospacing="1"/>
        <w:rPr>
          <w:rFonts w:eastAsia="Times New Roman" w:cs="Times New Roman"/>
          <w:szCs w:val="24"/>
        </w:rPr>
      </w:pPr>
      <w:r w:rsidRPr="00CD7329">
        <w:rPr>
          <w:rFonts w:eastAsia="Times New Roman" w:cs="Times New Roman"/>
          <w:szCs w:val="24"/>
        </w:rPr>
        <w:t xml:space="preserve">In 1776, eight states (Delaware, Maryland, New Hampshire, New Jersey, North Carolina, Pennsylvania, South Carolina, Virginia) wrote constitutions. These were followed by New York, and Georgia in 1777, and Massachusetts in 1780. </w:t>
      </w:r>
    </w:p>
    <w:p w:rsidR="00D72C7B" w:rsidRDefault="00CD7329" w:rsidP="00DC2681">
      <w:pPr>
        <w:tabs>
          <w:tab w:val="left" w:pos="720"/>
          <w:tab w:val="left" w:pos="1080"/>
          <w:tab w:val="left" w:pos="1530"/>
          <w:tab w:val="left" w:pos="1980"/>
          <w:tab w:val="left" w:pos="2430"/>
        </w:tabs>
        <w:ind w:left="1080" w:hanging="1080"/>
        <w:jc w:val="left"/>
      </w:pPr>
      <w:r>
        <w:t>Handout #2: State constitutions</w:t>
      </w:r>
    </w:p>
    <w:p w:rsidR="00CD7329" w:rsidRDefault="00CD7329" w:rsidP="00DC2681">
      <w:pPr>
        <w:tabs>
          <w:tab w:val="left" w:pos="720"/>
          <w:tab w:val="left" w:pos="1080"/>
          <w:tab w:val="left" w:pos="1530"/>
          <w:tab w:val="left" w:pos="1980"/>
          <w:tab w:val="left" w:pos="2430"/>
        </w:tabs>
        <w:ind w:left="1080" w:hanging="1080"/>
        <w:jc w:val="left"/>
      </w:pPr>
    </w:p>
    <w:p w:rsidR="00D72C7B" w:rsidRPr="00CD7329" w:rsidRDefault="00D72C7B" w:rsidP="00D72C7B">
      <w:pPr>
        <w:tabs>
          <w:tab w:val="left" w:pos="540"/>
          <w:tab w:val="left" w:pos="990"/>
          <w:tab w:val="left" w:pos="1440"/>
          <w:tab w:val="left" w:pos="1800"/>
          <w:tab w:val="left" w:pos="2250"/>
        </w:tabs>
        <w:jc w:val="center"/>
        <w:rPr>
          <w:rFonts w:ascii="Arial" w:hAnsi="Arial" w:cs="Arial"/>
          <w:sz w:val="22"/>
        </w:rPr>
      </w:pPr>
      <w:r w:rsidRPr="00CD7329">
        <w:rPr>
          <w:rFonts w:ascii="Arial" w:hAnsi="Arial" w:cs="Arial"/>
          <w:sz w:val="22"/>
        </w:rPr>
        <w:t>Articles of Confederation</w:t>
      </w:r>
    </w:p>
    <w:p w:rsidR="00D72C7B" w:rsidRPr="00CD7329" w:rsidRDefault="00D72C7B" w:rsidP="00D72C7B">
      <w:pPr>
        <w:tabs>
          <w:tab w:val="left" w:pos="540"/>
          <w:tab w:val="left" w:pos="990"/>
          <w:tab w:val="left" w:pos="1440"/>
          <w:tab w:val="left" w:pos="1800"/>
          <w:tab w:val="left" w:pos="2250"/>
        </w:tabs>
        <w:jc w:val="center"/>
        <w:rPr>
          <w:rFonts w:ascii="Arial" w:hAnsi="Arial" w:cs="Arial"/>
          <w:sz w:val="22"/>
        </w:rPr>
      </w:pPr>
      <w:r w:rsidRPr="00CD7329">
        <w:rPr>
          <w:rFonts w:ascii="Arial" w:hAnsi="Arial" w:cs="Arial"/>
          <w:sz w:val="22"/>
        </w:rPr>
        <w:t>1777</w:t>
      </w:r>
    </w:p>
    <w:p w:rsidR="00D72C7B" w:rsidRPr="00CD7329" w:rsidRDefault="00D72C7B" w:rsidP="00D72C7B">
      <w:pPr>
        <w:tabs>
          <w:tab w:val="left" w:pos="540"/>
          <w:tab w:val="left" w:pos="990"/>
          <w:tab w:val="left" w:pos="1440"/>
          <w:tab w:val="left" w:pos="1800"/>
          <w:tab w:val="left" w:pos="2250"/>
        </w:tabs>
        <w:rPr>
          <w:rFonts w:ascii="Arial" w:hAnsi="Arial" w:cs="Arial"/>
          <w:sz w:val="22"/>
        </w:rPr>
      </w:pPr>
    </w:p>
    <w:p w:rsidR="00D72C7B" w:rsidRPr="00CD7329" w:rsidRDefault="00D72C7B" w:rsidP="00D72C7B">
      <w:pPr>
        <w:tabs>
          <w:tab w:val="left" w:pos="540"/>
          <w:tab w:val="left" w:pos="990"/>
          <w:tab w:val="left" w:pos="1440"/>
          <w:tab w:val="left" w:pos="1800"/>
          <w:tab w:val="left" w:pos="2250"/>
        </w:tabs>
        <w:rPr>
          <w:rFonts w:ascii="Arial" w:hAnsi="Arial" w:cs="Arial"/>
          <w:sz w:val="22"/>
        </w:rPr>
      </w:pPr>
      <w:r w:rsidRPr="00CD7329">
        <w:rPr>
          <w:rFonts w:ascii="Arial" w:hAnsi="Arial" w:cs="Arial"/>
          <w:sz w:val="22"/>
        </w:rPr>
        <w:t>“And Whereas it hath pleased the Great Governor of the World to incline the hearts of the legislatures we respectively represent in Congress, to approve of, and to authorize us to ratify the said articles of confederation and perpetual union.”</w:t>
      </w:r>
    </w:p>
    <w:p w:rsidR="00D72C7B" w:rsidRDefault="00D72C7B" w:rsidP="00DC2681">
      <w:pPr>
        <w:tabs>
          <w:tab w:val="left" w:pos="720"/>
          <w:tab w:val="left" w:pos="1080"/>
          <w:tab w:val="left" w:pos="1530"/>
          <w:tab w:val="left" w:pos="1980"/>
          <w:tab w:val="left" w:pos="2430"/>
        </w:tabs>
        <w:ind w:left="1080" w:hanging="1080"/>
        <w:jc w:val="left"/>
      </w:pPr>
    </w:p>
    <w:p w:rsidR="00D72C7B" w:rsidRDefault="00AB6D05" w:rsidP="00ED43B0">
      <w:pPr>
        <w:tabs>
          <w:tab w:val="left" w:pos="540"/>
          <w:tab w:val="left" w:pos="990"/>
          <w:tab w:val="left" w:pos="1440"/>
          <w:tab w:val="left" w:pos="1800"/>
          <w:tab w:val="left" w:pos="2250"/>
        </w:tabs>
      </w:pPr>
      <w:r w:rsidRPr="00AB6D05">
        <w:rPr>
          <w:color w:val="FF0000"/>
        </w:rPr>
        <w:pict>
          <v:rect id="_x0000_i1025" style="width:468pt;height:1.5pt" o:hralign="center" o:hrstd="t" o:hrnoshade="t" o:hr="t" fillcolor="red" stroked="f"/>
        </w:pict>
      </w:r>
    </w:p>
    <w:p w:rsidR="00D72C7B" w:rsidRDefault="00D72C7B" w:rsidP="00DC2681">
      <w:pPr>
        <w:tabs>
          <w:tab w:val="left" w:pos="720"/>
          <w:tab w:val="left" w:pos="1080"/>
          <w:tab w:val="left" w:pos="1530"/>
          <w:tab w:val="left" w:pos="1980"/>
          <w:tab w:val="left" w:pos="2430"/>
        </w:tabs>
        <w:ind w:left="1080" w:hanging="1080"/>
        <w:jc w:val="left"/>
      </w:pPr>
    </w:p>
    <w:p w:rsidR="00A154A5" w:rsidRDefault="00A154A5" w:rsidP="00DC2681">
      <w:pPr>
        <w:tabs>
          <w:tab w:val="left" w:pos="720"/>
          <w:tab w:val="left" w:pos="1080"/>
          <w:tab w:val="left" w:pos="1530"/>
          <w:tab w:val="left" w:pos="1980"/>
          <w:tab w:val="left" w:pos="2430"/>
        </w:tabs>
        <w:ind w:left="1080" w:hanging="1080"/>
        <w:jc w:val="left"/>
      </w:pPr>
    </w:p>
    <w:p w:rsidR="00A154A5" w:rsidRDefault="00A154A5" w:rsidP="00DC2681">
      <w:pPr>
        <w:tabs>
          <w:tab w:val="left" w:pos="720"/>
          <w:tab w:val="left" w:pos="1080"/>
          <w:tab w:val="left" w:pos="1530"/>
          <w:tab w:val="left" w:pos="1980"/>
          <w:tab w:val="left" w:pos="2430"/>
        </w:tabs>
        <w:ind w:left="1080" w:hanging="1080"/>
        <w:jc w:val="left"/>
      </w:pPr>
      <w:r>
        <w:t>Read U. S. Constitution</w:t>
      </w:r>
    </w:p>
    <w:p w:rsidR="00A154A5" w:rsidRDefault="00A154A5" w:rsidP="00DC2681">
      <w:pPr>
        <w:tabs>
          <w:tab w:val="left" w:pos="720"/>
          <w:tab w:val="left" w:pos="1080"/>
          <w:tab w:val="left" w:pos="1530"/>
          <w:tab w:val="left" w:pos="1980"/>
          <w:tab w:val="left" w:pos="2430"/>
        </w:tabs>
        <w:ind w:left="1080" w:hanging="1080"/>
        <w:jc w:val="left"/>
      </w:pPr>
    </w:p>
    <w:p w:rsidR="00476119" w:rsidRDefault="00476119" w:rsidP="00DC2681">
      <w:pPr>
        <w:tabs>
          <w:tab w:val="left" w:pos="720"/>
          <w:tab w:val="left" w:pos="1080"/>
          <w:tab w:val="left" w:pos="1530"/>
          <w:tab w:val="left" w:pos="1980"/>
          <w:tab w:val="left" w:pos="2430"/>
        </w:tabs>
        <w:ind w:left="1080" w:hanging="1080"/>
        <w:jc w:val="left"/>
      </w:pPr>
      <w:r>
        <w:lastRenderedPageBreak/>
        <w:t>5.</w:t>
      </w:r>
      <w:r>
        <w:tab/>
        <w:t>Seems to have been an enormous spiritual decline du</w:t>
      </w:r>
      <w:r w:rsidR="00577905">
        <w:t xml:space="preserve">ring the course of the American </w:t>
      </w:r>
      <w:r>
        <w:t>Revolution and the first few decades after it</w:t>
      </w:r>
    </w:p>
    <w:p w:rsidR="00577905" w:rsidRDefault="00577905" w:rsidP="00DC2681">
      <w:pPr>
        <w:tabs>
          <w:tab w:val="left" w:pos="720"/>
          <w:tab w:val="left" w:pos="1080"/>
          <w:tab w:val="left" w:pos="1530"/>
          <w:tab w:val="left" w:pos="1980"/>
          <w:tab w:val="left" w:pos="2430"/>
        </w:tabs>
        <w:ind w:left="1080" w:hanging="1080"/>
        <w:jc w:val="left"/>
      </w:pPr>
      <w:r>
        <w:tab/>
        <w:t>A.</w:t>
      </w:r>
      <w:r>
        <w:tab/>
        <w:t>I say this because the states began moving away from requirement of belief in God or Bible for those who hold office</w:t>
      </w:r>
    </w:p>
    <w:p w:rsidR="00751449" w:rsidRPr="00CD7329" w:rsidRDefault="00751449" w:rsidP="00D72C7B">
      <w:pPr>
        <w:ind w:left="1080"/>
        <w:rPr>
          <w:rFonts w:eastAsia="Times New Roman" w:cs="Times New Roman"/>
          <w:szCs w:val="24"/>
        </w:rPr>
      </w:pPr>
      <w:r w:rsidRPr="00CD7329">
        <w:t xml:space="preserve">a. </w:t>
      </w:r>
      <w:r w:rsidRPr="00CD7329">
        <w:rPr>
          <w:rFonts w:eastAsia="Times New Roman" w:cs="Times New Roman"/>
          <w:szCs w:val="24"/>
        </w:rPr>
        <w:t>A</w:t>
      </w:r>
      <w:r w:rsidR="00D72C7B" w:rsidRPr="00CD7329">
        <w:rPr>
          <w:rFonts w:eastAsia="Times New Roman" w:cs="Times New Roman"/>
          <w:szCs w:val="24"/>
        </w:rPr>
        <w:t xml:space="preserve">t the beginning of the American Revolution, nine of the 13 colonies provided direct aid to churches in general or to a </w:t>
      </w:r>
      <w:r w:rsidR="00CD7329" w:rsidRPr="00CD7329">
        <w:rPr>
          <w:rFonts w:eastAsia="Times New Roman" w:cs="Times New Roman"/>
          <w:szCs w:val="24"/>
        </w:rPr>
        <w:t xml:space="preserve">particular church—such as the Congregational church. </w:t>
      </w:r>
    </w:p>
    <w:p w:rsidR="00751449" w:rsidRDefault="00751449" w:rsidP="00751449">
      <w:pPr>
        <w:spacing w:before="100" w:beforeAutospacing="1" w:after="100" w:afterAutospacing="1"/>
        <w:ind w:left="1080"/>
        <w:rPr>
          <w:rFonts w:eastAsia="Times New Roman" w:cs="Times New Roman"/>
          <w:szCs w:val="24"/>
        </w:rPr>
      </w:pPr>
      <w:r w:rsidRPr="00CD7329">
        <w:rPr>
          <w:rFonts w:eastAsia="Times New Roman" w:cs="Times New Roman"/>
          <w:szCs w:val="24"/>
        </w:rPr>
        <w:t xml:space="preserve">b. </w:t>
      </w:r>
      <w:r w:rsidR="00CD7329" w:rsidRPr="00CD7329">
        <w:rPr>
          <w:rFonts w:eastAsia="Times New Roman" w:cs="Times New Roman"/>
          <w:szCs w:val="24"/>
        </w:rPr>
        <w:t>Just 1</w:t>
      </w:r>
      <w:r w:rsidR="00A154A5">
        <w:rPr>
          <w:rFonts w:eastAsia="Times New Roman" w:cs="Times New Roman"/>
          <w:szCs w:val="24"/>
        </w:rPr>
        <w:t>1</w:t>
      </w:r>
      <w:r w:rsidR="00CD7329" w:rsidRPr="00CD7329">
        <w:rPr>
          <w:rFonts w:eastAsia="Times New Roman" w:cs="Times New Roman"/>
          <w:szCs w:val="24"/>
        </w:rPr>
        <w:t xml:space="preserve"> years later, after the U. S. Constitution was ratified, nearly all of the states ended that support. </w:t>
      </w:r>
    </w:p>
    <w:p w:rsidR="00CD7329" w:rsidRPr="00CD7329" w:rsidRDefault="00CD7329" w:rsidP="00751449">
      <w:pPr>
        <w:spacing w:before="100" w:beforeAutospacing="1" w:after="100" w:afterAutospacing="1"/>
        <w:ind w:left="1080"/>
        <w:rPr>
          <w:rFonts w:eastAsia="Times New Roman" w:cs="Times New Roman"/>
          <w:szCs w:val="24"/>
        </w:rPr>
      </w:pPr>
      <w:r>
        <w:rPr>
          <w:rFonts w:eastAsia="Times New Roman" w:cs="Times New Roman"/>
          <w:szCs w:val="24"/>
        </w:rPr>
        <w:t>c.</w:t>
      </w:r>
      <w:r>
        <w:rPr>
          <w:rFonts w:eastAsia="Times New Roman" w:cs="Times New Roman"/>
          <w:szCs w:val="24"/>
        </w:rPr>
        <w:tab/>
        <w:t>Constitution didn’t forbid the states from having an established religion—it only prohibited the federal government from doing so</w:t>
      </w:r>
    </w:p>
    <w:p w:rsidR="00751449" w:rsidRDefault="00751449" w:rsidP="00DC2681">
      <w:pPr>
        <w:tabs>
          <w:tab w:val="left" w:pos="720"/>
          <w:tab w:val="left" w:pos="1080"/>
          <w:tab w:val="left" w:pos="1530"/>
          <w:tab w:val="left" w:pos="1980"/>
          <w:tab w:val="left" w:pos="2430"/>
        </w:tabs>
        <w:ind w:left="1080" w:hanging="1080"/>
        <w:jc w:val="left"/>
      </w:pPr>
    </w:p>
    <w:p w:rsidR="00577905" w:rsidRDefault="00577905" w:rsidP="00DC2681">
      <w:pPr>
        <w:tabs>
          <w:tab w:val="left" w:pos="720"/>
          <w:tab w:val="left" w:pos="1080"/>
          <w:tab w:val="left" w:pos="1530"/>
          <w:tab w:val="left" w:pos="1980"/>
          <w:tab w:val="left" w:pos="2430"/>
        </w:tabs>
        <w:ind w:left="1080" w:hanging="1080"/>
        <w:jc w:val="left"/>
      </w:pPr>
      <w:r>
        <w:tab/>
        <w:t>B.</w:t>
      </w:r>
      <w:r>
        <w:tab/>
        <w:t>Why the spiritual decline?</w:t>
      </w:r>
    </w:p>
    <w:p w:rsidR="00BE3166" w:rsidRDefault="00BE3166" w:rsidP="00577905">
      <w:pPr>
        <w:tabs>
          <w:tab w:val="left" w:pos="720"/>
          <w:tab w:val="left" w:pos="1080"/>
          <w:tab w:val="left" w:pos="1530"/>
          <w:tab w:val="left" w:pos="1980"/>
          <w:tab w:val="left" w:pos="2430"/>
        </w:tabs>
        <w:ind w:left="1440" w:hanging="1440"/>
        <w:jc w:val="left"/>
      </w:pPr>
      <w:r>
        <w:tab/>
      </w:r>
      <w:r>
        <w:tab/>
      </w:r>
      <w:r w:rsidR="00577905">
        <w:t>a</w:t>
      </w:r>
      <w:r>
        <w:t>.</w:t>
      </w:r>
      <w:r>
        <w:tab/>
        <w:t xml:space="preserve">One reason: If you feel someone who isn’t a Christian is your brother, while someone who </w:t>
      </w:r>
      <w:r w:rsidRPr="00D72C7B">
        <w:rPr>
          <w:i/>
        </w:rPr>
        <w:t>is</w:t>
      </w:r>
      <w:r>
        <w:t xml:space="preserve"> a Christian isn’t, obviously Christianity doesn’t come first in your life</w:t>
      </w:r>
    </w:p>
    <w:p w:rsidR="00577905" w:rsidRDefault="00577905" w:rsidP="00577905">
      <w:pPr>
        <w:tabs>
          <w:tab w:val="left" w:pos="720"/>
          <w:tab w:val="left" w:pos="1080"/>
          <w:tab w:val="left" w:pos="1530"/>
          <w:tab w:val="left" w:pos="1980"/>
          <w:tab w:val="left" w:pos="2430"/>
        </w:tabs>
        <w:ind w:left="1440" w:hanging="1440"/>
        <w:jc w:val="left"/>
      </w:pPr>
      <w:r>
        <w:tab/>
      </w:r>
      <w:r>
        <w:tab/>
        <w:t>b.</w:t>
      </w:r>
      <w:r>
        <w:tab/>
        <w:t>It’s hard to talk about brotherly love when you’re slaughtering one another</w:t>
      </w:r>
    </w:p>
    <w:p w:rsidR="00476119" w:rsidRDefault="00BE3166" w:rsidP="00DC2681">
      <w:pPr>
        <w:tabs>
          <w:tab w:val="left" w:pos="720"/>
          <w:tab w:val="left" w:pos="1080"/>
          <w:tab w:val="left" w:pos="1530"/>
          <w:tab w:val="left" w:pos="1980"/>
          <w:tab w:val="left" w:pos="2430"/>
        </w:tabs>
        <w:ind w:left="1080" w:hanging="1080"/>
        <w:jc w:val="left"/>
      </w:pPr>
      <w:r>
        <w:tab/>
      </w:r>
      <w:r w:rsidR="00CD7329">
        <w:tab/>
        <w:t>c.</w:t>
      </w:r>
      <w:r w:rsidR="00CD7329">
        <w:tab/>
        <w:t>Church attendance was often neglected during the Revolution</w:t>
      </w:r>
    </w:p>
    <w:p w:rsidR="00476119" w:rsidRDefault="00476119" w:rsidP="00DC2681">
      <w:pPr>
        <w:tabs>
          <w:tab w:val="left" w:pos="720"/>
          <w:tab w:val="left" w:pos="1080"/>
          <w:tab w:val="left" w:pos="1530"/>
          <w:tab w:val="left" w:pos="1980"/>
          <w:tab w:val="left" w:pos="2430"/>
        </w:tabs>
        <w:ind w:left="1080" w:hanging="1080"/>
        <w:jc w:val="left"/>
      </w:pPr>
    </w:p>
    <w:p w:rsidR="00CD7329" w:rsidRDefault="00CD7329" w:rsidP="00DC2681">
      <w:pPr>
        <w:tabs>
          <w:tab w:val="left" w:pos="720"/>
          <w:tab w:val="left" w:pos="1080"/>
          <w:tab w:val="left" w:pos="1530"/>
          <w:tab w:val="left" w:pos="1980"/>
          <w:tab w:val="left" w:pos="2430"/>
        </w:tabs>
        <w:ind w:left="1080" w:hanging="1080"/>
        <w:jc w:val="left"/>
      </w:pPr>
    </w:p>
    <w:p w:rsidR="00577905" w:rsidRDefault="00577905" w:rsidP="00DC2681">
      <w:pPr>
        <w:tabs>
          <w:tab w:val="left" w:pos="720"/>
          <w:tab w:val="left" w:pos="1080"/>
          <w:tab w:val="left" w:pos="1530"/>
          <w:tab w:val="left" w:pos="1980"/>
          <w:tab w:val="left" w:pos="2430"/>
        </w:tabs>
        <w:ind w:left="1080" w:hanging="1080"/>
        <w:jc w:val="left"/>
      </w:pPr>
      <w:r>
        <w:t>6.</w:t>
      </w:r>
      <w:r>
        <w:tab/>
      </w:r>
      <w:r w:rsidR="00A05901">
        <w:t>Constitutional Convention</w:t>
      </w:r>
      <w:r w:rsidR="00F417A8">
        <w:t>: 1787</w:t>
      </w:r>
    </w:p>
    <w:p w:rsidR="00D72C7B" w:rsidRDefault="00F417A8" w:rsidP="00DC2681">
      <w:pPr>
        <w:tabs>
          <w:tab w:val="left" w:pos="720"/>
          <w:tab w:val="left" w:pos="1080"/>
          <w:tab w:val="left" w:pos="1530"/>
          <w:tab w:val="left" w:pos="1980"/>
          <w:tab w:val="left" w:pos="2430"/>
        </w:tabs>
        <w:ind w:left="1080" w:hanging="1080"/>
        <w:jc w:val="left"/>
      </w:pPr>
      <w:r>
        <w:tab/>
        <w:t>A.</w:t>
      </w:r>
      <w:r>
        <w:tab/>
      </w:r>
      <w:r w:rsidR="00953046">
        <w:rPr>
          <w:szCs w:val="24"/>
        </w:rPr>
        <w:t>The contrast with the Continental Congress is striking. The Continental Congress, which had been dominated by the radicals, always opened its deliberations with chaplain-led prayers; the Constitutional Convention of 1787 had neither a chaplain or prayers</w:t>
      </w:r>
    </w:p>
    <w:p w:rsidR="00D72C7B" w:rsidRDefault="00D72C7B" w:rsidP="00DC2681">
      <w:pPr>
        <w:tabs>
          <w:tab w:val="left" w:pos="720"/>
          <w:tab w:val="left" w:pos="1080"/>
          <w:tab w:val="left" w:pos="1530"/>
          <w:tab w:val="left" w:pos="1980"/>
          <w:tab w:val="left" w:pos="2430"/>
        </w:tabs>
        <w:ind w:left="1080" w:hanging="1080"/>
        <w:jc w:val="left"/>
      </w:pPr>
      <w:r>
        <w:tab/>
        <w:t>B.</w:t>
      </w:r>
      <w:r>
        <w:tab/>
        <w:t>One of the delegates at the Constitutional Convention made a plea that they begin with prayer each day.</w:t>
      </w:r>
    </w:p>
    <w:p w:rsidR="00D72C7B" w:rsidRDefault="00D72C7B" w:rsidP="00DC2681">
      <w:pPr>
        <w:tabs>
          <w:tab w:val="left" w:pos="720"/>
          <w:tab w:val="left" w:pos="1080"/>
          <w:tab w:val="left" w:pos="1530"/>
          <w:tab w:val="left" w:pos="1980"/>
          <w:tab w:val="left" w:pos="2430"/>
        </w:tabs>
        <w:ind w:left="1080" w:hanging="1080"/>
        <w:jc w:val="left"/>
      </w:pPr>
      <w:r>
        <w:tab/>
      </w:r>
      <w:r>
        <w:tab/>
        <w:t>a.</w:t>
      </w:r>
      <w:r>
        <w:tab/>
        <w:t>Guess who?</w:t>
      </w:r>
    </w:p>
    <w:p w:rsidR="00D72C7B" w:rsidRDefault="00D72C7B" w:rsidP="00DC2681">
      <w:pPr>
        <w:tabs>
          <w:tab w:val="left" w:pos="720"/>
          <w:tab w:val="left" w:pos="1080"/>
          <w:tab w:val="left" w:pos="1530"/>
          <w:tab w:val="left" w:pos="1980"/>
          <w:tab w:val="left" w:pos="2430"/>
        </w:tabs>
        <w:ind w:left="1080" w:hanging="1080"/>
        <w:jc w:val="left"/>
      </w:pPr>
      <w:r>
        <w:tab/>
      </w:r>
      <w:r>
        <w:tab/>
        <w:t>b.</w:t>
      </w:r>
      <w:r>
        <w:tab/>
        <w:t xml:space="preserve">Read </w:t>
      </w:r>
      <w:r w:rsidR="00953046">
        <w:t xml:space="preserve">Handout </w:t>
      </w:r>
      <w:r>
        <w:t>#</w:t>
      </w:r>
      <w:r w:rsidR="00953046">
        <w:t>3</w:t>
      </w:r>
    </w:p>
    <w:p w:rsidR="00953046" w:rsidRDefault="00D72C7B" w:rsidP="00953046">
      <w:pPr>
        <w:tabs>
          <w:tab w:val="left" w:pos="720"/>
          <w:tab w:val="left" w:pos="1080"/>
          <w:tab w:val="left" w:pos="1530"/>
          <w:tab w:val="left" w:pos="1980"/>
          <w:tab w:val="left" w:pos="2430"/>
        </w:tabs>
        <w:ind w:left="1440" w:hanging="1440"/>
        <w:jc w:val="left"/>
        <w:rPr>
          <w:szCs w:val="24"/>
        </w:rPr>
      </w:pPr>
      <w:r>
        <w:tab/>
      </w:r>
      <w:r>
        <w:tab/>
        <w:t>c.</w:t>
      </w:r>
      <w:r>
        <w:tab/>
      </w:r>
      <w:r w:rsidR="00953046">
        <w:t xml:space="preserve">Franklin </w:t>
      </w:r>
      <w:r w:rsidR="00D66694">
        <w:rPr>
          <w:szCs w:val="24"/>
        </w:rPr>
        <w:t xml:space="preserve">later </w:t>
      </w:r>
      <w:r w:rsidR="00953046">
        <w:rPr>
          <w:szCs w:val="24"/>
        </w:rPr>
        <w:t xml:space="preserve">wrote </w:t>
      </w:r>
      <w:r w:rsidR="00D66694">
        <w:rPr>
          <w:szCs w:val="24"/>
        </w:rPr>
        <w:t>that ‘the Convention</w:t>
      </w:r>
      <w:r w:rsidR="00953046">
        <w:rPr>
          <w:szCs w:val="24"/>
        </w:rPr>
        <w:t xml:space="preserve"> </w:t>
      </w:r>
      <w:r w:rsidR="00D66694">
        <w:rPr>
          <w:szCs w:val="24"/>
        </w:rPr>
        <w:t xml:space="preserve">thought prayer </w:t>
      </w:r>
      <w:r w:rsidR="00953046">
        <w:rPr>
          <w:szCs w:val="24"/>
        </w:rPr>
        <w:t xml:space="preserve">was </w:t>
      </w:r>
      <w:r w:rsidR="00D66694">
        <w:rPr>
          <w:szCs w:val="24"/>
        </w:rPr>
        <w:t>unnecessary</w:t>
      </w:r>
      <w:r w:rsidR="00953046">
        <w:rPr>
          <w:szCs w:val="24"/>
        </w:rPr>
        <w:t>—except three or four persons</w:t>
      </w:r>
    </w:p>
    <w:p w:rsidR="00B22DD0" w:rsidRDefault="00B22DD0" w:rsidP="00DC2681">
      <w:pPr>
        <w:tabs>
          <w:tab w:val="left" w:pos="720"/>
          <w:tab w:val="left" w:pos="1080"/>
          <w:tab w:val="left" w:pos="1530"/>
          <w:tab w:val="left" w:pos="1980"/>
          <w:tab w:val="left" w:pos="2430"/>
        </w:tabs>
        <w:ind w:left="1080" w:hanging="1080"/>
        <w:jc w:val="left"/>
        <w:rPr>
          <w:szCs w:val="24"/>
        </w:rPr>
      </w:pPr>
    </w:p>
    <w:p w:rsidR="00B22DD0" w:rsidRDefault="00B22DD0" w:rsidP="00DC2681">
      <w:pPr>
        <w:tabs>
          <w:tab w:val="left" w:pos="720"/>
          <w:tab w:val="left" w:pos="1080"/>
          <w:tab w:val="left" w:pos="1530"/>
          <w:tab w:val="left" w:pos="1980"/>
          <w:tab w:val="left" w:pos="2430"/>
        </w:tabs>
        <w:ind w:left="1080" w:hanging="1080"/>
        <w:jc w:val="left"/>
        <w:rPr>
          <w:szCs w:val="24"/>
        </w:rPr>
      </w:pPr>
      <w:r>
        <w:rPr>
          <w:szCs w:val="24"/>
        </w:rPr>
        <w:tab/>
        <w:t>B.</w:t>
      </w:r>
      <w:r>
        <w:rPr>
          <w:szCs w:val="24"/>
        </w:rPr>
        <w:tab/>
        <w:t>Why Washington didn’t want a clergyman there:</w:t>
      </w:r>
    </w:p>
    <w:p w:rsidR="00B22DD0" w:rsidRDefault="00B22DD0" w:rsidP="00DC2681">
      <w:pPr>
        <w:tabs>
          <w:tab w:val="left" w:pos="720"/>
          <w:tab w:val="left" w:pos="1080"/>
          <w:tab w:val="left" w:pos="1530"/>
          <w:tab w:val="left" w:pos="1980"/>
          <w:tab w:val="left" w:pos="2430"/>
        </w:tabs>
        <w:ind w:left="1080" w:hanging="1080"/>
        <w:jc w:val="left"/>
        <w:rPr>
          <w:szCs w:val="24"/>
        </w:rPr>
      </w:pPr>
    </w:p>
    <w:p w:rsidR="00B22DD0" w:rsidRPr="00B22DD0" w:rsidRDefault="00B22DD0" w:rsidP="00B22DD0">
      <w:pPr>
        <w:tabs>
          <w:tab w:val="left" w:pos="720"/>
          <w:tab w:val="left" w:pos="1080"/>
          <w:tab w:val="left" w:pos="1530"/>
          <w:tab w:val="left" w:pos="1980"/>
          <w:tab w:val="left" w:pos="2430"/>
        </w:tabs>
        <w:ind w:left="1080" w:hanging="1080"/>
        <w:jc w:val="left"/>
        <w:rPr>
          <w:i/>
          <w:iCs/>
        </w:rPr>
      </w:pPr>
      <w:r w:rsidRPr="00B22DD0">
        <w:rPr>
          <w:i/>
          <w:iCs/>
        </w:rPr>
        <w:t xml:space="preserve">Rev. Mr. Jacob </w:t>
      </w:r>
      <w:proofErr w:type="spellStart"/>
      <w:r w:rsidRPr="00B22DD0">
        <w:rPr>
          <w:i/>
          <w:iCs/>
        </w:rPr>
        <w:t>Duche</w:t>
      </w:r>
      <w:proofErr w:type="spellEnd"/>
      <w:r w:rsidRPr="00B22DD0">
        <w:rPr>
          <w:i/>
          <w:iCs/>
        </w:rPr>
        <w:t>, to General Washington.</w:t>
      </w:r>
    </w:p>
    <w:p w:rsidR="00B22DD0" w:rsidRPr="00953046" w:rsidRDefault="00B22DD0" w:rsidP="00B22DD0">
      <w:pPr>
        <w:tabs>
          <w:tab w:val="left" w:pos="720"/>
          <w:tab w:val="left" w:pos="1080"/>
          <w:tab w:val="left" w:pos="1530"/>
          <w:tab w:val="left" w:pos="1980"/>
          <w:tab w:val="left" w:pos="2430"/>
        </w:tabs>
        <w:ind w:left="1080" w:hanging="1080"/>
        <w:jc w:val="left"/>
        <w:rPr>
          <w:rFonts w:ascii="Arial" w:hAnsi="Arial" w:cs="Arial"/>
          <w:sz w:val="22"/>
        </w:rPr>
      </w:pPr>
      <w:r w:rsidRPr="00953046">
        <w:rPr>
          <w:rFonts w:ascii="Arial" w:hAnsi="Arial" w:cs="Arial"/>
          <w:bCs/>
          <w:sz w:val="22"/>
        </w:rPr>
        <w:t>October</w:t>
      </w:r>
      <w:r w:rsidRPr="00953046">
        <w:rPr>
          <w:rFonts w:ascii="Arial" w:hAnsi="Arial" w:cs="Arial"/>
          <w:sz w:val="22"/>
        </w:rPr>
        <w:t xml:space="preserve"> 8th, 1777.</w:t>
      </w:r>
    </w:p>
    <w:p w:rsidR="00B22DD0" w:rsidRPr="00953046" w:rsidRDefault="00AB6D05" w:rsidP="00B22DD0">
      <w:pPr>
        <w:tabs>
          <w:tab w:val="left" w:pos="720"/>
          <w:tab w:val="left" w:pos="1080"/>
          <w:tab w:val="left" w:pos="1530"/>
          <w:tab w:val="left" w:pos="1980"/>
          <w:tab w:val="left" w:pos="2430"/>
        </w:tabs>
        <w:ind w:left="1080" w:hanging="1080"/>
        <w:jc w:val="left"/>
        <w:rPr>
          <w:rFonts w:ascii="Arial" w:hAnsi="Arial" w:cs="Arial"/>
          <w:i/>
          <w:iCs/>
          <w:sz w:val="22"/>
        </w:rPr>
      </w:pPr>
      <w:r w:rsidRPr="00953046">
        <w:rPr>
          <w:rFonts w:ascii="Arial" w:hAnsi="Arial" w:cs="Arial"/>
          <w:sz w:val="22"/>
        </w:rPr>
        <w:fldChar w:fldCharType="begin"/>
      </w:r>
      <w:r w:rsidR="00B22DD0" w:rsidRPr="00953046">
        <w:rPr>
          <w:rFonts w:ascii="Arial" w:hAnsi="Arial" w:cs="Arial"/>
          <w:sz w:val="22"/>
        </w:rPr>
        <w:instrText>ADVANCE \d4</w:instrText>
      </w:r>
      <w:r w:rsidRPr="00953046">
        <w:rPr>
          <w:rFonts w:ascii="Arial" w:hAnsi="Arial" w:cs="Arial"/>
          <w:sz w:val="22"/>
        </w:rPr>
        <w:fldChar w:fldCharType="end"/>
      </w:r>
      <w:r w:rsidR="00B22DD0" w:rsidRPr="00953046">
        <w:rPr>
          <w:rFonts w:ascii="Arial" w:hAnsi="Arial" w:cs="Arial"/>
          <w:i/>
          <w:iCs/>
          <w:sz w:val="22"/>
        </w:rPr>
        <w:t>SIR,</w:t>
      </w:r>
    </w:p>
    <w:p w:rsidR="00B22DD0" w:rsidRPr="00953046" w:rsidRDefault="00AB6D05" w:rsidP="00B22DD0">
      <w:pPr>
        <w:tabs>
          <w:tab w:val="left" w:pos="720"/>
          <w:tab w:val="left" w:pos="1080"/>
          <w:tab w:val="left" w:pos="1530"/>
          <w:tab w:val="left" w:pos="1980"/>
          <w:tab w:val="left" w:pos="2430"/>
        </w:tabs>
        <w:ind w:left="1080" w:hanging="1080"/>
        <w:jc w:val="left"/>
        <w:rPr>
          <w:rFonts w:ascii="Arial" w:hAnsi="Arial" w:cs="Arial"/>
          <w:sz w:val="22"/>
        </w:rPr>
      </w:pPr>
      <w:r w:rsidRPr="00953046">
        <w:rPr>
          <w:rFonts w:ascii="Arial" w:hAnsi="Arial" w:cs="Arial"/>
          <w:sz w:val="22"/>
        </w:rPr>
        <w:fldChar w:fldCharType="begin"/>
      </w:r>
      <w:r w:rsidR="00B22DD0" w:rsidRPr="00953046">
        <w:rPr>
          <w:rFonts w:ascii="Arial" w:hAnsi="Arial" w:cs="Arial"/>
          <w:sz w:val="22"/>
        </w:rPr>
        <w:instrText>ADVANCE \d4</w:instrText>
      </w:r>
      <w:r w:rsidRPr="00953046">
        <w:rPr>
          <w:rFonts w:ascii="Arial" w:hAnsi="Arial" w:cs="Arial"/>
          <w:sz w:val="22"/>
        </w:rPr>
        <w:fldChar w:fldCharType="end"/>
      </w:r>
      <w:r w:rsidR="00B22DD0" w:rsidRPr="00953046">
        <w:rPr>
          <w:rFonts w:ascii="Arial" w:hAnsi="Arial" w:cs="Arial"/>
          <w:sz w:val="22"/>
        </w:rPr>
        <w:tab/>
      </w:r>
      <w:r w:rsidR="00B22DD0" w:rsidRPr="00953046">
        <w:rPr>
          <w:rFonts w:ascii="Arial" w:hAnsi="Arial" w:cs="Arial"/>
          <w:sz w:val="22"/>
        </w:rPr>
        <w:tab/>
      </w:r>
      <w:r w:rsidR="00B22DD0" w:rsidRPr="00953046">
        <w:rPr>
          <w:rFonts w:ascii="Arial" w:hAnsi="Arial" w:cs="Arial"/>
          <w:i/>
          <w:iCs/>
          <w:sz w:val="22"/>
        </w:rPr>
        <w:t>IF</w:t>
      </w:r>
      <w:r w:rsidR="00B22DD0" w:rsidRPr="00953046">
        <w:rPr>
          <w:rFonts w:ascii="Arial" w:hAnsi="Arial" w:cs="Arial"/>
          <w:sz w:val="22"/>
        </w:rPr>
        <w:t xml:space="preserve"> this letter should find you in council, or in the field, before you read another sentence I beg you to take the first opportunity of retiring and weighing it's important contents.--You are perfectly acquainted with the part I formerly took in the present unhappy contest. I was, indeed, among the first to bear my public testimony against having any recourse to threats, or indulging a thought of an armed opposition. The current, however, was too strong for my feeble efforts to resist. I wished to follow my </w:t>
      </w:r>
      <w:r w:rsidR="00B22DD0" w:rsidRPr="00953046">
        <w:rPr>
          <w:rFonts w:ascii="Arial" w:hAnsi="Arial" w:cs="Arial"/>
          <w:sz w:val="22"/>
        </w:rPr>
        <w:lastRenderedPageBreak/>
        <w:t>countrymen as far only as virtue, and the righteousness of their cause, would permit me. I was, however, prevailed on, among the rest of my clerical brethren in this city, to gratify the pressing desires of my fellow citizens, by preaching a sermon to the second city battalion. I was pressed to publish this sermon, and reluctantly consented.--</w:t>
      </w:r>
    </w:p>
    <w:p w:rsidR="00A05901" w:rsidRDefault="00A05901" w:rsidP="00DC2681">
      <w:pPr>
        <w:tabs>
          <w:tab w:val="left" w:pos="720"/>
          <w:tab w:val="left" w:pos="1080"/>
          <w:tab w:val="left" w:pos="1530"/>
          <w:tab w:val="left" w:pos="1980"/>
          <w:tab w:val="left" w:pos="2430"/>
        </w:tabs>
        <w:ind w:left="1080" w:hanging="1080"/>
        <w:jc w:val="left"/>
      </w:pPr>
      <w:r>
        <w:tab/>
      </w:r>
    </w:p>
    <w:p w:rsidR="00E737A5" w:rsidRDefault="00E737A5" w:rsidP="00E737A5">
      <w:pPr>
        <w:tabs>
          <w:tab w:val="left" w:pos="432"/>
          <w:tab w:val="left" w:pos="720"/>
          <w:tab w:val="left" w:pos="864"/>
          <w:tab w:val="left" w:pos="1080"/>
          <w:tab w:val="left" w:pos="1296"/>
          <w:tab w:val="left" w:pos="1530"/>
          <w:tab w:val="left" w:pos="1980"/>
          <w:tab w:val="left" w:pos="2430"/>
        </w:tabs>
        <w:ind w:left="1080" w:hanging="1080"/>
        <w:jc w:val="left"/>
      </w:pPr>
    </w:p>
    <w:p w:rsidR="00A407E5" w:rsidRDefault="00A407E5" w:rsidP="00A407E5">
      <w:pPr>
        <w:tabs>
          <w:tab w:val="left" w:pos="432"/>
          <w:tab w:val="left" w:pos="720"/>
          <w:tab w:val="left" w:pos="864"/>
          <w:tab w:val="left" w:pos="1080"/>
          <w:tab w:val="left" w:pos="1296"/>
          <w:tab w:val="left" w:pos="1530"/>
          <w:tab w:val="left" w:pos="1980"/>
          <w:tab w:val="left" w:pos="2430"/>
        </w:tabs>
        <w:ind w:left="1080" w:hanging="1080"/>
        <w:jc w:val="left"/>
      </w:pPr>
      <w:r>
        <w:t>7.</w:t>
      </w:r>
      <w:r>
        <w:tab/>
        <w:t>Treaty with Tripoli</w:t>
      </w:r>
    </w:p>
    <w:p w:rsidR="00A407E5" w:rsidRDefault="00A407E5" w:rsidP="00A407E5">
      <w:pPr>
        <w:tabs>
          <w:tab w:val="left" w:pos="432"/>
          <w:tab w:val="left" w:pos="720"/>
          <w:tab w:val="left" w:pos="864"/>
          <w:tab w:val="left" w:pos="1080"/>
          <w:tab w:val="left" w:pos="1296"/>
          <w:tab w:val="left" w:pos="1530"/>
          <w:tab w:val="left" w:pos="1980"/>
          <w:tab w:val="left" w:pos="2430"/>
        </w:tabs>
        <w:ind w:left="1080" w:hanging="1080"/>
        <w:jc w:val="left"/>
      </w:pPr>
      <w:r>
        <w:tab/>
        <w:t>A.</w:t>
      </w:r>
      <w:r>
        <w:tab/>
        <w:t xml:space="preserve"> </w:t>
      </w:r>
      <w:r w:rsidRPr="007D35A6">
        <w:rPr>
          <w:highlight w:val="yellow"/>
        </w:rPr>
        <w:t>Handout #4  Tripoli</w:t>
      </w:r>
    </w:p>
    <w:p w:rsidR="00A407E5" w:rsidRDefault="00A407E5" w:rsidP="00E737A5">
      <w:pPr>
        <w:tabs>
          <w:tab w:val="left" w:pos="432"/>
          <w:tab w:val="left" w:pos="720"/>
          <w:tab w:val="left" w:pos="864"/>
          <w:tab w:val="left" w:pos="1080"/>
          <w:tab w:val="left" w:pos="1296"/>
          <w:tab w:val="left" w:pos="1530"/>
          <w:tab w:val="left" w:pos="1980"/>
          <w:tab w:val="left" w:pos="2430"/>
        </w:tabs>
        <w:ind w:left="1080" w:hanging="1080"/>
        <w:jc w:val="left"/>
      </w:pPr>
    </w:p>
    <w:p w:rsidR="00A407E5" w:rsidRDefault="00A407E5" w:rsidP="00E737A5">
      <w:pPr>
        <w:tabs>
          <w:tab w:val="left" w:pos="432"/>
          <w:tab w:val="left" w:pos="720"/>
          <w:tab w:val="left" w:pos="864"/>
          <w:tab w:val="left" w:pos="1080"/>
          <w:tab w:val="left" w:pos="1296"/>
          <w:tab w:val="left" w:pos="1530"/>
          <w:tab w:val="left" w:pos="1980"/>
          <w:tab w:val="left" w:pos="2430"/>
        </w:tabs>
        <w:ind w:left="1080" w:hanging="1080"/>
        <w:jc w:val="left"/>
      </w:pPr>
    </w:p>
    <w:p w:rsidR="00E737A5" w:rsidRDefault="00E737A5" w:rsidP="00E737A5">
      <w:pPr>
        <w:tabs>
          <w:tab w:val="left" w:pos="432"/>
          <w:tab w:val="left" w:pos="720"/>
          <w:tab w:val="left" w:pos="864"/>
          <w:tab w:val="left" w:pos="1080"/>
          <w:tab w:val="left" w:pos="1296"/>
          <w:tab w:val="left" w:pos="1530"/>
          <w:tab w:val="left" w:pos="1980"/>
          <w:tab w:val="left" w:pos="2430"/>
        </w:tabs>
        <w:ind w:left="1080" w:hanging="1080"/>
        <w:jc w:val="left"/>
      </w:pPr>
      <w:r>
        <w:t>8.</w:t>
      </w:r>
      <w:r>
        <w:tab/>
      </w:r>
      <w:r w:rsidRPr="00C5783D">
        <w:rPr>
          <w:shd w:val="clear" w:color="auto" w:fill="C6D9F1" w:themeFill="text2" w:themeFillTint="33"/>
        </w:rPr>
        <w:t>Effect on state constitutions</w:t>
      </w:r>
    </w:p>
    <w:p w:rsidR="00E737A5" w:rsidRDefault="00E737A5" w:rsidP="00E737A5">
      <w:pPr>
        <w:tabs>
          <w:tab w:val="left" w:pos="432"/>
          <w:tab w:val="left" w:pos="864"/>
          <w:tab w:val="left" w:pos="1296"/>
        </w:tabs>
        <w:rPr>
          <w:rFonts w:ascii="Times New Roman" w:eastAsia="Times New Roman" w:hAnsi="Times New Roman" w:cs="Times New Roman"/>
          <w:szCs w:val="24"/>
        </w:rPr>
      </w:pPr>
    </w:p>
    <w:p w:rsidR="00E737A5" w:rsidRPr="00E737A5" w:rsidRDefault="00E737A5" w:rsidP="00E737A5">
      <w:pPr>
        <w:tabs>
          <w:tab w:val="left" w:pos="432"/>
          <w:tab w:val="left" w:pos="864"/>
          <w:tab w:val="left" w:pos="1296"/>
        </w:tabs>
        <w:rPr>
          <w:rFonts w:eastAsia="Times New Roman" w:cs="Times New Roman"/>
          <w:szCs w:val="24"/>
        </w:rPr>
      </w:pPr>
      <w:r w:rsidRPr="00E737A5">
        <w:rPr>
          <w:rFonts w:eastAsia="Times New Roman" w:cs="Times New Roman"/>
          <w:szCs w:val="24"/>
        </w:rPr>
        <w:t>After the U.S. Constitution was ratified, there came a shift in state constitutions. Georgia (1789)  and Delaware (1792), expressly forbade religious tests. Pennsylvania (1790) extended its religious test to allow Jews as well as Christians to hold office. South Carolina (1790) was the only state to continue a religious test unaltered.</w:t>
      </w:r>
    </w:p>
    <w:p w:rsidR="00E737A5" w:rsidRPr="00E737A5" w:rsidRDefault="00E737A5" w:rsidP="00E737A5">
      <w:pPr>
        <w:tabs>
          <w:tab w:val="left" w:pos="432"/>
          <w:tab w:val="left" w:pos="864"/>
          <w:tab w:val="left" w:pos="1296"/>
        </w:tabs>
        <w:rPr>
          <w:rFonts w:eastAsia="Times New Roman" w:cs="Times New Roman"/>
          <w:szCs w:val="24"/>
        </w:rPr>
      </w:pPr>
    </w:p>
    <w:p w:rsidR="00E737A5" w:rsidRPr="00E737A5" w:rsidRDefault="00E737A5" w:rsidP="00E737A5">
      <w:pPr>
        <w:tabs>
          <w:tab w:val="left" w:pos="432"/>
          <w:tab w:val="left" w:pos="864"/>
          <w:tab w:val="left" w:pos="1296"/>
        </w:tabs>
        <w:rPr>
          <w:rFonts w:eastAsia="Times New Roman" w:cs="Times New Roman"/>
          <w:szCs w:val="24"/>
        </w:rPr>
      </w:pPr>
      <w:r w:rsidRPr="00E737A5">
        <w:rPr>
          <w:rFonts w:eastAsia="Times New Roman" w:cs="Times New Roman"/>
          <w:szCs w:val="24"/>
        </w:rPr>
        <w:t>New states coming into the Union followed the example of the U. S. Constitution</w:t>
      </w:r>
    </w:p>
    <w:p w:rsidR="00E737A5" w:rsidRDefault="00E737A5" w:rsidP="00E737A5">
      <w:pPr>
        <w:tabs>
          <w:tab w:val="left" w:pos="432"/>
          <w:tab w:val="left" w:pos="720"/>
          <w:tab w:val="left" w:pos="864"/>
          <w:tab w:val="left" w:pos="1080"/>
          <w:tab w:val="left" w:pos="1296"/>
          <w:tab w:val="left" w:pos="1530"/>
          <w:tab w:val="left" w:pos="1980"/>
          <w:tab w:val="left" w:pos="2430"/>
        </w:tabs>
        <w:ind w:left="1080" w:hanging="1080"/>
        <w:jc w:val="left"/>
      </w:pPr>
    </w:p>
    <w:p w:rsidR="00A407E5" w:rsidRDefault="00A407E5" w:rsidP="00E737A5">
      <w:pPr>
        <w:tabs>
          <w:tab w:val="left" w:pos="432"/>
          <w:tab w:val="left" w:pos="720"/>
          <w:tab w:val="left" w:pos="864"/>
          <w:tab w:val="left" w:pos="1080"/>
          <w:tab w:val="left" w:pos="1296"/>
          <w:tab w:val="left" w:pos="1530"/>
          <w:tab w:val="left" w:pos="1980"/>
          <w:tab w:val="left" w:pos="2430"/>
        </w:tabs>
        <w:ind w:left="1080" w:hanging="1080"/>
        <w:jc w:val="left"/>
      </w:pPr>
    </w:p>
    <w:p w:rsidR="00A407E5" w:rsidRDefault="00A407E5" w:rsidP="00A407E5">
      <w:pPr>
        <w:tabs>
          <w:tab w:val="left" w:pos="432"/>
          <w:tab w:val="left" w:pos="864"/>
          <w:tab w:val="left" w:pos="1296"/>
        </w:tabs>
      </w:pPr>
      <w:r>
        <w:t>9.</w:t>
      </w:r>
      <w:r>
        <w:tab/>
        <w:t>Does this mean the secular humanists are correct about the Constitution and that the Christian patriots are wrong?</w:t>
      </w:r>
    </w:p>
    <w:p w:rsidR="00A407E5" w:rsidRDefault="00A407E5" w:rsidP="00A407E5">
      <w:pPr>
        <w:tabs>
          <w:tab w:val="left" w:pos="432"/>
          <w:tab w:val="left" w:pos="864"/>
          <w:tab w:val="left" w:pos="1296"/>
        </w:tabs>
        <w:rPr>
          <w:szCs w:val="24"/>
        </w:rPr>
      </w:pPr>
      <w:r>
        <w:tab/>
      </w:r>
      <w:r>
        <w:rPr>
          <w:szCs w:val="24"/>
        </w:rPr>
        <w:t xml:space="preserve">To be sure, </w:t>
      </w:r>
      <w:r w:rsidRPr="00C5783D">
        <w:rPr>
          <w:szCs w:val="24"/>
          <w:shd w:val="clear" w:color="auto" w:fill="C6D9F1" w:themeFill="text2" w:themeFillTint="33"/>
        </w:rPr>
        <w:t>no one foresaw the future effects</w:t>
      </w:r>
      <w:r>
        <w:rPr>
          <w:szCs w:val="24"/>
        </w:rPr>
        <w:t xml:space="preserve"> and interpretations that would be put on the 1</w:t>
      </w:r>
      <w:r w:rsidRPr="00810CB1">
        <w:rPr>
          <w:szCs w:val="24"/>
          <w:vertAlign w:val="superscript"/>
        </w:rPr>
        <w:t>st</w:t>
      </w:r>
      <w:r>
        <w:rPr>
          <w:szCs w:val="24"/>
        </w:rPr>
        <w:t xml:space="preserve"> Amendment</w:t>
      </w:r>
    </w:p>
    <w:p w:rsidR="00A407E5" w:rsidRDefault="00A407E5" w:rsidP="00A407E5">
      <w:pPr>
        <w:tabs>
          <w:tab w:val="left" w:pos="432"/>
          <w:tab w:val="left" w:pos="864"/>
          <w:tab w:val="left" w:pos="1296"/>
        </w:tabs>
        <w:ind w:left="1440" w:hanging="720"/>
        <w:rPr>
          <w:szCs w:val="24"/>
        </w:rPr>
      </w:pPr>
      <w:r>
        <w:rPr>
          <w:szCs w:val="24"/>
        </w:rPr>
        <w:tab/>
        <w:t>a.</w:t>
      </w:r>
      <w:r>
        <w:rPr>
          <w:szCs w:val="24"/>
        </w:rPr>
        <w:tab/>
        <w:t xml:space="preserve">The limitation was only on the </w:t>
      </w:r>
      <w:r>
        <w:rPr>
          <w:i/>
          <w:szCs w:val="24"/>
        </w:rPr>
        <w:t>federal</w:t>
      </w:r>
      <w:r>
        <w:rPr>
          <w:szCs w:val="24"/>
        </w:rPr>
        <w:t xml:space="preserve"> government</w:t>
      </w:r>
    </w:p>
    <w:p w:rsidR="00A407E5" w:rsidRDefault="00A407E5" w:rsidP="00A407E5">
      <w:pPr>
        <w:tabs>
          <w:tab w:val="left" w:pos="432"/>
          <w:tab w:val="left" w:pos="864"/>
          <w:tab w:val="left" w:pos="1296"/>
        </w:tabs>
        <w:ind w:left="1440" w:hanging="720"/>
        <w:rPr>
          <w:szCs w:val="24"/>
        </w:rPr>
      </w:pPr>
      <w:r>
        <w:rPr>
          <w:szCs w:val="24"/>
        </w:rPr>
        <w:tab/>
        <w:t>b.</w:t>
      </w:r>
      <w:r>
        <w:rPr>
          <w:szCs w:val="24"/>
        </w:rPr>
        <w:tab/>
        <w:t>States could impose any test they wanted and could provide direct support to churches</w:t>
      </w:r>
    </w:p>
    <w:p w:rsidR="00A407E5" w:rsidRDefault="00A407E5" w:rsidP="00A407E5">
      <w:pPr>
        <w:tabs>
          <w:tab w:val="left" w:pos="432"/>
          <w:tab w:val="left" w:pos="864"/>
          <w:tab w:val="left" w:pos="1296"/>
        </w:tabs>
        <w:ind w:left="1440" w:hanging="720"/>
        <w:rPr>
          <w:szCs w:val="24"/>
        </w:rPr>
      </w:pPr>
      <w:r>
        <w:rPr>
          <w:szCs w:val="24"/>
        </w:rPr>
        <w:tab/>
        <w:t>c.</w:t>
      </w:r>
      <w:r>
        <w:rPr>
          <w:szCs w:val="24"/>
        </w:rPr>
        <w:tab/>
      </w:r>
      <w:r w:rsidRPr="00C5783D">
        <w:rPr>
          <w:szCs w:val="24"/>
          <w:shd w:val="clear" w:color="auto" w:fill="C6D9F1" w:themeFill="text2" w:themeFillTint="33"/>
        </w:rPr>
        <w:t>14</w:t>
      </w:r>
      <w:r w:rsidRPr="00C5783D">
        <w:rPr>
          <w:szCs w:val="24"/>
          <w:shd w:val="clear" w:color="auto" w:fill="C6D9F1" w:themeFill="text2" w:themeFillTint="33"/>
          <w:vertAlign w:val="superscript"/>
        </w:rPr>
        <w:t>th</w:t>
      </w:r>
      <w:r w:rsidRPr="00C5783D">
        <w:rPr>
          <w:szCs w:val="24"/>
          <w:shd w:val="clear" w:color="auto" w:fill="C6D9F1" w:themeFill="text2" w:themeFillTint="33"/>
        </w:rPr>
        <w:t xml:space="preserve"> Amendment</w:t>
      </w:r>
      <w:r>
        <w:rPr>
          <w:szCs w:val="24"/>
        </w:rPr>
        <w:t xml:space="preserve"> changed all of that</w:t>
      </w:r>
    </w:p>
    <w:p w:rsidR="00A407E5" w:rsidRDefault="00A407E5" w:rsidP="00A407E5">
      <w:pPr>
        <w:tabs>
          <w:tab w:val="left" w:pos="432"/>
          <w:tab w:val="left" w:pos="864"/>
          <w:tab w:val="left" w:pos="1296"/>
        </w:tabs>
        <w:ind w:left="1440" w:hanging="720"/>
        <w:rPr>
          <w:szCs w:val="24"/>
        </w:rPr>
      </w:pPr>
      <w:r>
        <w:rPr>
          <w:szCs w:val="24"/>
        </w:rPr>
        <w:tab/>
        <w:t>d.</w:t>
      </w:r>
      <w:r>
        <w:rPr>
          <w:szCs w:val="24"/>
        </w:rPr>
        <w:tab/>
        <w:t>I’m sure no one at the Const. Conv. dreamed that someday the Supreme Court would say that it’s illegal to have the 10 Commandments posted in a court house or to have a nativity scene on public property</w:t>
      </w:r>
    </w:p>
    <w:p w:rsidR="00A407E5" w:rsidRPr="00810CB1" w:rsidRDefault="00A407E5" w:rsidP="00A407E5">
      <w:pPr>
        <w:tabs>
          <w:tab w:val="left" w:pos="432"/>
          <w:tab w:val="left" w:pos="864"/>
          <w:tab w:val="left" w:pos="1296"/>
        </w:tabs>
        <w:ind w:left="1440" w:hanging="720"/>
        <w:rPr>
          <w:szCs w:val="24"/>
        </w:rPr>
      </w:pPr>
      <w:r>
        <w:rPr>
          <w:szCs w:val="24"/>
        </w:rPr>
        <w:tab/>
        <w:t>e.</w:t>
      </w:r>
      <w:r>
        <w:rPr>
          <w:szCs w:val="24"/>
        </w:rPr>
        <w:tab/>
        <w:t>At the same time, they could have easily prevented such absurd interpretations by following the pattern of the state constitutions</w:t>
      </w:r>
    </w:p>
    <w:p w:rsidR="00A407E5" w:rsidRDefault="00A407E5" w:rsidP="00E737A5">
      <w:pPr>
        <w:tabs>
          <w:tab w:val="left" w:pos="432"/>
          <w:tab w:val="left" w:pos="720"/>
          <w:tab w:val="left" w:pos="864"/>
          <w:tab w:val="left" w:pos="1080"/>
          <w:tab w:val="left" w:pos="1296"/>
          <w:tab w:val="left" w:pos="1530"/>
          <w:tab w:val="left" w:pos="1980"/>
          <w:tab w:val="left" w:pos="2430"/>
        </w:tabs>
        <w:ind w:left="1080" w:hanging="1080"/>
        <w:jc w:val="left"/>
      </w:pPr>
    </w:p>
    <w:p w:rsidR="00E737A5" w:rsidRDefault="00E737A5" w:rsidP="00E737A5">
      <w:pPr>
        <w:tabs>
          <w:tab w:val="left" w:pos="432"/>
          <w:tab w:val="left" w:pos="720"/>
          <w:tab w:val="left" w:pos="864"/>
          <w:tab w:val="left" w:pos="1080"/>
          <w:tab w:val="left" w:pos="1296"/>
          <w:tab w:val="left" w:pos="1530"/>
          <w:tab w:val="left" w:pos="1980"/>
          <w:tab w:val="left" w:pos="2430"/>
        </w:tabs>
        <w:ind w:left="1080" w:hanging="1080"/>
        <w:jc w:val="left"/>
      </w:pPr>
    </w:p>
    <w:p w:rsidR="00E737A5" w:rsidRDefault="00E737A5" w:rsidP="00E737A5">
      <w:pPr>
        <w:tabs>
          <w:tab w:val="left" w:pos="432"/>
          <w:tab w:val="left" w:pos="720"/>
          <w:tab w:val="left" w:pos="864"/>
          <w:tab w:val="left" w:pos="1080"/>
          <w:tab w:val="left" w:pos="1296"/>
          <w:tab w:val="left" w:pos="1530"/>
          <w:tab w:val="left" w:pos="1980"/>
          <w:tab w:val="left" w:pos="2430"/>
        </w:tabs>
        <w:ind w:left="1080" w:hanging="1080"/>
        <w:jc w:val="left"/>
      </w:pPr>
      <w:r>
        <w:t>10.</w:t>
      </w:r>
      <w:r>
        <w:tab/>
      </w:r>
      <w:r w:rsidRPr="00C5783D">
        <w:rPr>
          <w:shd w:val="clear" w:color="auto" w:fill="C6D9F1" w:themeFill="text2" w:themeFillTint="33"/>
        </w:rPr>
        <w:t>Two Kingdoms perspective</w:t>
      </w:r>
      <w:r>
        <w:t xml:space="preserve"> on this</w:t>
      </w:r>
    </w:p>
    <w:p w:rsidR="00E737A5" w:rsidRDefault="00E737A5" w:rsidP="00E737A5">
      <w:pPr>
        <w:tabs>
          <w:tab w:val="left" w:pos="432"/>
          <w:tab w:val="left" w:pos="720"/>
          <w:tab w:val="left" w:pos="864"/>
          <w:tab w:val="left" w:pos="1080"/>
          <w:tab w:val="left" w:pos="1296"/>
          <w:tab w:val="left" w:pos="1530"/>
          <w:tab w:val="left" w:pos="1980"/>
          <w:tab w:val="left" w:pos="2430"/>
        </w:tabs>
        <w:ind w:left="1080" w:hanging="1080"/>
        <w:jc w:val="left"/>
      </w:pPr>
      <w:r>
        <w:tab/>
      </w:r>
      <w:r>
        <w:tab/>
        <w:t>a.</w:t>
      </w:r>
      <w:r>
        <w:tab/>
        <w:t>Impossible to have a Christian government</w:t>
      </w:r>
    </w:p>
    <w:p w:rsidR="00E737A5" w:rsidRDefault="00E737A5" w:rsidP="00E737A5">
      <w:pPr>
        <w:tabs>
          <w:tab w:val="left" w:pos="432"/>
          <w:tab w:val="left" w:pos="720"/>
          <w:tab w:val="left" w:pos="864"/>
          <w:tab w:val="left" w:pos="1080"/>
          <w:tab w:val="left" w:pos="1296"/>
          <w:tab w:val="left" w:pos="1530"/>
          <w:tab w:val="left" w:pos="1980"/>
          <w:tab w:val="left" w:pos="2430"/>
        </w:tabs>
        <w:ind w:left="1440" w:hanging="1440"/>
        <w:jc w:val="left"/>
      </w:pPr>
      <w:r>
        <w:tab/>
      </w:r>
      <w:r>
        <w:tab/>
        <w:t>b.</w:t>
      </w:r>
      <w:r>
        <w:tab/>
        <w:t>Yet, every earthly government should acknowledge the existence of God and that their right to rule comes from Him</w:t>
      </w:r>
    </w:p>
    <w:p w:rsidR="00E737A5" w:rsidRDefault="00E737A5" w:rsidP="00E737A5">
      <w:pPr>
        <w:tabs>
          <w:tab w:val="left" w:pos="432"/>
          <w:tab w:val="left" w:pos="720"/>
          <w:tab w:val="left" w:pos="864"/>
          <w:tab w:val="left" w:pos="1080"/>
          <w:tab w:val="left" w:pos="1296"/>
          <w:tab w:val="left" w:pos="1530"/>
          <w:tab w:val="left" w:pos="1980"/>
          <w:tab w:val="left" w:pos="2430"/>
        </w:tabs>
        <w:ind w:left="1080" w:hanging="1080"/>
        <w:jc w:val="left"/>
      </w:pPr>
      <w:r>
        <w:tab/>
      </w:r>
      <w:r>
        <w:tab/>
        <w:t>c.</w:t>
      </w:r>
      <w:r>
        <w:tab/>
        <w:t xml:space="preserve">Example: Cyrus, Darius, </w:t>
      </w:r>
      <w:proofErr w:type="spellStart"/>
      <w:r>
        <w:t>Artaxerxes</w:t>
      </w:r>
      <w:proofErr w:type="spellEnd"/>
    </w:p>
    <w:p w:rsidR="00E737A5" w:rsidRDefault="00E737A5" w:rsidP="00E737A5">
      <w:pPr>
        <w:tabs>
          <w:tab w:val="left" w:pos="432"/>
          <w:tab w:val="left" w:pos="720"/>
          <w:tab w:val="left" w:pos="864"/>
          <w:tab w:val="left" w:pos="1080"/>
          <w:tab w:val="left" w:pos="1296"/>
          <w:tab w:val="left" w:pos="1530"/>
          <w:tab w:val="left" w:pos="1980"/>
          <w:tab w:val="left" w:pos="2430"/>
        </w:tabs>
        <w:ind w:left="1080" w:hanging="1080"/>
        <w:jc w:val="left"/>
      </w:pPr>
    </w:p>
    <w:p w:rsidR="00E737A5" w:rsidRDefault="00E737A5" w:rsidP="00E737A5">
      <w:pPr>
        <w:tabs>
          <w:tab w:val="left" w:pos="432"/>
          <w:tab w:val="left" w:pos="720"/>
          <w:tab w:val="left" w:pos="864"/>
          <w:tab w:val="left" w:pos="1080"/>
          <w:tab w:val="left" w:pos="1296"/>
          <w:tab w:val="left" w:pos="1530"/>
          <w:tab w:val="left" w:pos="1980"/>
          <w:tab w:val="left" w:pos="2430"/>
        </w:tabs>
        <w:jc w:val="left"/>
      </w:pPr>
      <w:r>
        <w:tab/>
      </w:r>
    </w:p>
    <w:p w:rsidR="00CA4307" w:rsidRDefault="00CA4307" w:rsidP="00ED43B0">
      <w:pPr>
        <w:tabs>
          <w:tab w:val="left" w:pos="540"/>
          <w:tab w:val="left" w:pos="990"/>
          <w:tab w:val="left" w:pos="1440"/>
          <w:tab w:val="left" w:pos="1800"/>
          <w:tab w:val="left" w:pos="2250"/>
        </w:tabs>
      </w:pPr>
      <w:r w:rsidRPr="00BE3DDD">
        <w:rPr>
          <w:color w:val="FF0000"/>
        </w:rPr>
        <w:pict>
          <v:rect id="_x0000_i1026" style="width:468pt;height:1.5pt" o:hralign="center" o:hrstd="t" o:hrnoshade="t" o:hr="t" fillcolor="red" stroked="f"/>
        </w:pict>
      </w:r>
    </w:p>
    <w:p w:rsidR="003E4AD7" w:rsidRDefault="003E4AD7">
      <w:r>
        <w:br w:type="page"/>
      </w:r>
    </w:p>
    <w:p w:rsidR="00F11874" w:rsidRDefault="00F11874" w:rsidP="00E737A5">
      <w:pPr>
        <w:tabs>
          <w:tab w:val="left" w:pos="720"/>
          <w:tab w:val="left" w:pos="1080"/>
          <w:tab w:val="left" w:pos="1530"/>
          <w:tab w:val="left" w:pos="1980"/>
          <w:tab w:val="left" w:pos="2430"/>
        </w:tabs>
        <w:ind w:left="1080" w:hanging="1080"/>
        <w:jc w:val="left"/>
      </w:pPr>
    </w:p>
    <w:p w:rsidR="00CA4307" w:rsidRDefault="00CA4307" w:rsidP="00CA4307">
      <w:r w:rsidRPr="00CA4307">
        <w:t>Well, this concludes the 14 messages on the Myth of Christian America.  Let’s briefly review the things we’ve learned through this series of messages:</w:t>
      </w:r>
    </w:p>
    <w:p w:rsidR="003E4AD7" w:rsidRPr="00CA4307" w:rsidRDefault="003E4AD7" w:rsidP="00CA4307"/>
    <w:p w:rsidR="00CA4307" w:rsidRDefault="00CA4307" w:rsidP="00CA4307">
      <w:r w:rsidRPr="00CA4307">
        <w:t xml:space="preserve">First, we’ve seen how the early Christians stayed completely separate from the governments </w:t>
      </w:r>
      <w:r w:rsidR="003E4AD7">
        <w:t>of this world</w:t>
      </w:r>
      <w:r w:rsidRPr="00CA4307">
        <w:t>.</w:t>
      </w:r>
      <w:r>
        <w:t xml:space="preserve">  They understood what has been called the Doctrine of the Two Kingdoms.  That is, the kingdom of God can never be united with the kingdoms of this world. It’s impossible to have a Christian nation because the kingdom of God is comprised of those who bear the fruit of </w:t>
      </w:r>
      <w:r w:rsidR="003E4AD7">
        <w:t>the kingdom</w:t>
      </w:r>
      <w:r>
        <w:t>—</w:t>
      </w:r>
      <w:r w:rsidR="0033115A">
        <w:t xml:space="preserve">so it will never be limited to or </w:t>
      </w:r>
      <w:r w:rsidR="003E4AD7">
        <w:t>superimposed on</w:t>
      </w:r>
      <w:r w:rsidR="0033115A">
        <w:t xml:space="preserve"> any government of this earth.</w:t>
      </w:r>
    </w:p>
    <w:p w:rsidR="0033115A" w:rsidRDefault="0033115A" w:rsidP="00CA4307"/>
    <w:p w:rsidR="0033115A" w:rsidRDefault="0033115A" w:rsidP="00CA4307">
      <w:r>
        <w:t>We saw how the Reformers couldn’t grasp this fact, and that they persecuted the Anabaptists and other Christians who understood the Two Kingdoms</w:t>
      </w:r>
      <w:r w:rsidR="003E4AD7">
        <w:t>. Those kingdom Christians</w:t>
      </w:r>
      <w:r>
        <w:t xml:space="preserve"> realized that Christians are called to live by the teachings of Jesus in the Sermon on the Mount, an</w:t>
      </w:r>
      <w:r w:rsidR="003E4AD7">
        <w:t>d that no earthly government (in</w:t>
      </w:r>
      <w:r>
        <w:t xml:space="preserve"> the present </w:t>
      </w:r>
      <w:r w:rsidR="003E4AD7">
        <w:t>age</w:t>
      </w:r>
      <w:r>
        <w:t>) can be run by those teachings.</w:t>
      </w:r>
    </w:p>
    <w:p w:rsidR="0033115A" w:rsidRDefault="0033115A" w:rsidP="00CA4307"/>
    <w:p w:rsidR="0033115A" w:rsidRDefault="0033115A" w:rsidP="00CA4307">
      <w:r>
        <w:t xml:space="preserve">We </w:t>
      </w:r>
      <w:r w:rsidR="003E4AD7">
        <w:t xml:space="preserve">also </w:t>
      </w:r>
      <w:r>
        <w:t xml:space="preserve">saw how many of the tenets of Calvinism affected the belief system of many of the first settlers in America, like the Pilgrims and Puritans.  We’ve seen that taking up arms and overthrowing the government over the issue of taxes was in direct contradiction to Jesus’ teaching. </w:t>
      </w:r>
      <w:r w:rsidR="003E4AD7">
        <w:t>Furthermore, w</w:t>
      </w:r>
      <w:r>
        <w:t>e’ve seen how the revolutionists persecuted the Kingdom Christians in PA and other states during the Revolution.</w:t>
      </w:r>
    </w:p>
    <w:p w:rsidR="0033115A" w:rsidRDefault="0033115A" w:rsidP="00CA4307"/>
    <w:p w:rsidR="0033115A" w:rsidRDefault="007E36CB" w:rsidP="00CA4307">
      <w:r>
        <w:t>W</w:t>
      </w:r>
      <w:r w:rsidR="00B5189A">
        <w:t>e</w:t>
      </w:r>
      <w:r>
        <w:t>’ve taken</w:t>
      </w:r>
      <w:r w:rsidR="00B5189A">
        <w:t xml:space="preserve"> a look at the faith of the Founding Fathers.  And we saw that they represented quite a mixture of spiritual views.  There w</w:t>
      </w:r>
      <w:r w:rsidR="00B138A5">
        <w:t>ere</w:t>
      </w:r>
      <w:r w:rsidR="00B5189A">
        <w:t xml:space="preserve"> conventional Christians like Patrick Henry and Alexander Hamilton.  There were Unitarians and Fence-sitters like John Adams and Benjamin Franklin.  And there were anti-Christian Deists like Thomas Jefferson and Thomas Paine.  We looked at George Washington and saw that he is rather difficult to classify, but that there is no evidence that he had a</w:t>
      </w:r>
      <w:r w:rsidR="00B138A5">
        <w:t xml:space="preserve"> vibrant</w:t>
      </w:r>
      <w:r w:rsidR="00B5189A">
        <w:t xml:space="preserve"> love-faith relationship with Christ.</w:t>
      </w:r>
    </w:p>
    <w:p w:rsidR="00B5189A" w:rsidRDefault="00B5189A" w:rsidP="00CA4307"/>
    <w:p w:rsidR="00B5189A" w:rsidRDefault="00B5189A" w:rsidP="00CA4307">
      <w:r>
        <w:t>Finally, we saw how the delegates at the Constitutional Convention—which was headed by G Washington—purposefully left any reference to God out of the U. S. Constitution and rejected the proposal from Benjamin Franklin that they begin their sessions with prayer.</w:t>
      </w:r>
    </w:p>
    <w:p w:rsidR="00B5189A" w:rsidRDefault="00B5189A" w:rsidP="00CA4307"/>
    <w:p w:rsidR="00B5189A" w:rsidRPr="00CA4307" w:rsidRDefault="00B138A5" w:rsidP="00CA4307">
      <w:r>
        <w:t>In conclusion</w:t>
      </w:r>
      <w:r w:rsidR="00B5189A">
        <w:t xml:space="preserve">, America is not a Christian nation.  However, it certainly owes its existence and much of its ethos and institutions to devout, professing Christians.  </w:t>
      </w:r>
      <w:r w:rsidR="007E36CB">
        <w:t>Secular Americans should appreciate the significant contribution these professing Christians made to this country. And w</w:t>
      </w:r>
      <w:r w:rsidR="00A77568">
        <w:t>hile the FF were not trying to create a Christian nation, neither were they trying to create an anti-Christian country. Sadly, however that is what the U. S. of America is rapidly becoming today.</w:t>
      </w:r>
    </w:p>
    <w:sectPr w:rsidR="00B5189A" w:rsidRPr="00CA4307" w:rsidSect="0054677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801BE7"/>
    <w:multiLevelType w:val="multilevel"/>
    <w:tmpl w:val="685AC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4"/>
  <w:proofState w:spelling="clean"/>
  <w:defaultTabStop w:val="720"/>
  <w:characterSpacingControl w:val="doNotCompress"/>
  <w:compat/>
  <w:rsids>
    <w:rsidRoot w:val="008A5223"/>
    <w:rsid w:val="0000322E"/>
    <w:rsid w:val="00053071"/>
    <w:rsid w:val="00067979"/>
    <w:rsid w:val="0008506B"/>
    <w:rsid w:val="000D1304"/>
    <w:rsid w:val="00102353"/>
    <w:rsid w:val="00281C75"/>
    <w:rsid w:val="002B1217"/>
    <w:rsid w:val="002C1291"/>
    <w:rsid w:val="0033115A"/>
    <w:rsid w:val="00347643"/>
    <w:rsid w:val="003552C3"/>
    <w:rsid w:val="003C3B37"/>
    <w:rsid w:val="003E4AD7"/>
    <w:rsid w:val="0042412E"/>
    <w:rsid w:val="00476119"/>
    <w:rsid w:val="0050197F"/>
    <w:rsid w:val="0054677F"/>
    <w:rsid w:val="005563FE"/>
    <w:rsid w:val="00577905"/>
    <w:rsid w:val="00583F14"/>
    <w:rsid w:val="00610C45"/>
    <w:rsid w:val="006A0564"/>
    <w:rsid w:val="006E1754"/>
    <w:rsid w:val="006E65B1"/>
    <w:rsid w:val="00713CC6"/>
    <w:rsid w:val="00751449"/>
    <w:rsid w:val="00766E36"/>
    <w:rsid w:val="0077388F"/>
    <w:rsid w:val="007B17D1"/>
    <w:rsid w:val="007E36CB"/>
    <w:rsid w:val="008727D4"/>
    <w:rsid w:val="008A5223"/>
    <w:rsid w:val="00953046"/>
    <w:rsid w:val="009E633E"/>
    <w:rsid w:val="009F37B2"/>
    <w:rsid w:val="009F7567"/>
    <w:rsid w:val="00A05901"/>
    <w:rsid w:val="00A113CF"/>
    <w:rsid w:val="00A154A5"/>
    <w:rsid w:val="00A27207"/>
    <w:rsid w:val="00A407E5"/>
    <w:rsid w:val="00A62145"/>
    <w:rsid w:val="00A64D8B"/>
    <w:rsid w:val="00A77568"/>
    <w:rsid w:val="00A808E2"/>
    <w:rsid w:val="00AB6D05"/>
    <w:rsid w:val="00AF12B1"/>
    <w:rsid w:val="00B138A5"/>
    <w:rsid w:val="00B22DD0"/>
    <w:rsid w:val="00B36F80"/>
    <w:rsid w:val="00B5189A"/>
    <w:rsid w:val="00BD394A"/>
    <w:rsid w:val="00BD7910"/>
    <w:rsid w:val="00BE3166"/>
    <w:rsid w:val="00BE571F"/>
    <w:rsid w:val="00C05F68"/>
    <w:rsid w:val="00C22BC3"/>
    <w:rsid w:val="00C47C14"/>
    <w:rsid w:val="00C5733C"/>
    <w:rsid w:val="00CA4307"/>
    <w:rsid w:val="00CD7329"/>
    <w:rsid w:val="00CF0602"/>
    <w:rsid w:val="00D32BC5"/>
    <w:rsid w:val="00D66434"/>
    <w:rsid w:val="00D66694"/>
    <w:rsid w:val="00D72C7B"/>
    <w:rsid w:val="00DB5472"/>
    <w:rsid w:val="00DC2681"/>
    <w:rsid w:val="00DE76AF"/>
    <w:rsid w:val="00E55259"/>
    <w:rsid w:val="00E737A5"/>
    <w:rsid w:val="00E818C4"/>
    <w:rsid w:val="00EA213F"/>
    <w:rsid w:val="00EA64BD"/>
    <w:rsid w:val="00ED0D97"/>
    <w:rsid w:val="00EE2CA7"/>
    <w:rsid w:val="00F11874"/>
    <w:rsid w:val="00F13C03"/>
    <w:rsid w:val="00F417A8"/>
    <w:rsid w:val="00F950B6"/>
    <w:rsid w:val="00FB072B"/>
    <w:rsid w:val="00FC7B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7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2597</TotalTime>
  <Pages>4</Pages>
  <Words>1617</Words>
  <Characters>6926</Characters>
  <Application>Microsoft Office Word</Application>
  <DocSecurity>0</DocSecurity>
  <Lines>223</Lines>
  <Paragraphs>70</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16</cp:revision>
  <dcterms:created xsi:type="dcterms:W3CDTF">2010-07-09T15:34:00Z</dcterms:created>
  <dcterms:modified xsi:type="dcterms:W3CDTF">2010-10-09T15:52:00Z</dcterms:modified>
</cp:coreProperties>
</file>