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6CE" w:rsidRDefault="003B1858" w:rsidP="000B1F14">
      <w:pPr>
        <w:tabs>
          <w:tab w:val="left" w:pos="540"/>
          <w:tab w:val="left" w:pos="990"/>
          <w:tab w:val="left" w:pos="1440"/>
          <w:tab w:val="left" w:pos="1800"/>
          <w:tab w:val="left" w:pos="2250"/>
        </w:tabs>
      </w:pPr>
      <w:r>
        <w:t xml:space="preserve"> </w:t>
      </w:r>
      <w:r w:rsidR="00A556CE">
        <w:t>Most Christians today think that</w:t>
      </w:r>
      <w:r w:rsidR="00F55435" w:rsidRPr="003A2B8A">
        <w:t xml:space="preserve"> the spirit and the soul</w:t>
      </w:r>
      <w:r w:rsidR="00A556CE">
        <w:t xml:space="preserve"> are one and the same thing</w:t>
      </w:r>
      <w:r w:rsidR="00F55435" w:rsidRPr="003A2B8A">
        <w:t xml:space="preserve">. </w:t>
      </w:r>
      <w:r w:rsidR="00A556CE">
        <w:t xml:space="preserve">However, most of the early Christians saw a clear distinction between the soul and spirit. And, as we’ll be seeing, the New Testament backs them up. </w:t>
      </w:r>
    </w:p>
    <w:p w:rsidR="00670BED" w:rsidRPr="003A2B8A" w:rsidRDefault="00A556CE" w:rsidP="000B1F14">
      <w:pPr>
        <w:tabs>
          <w:tab w:val="left" w:pos="540"/>
          <w:tab w:val="left" w:pos="990"/>
          <w:tab w:val="left" w:pos="1440"/>
          <w:tab w:val="left" w:pos="1800"/>
          <w:tab w:val="left" w:pos="2250"/>
        </w:tabs>
      </w:pPr>
      <w:r>
        <w:t xml:space="preserve">Nevertheless, </w:t>
      </w:r>
      <w:r w:rsidR="00F55435" w:rsidRPr="003A2B8A">
        <w:t xml:space="preserve">I can appreciate that at first glance your reaction may be, “Who cares? What difference does it make?” </w:t>
      </w:r>
      <w:r w:rsidR="00F50189" w:rsidRPr="003A2B8A">
        <w:t xml:space="preserve">To be honest, that was my first reaction when I first noticed that the early Christians </w:t>
      </w:r>
      <w:r w:rsidR="00670BED" w:rsidRPr="003A2B8A">
        <w:t>taught</w:t>
      </w:r>
      <w:r w:rsidR="00F50189" w:rsidRPr="003A2B8A">
        <w:t xml:space="preserve"> that there is a difference between our soul and spirit. </w:t>
      </w:r>
      <w:r w:rsidR="00670BED" w:rsidRPr="003A2B8A">
        <w:t xml:space="preserve">There were so many other new things I was learning that I shoved this issue to the back burner. </w:t>
      </w:r>
    </w:p>
    <w:p w:rsidR="009C106B" w:rsidRPr="003A2B8A" w:rsidRDefault="00670BED" w:rsidP="000B1F14">
      <w:pPr>
        <w:tabs>
          <w:tab w:val="left" w:pos="540"/>
          <w:tab w:val="left" w:pos="990"/>
          <w:tab w:val="left" w:pos="1440"/>
          <w:tab w:val="left" w:pos="1800"/>
          <w:tab w:val="left" w:pos="2250"/>
        </w:tabs>
      </w:pPr>
      <w:r w:rsidRPr="003A2B8A">
        <w:t xml:space="preserve">However, the significance </w:t>
      </w:r>
      <w:r w:rsidR="0010521A" w:rsidRPr="003A2B8A">
        <w:t xml:space="preserve">became clear to me over time because </w:t>
      </w:r>
      <w:r w:rsidR="002279CF">
        <w:t>the doctrine of the spirit and soul</w:t>
      </w:r>
      <w:r w:rsidR="0010521A" w:rsidRPr="003A2B8A">
        <w:t xml:space="preserve"> has everything to do with the nature of mankind</w:t>
      </w:r>
      <w:r w:rsidR="009C106B" w:rsidRPr="003A2B8A">
        <w:t xml:space="preserve"> after the Fall. Many of us have grown up being taught that as a result of the Fall, we humans are totally depraved. We </w:t>
      </w:r>
      <w:r w:rsidR="00806286">
        <w:t xml:space="preserve">have been taught that we </w:t>
      </w:r>
      <w:r w:rsidR="009C106B" w:rsidRPr="003A2B8A">
        <w:t xml:space="preserve">can do no good in our own power. </w:t>
      </w:r>
      <w:r w:rsidR="00806286">
        <w:t>We’ve been told that e</w:t>
      </w:r>
      <w:r w:rsidR="00D608F1" w:rsidRPr="003A2B8A">
        <w:t>very good thing we try to do is obnoxious to God. For example, Matthew Henry writes:</w:t>
      </w:r>
    </w:p>
    <w:p w:rsidR="00D46C37" w:rsidRPr="003A2B8A" w:rsidRDefault="00D46C37" w:rsidP="000B1F14">
      <w:pPr>
        <w:tabs>
          <w:tab w:val="left" w:pos="540"/>
          <w:tab w:val="left" w:pos="990"/>
          <w:tab w:val="left" w:pos="1440"/>
          <w:tab w:val="left" w:pos="1800"/>
          <w:tab w:val="left" w:pos="2250"/>
        </w:tabs>
      </w:pPr>
    </w:p>
    <w:p w:rsidR="00D46C37" w:rsidRPr="003A2B8A" w:rsidRDefault="00D46C37" w:rsidP="00D46C37">
      <w:pPr>
        <w:rPr>
          <w:rFonts w:cs="Microsoft Uighur"/>
        </w:rPr>
      </w:pPr>
      <w:r w:rsidRPr="003A2B8A">
        <w:rPr>
          <w:rFonts w:cs="Microsoft Uighur"/>
        </w:rPr>
        <w:t xml:space="preserve">We have all by sin become not only obnoxious to God's justice, but odious to his holiness; for sin is that abominable thing which the Lord hates, and cannot endure to look upon. Even all our righteousnesses are as filthy rags. </w:t>
      </w:r>
    </w:p>
    <w:p w:rsidR="00D46C37" w:rsidRPr="003A2B8A" w:rsidRDefault="00D46C37" w:rsidP="00D46C37">
      <w:pPr>
        <w:rPr>
          <w:rFonts w:cs="Microsoft Uighur"/>
        </w:rPr>
      </w:pPr>
      <w:r w:rsidRPr="003A2B8A">
        <w:rPr>
          <w:rFonts w:cs="Microsoft Uighur"/>
        </w:rPr>
        <w:t xml:space="preserve"> </w:t>
      </w:r>
    </w:p>
    <w:p w:rsidR="00D46C37" w:rsidRPr="003A2B8A" w:rsidRDefault="00D46C37" w:rsidP="00D46C37">
      <w:pPr>
        <w:rPr>
          <w:rFonts w:cs="Microsoft Uighur"/>
        </w:rPr>
      </w:pPr>
      <w:r w:rsidRPr="003A2B8A">
        <w:rPr>
          <w:rFonts w:cs="Microsoft Uighur"/>
        </w:rPr>
        <w:t xml:space="preserve">(1.)   "The best of our persons are so; we are all so corrupt and polluted that even those among us who pass for righteous men... are but as filthy rags, fit to be case to the dung-hill. The best of them is as a brier." </w:t>
      </w:r>
    </w:p>
    <w:p w:rsidR="00D46C37" w:rsidRPr="003A2B8A" w:rsidRDefault="00D46C37" w:rsidP="00D46C37">
      <w:pPr>
        <w:rPr>
          <w:rFonts w:cs="Microsoft Uighur"/>
        </w:rPr>
      </w:pPr>
      <w:r w:rsidRPr="003A2B8A">
        <w:rPr>
          <w:rFonts w:cs="Microsoft Uighur"/>
        </w:rPr>
        <w:t xml:space="preserve"> </w:t>
      </w:r>
    </w:p>
    <w:p w:rsidR="00D46C37" w:rsidRPr="003A2B8A" w:rsidRDefault="00D46C37" w:rsidP="00D46C37">
      <w:pPr>
        <w:tabs>
          <w:tab w:val="left" w:pos="540"/>
          <w:tab w:val="left" w:pos="990"/>
          <w:tab w:val="left" w:pos="1440"/>
          <w:tab w:val="left" w:pos="1800"/>
          <w:tab w:val="left" w:pos="2250"/>
        </w:tabs>
      </w:pPr>
      <w:r w:rsidRPr="003A2B8A">
        <w:rPr>
          <w:rFonts w:cs="Microsoft Uighur"/>
        </w:rPr>
        <w:t>(2.)   "The best of our performances are so.  Those which pass for the sacrifices of righteousness, when they come to be enquired into, are the torn, and the lame, and the sick, and therefore are provoking to God, as nauseous as filthy rags."</w:t>
      </w:r>
    </w:p>
    <w:p w:rsidR="00D46C37" w:rsidRPr="003A2B8A" w:rsidRDefault="00D46C37" w:rsidP="000B1F14">
      <w:pPr>
        <w:tabs>
          <w:tab w:val="left" w:pos="540"/>
          <w:tab w:val="left" w:pos="990"/>
          <w:tab w:val="left" w:pos="1440"/>
          <w:tab w:val="left" w:pos="1800"/>
          <w:tab w:val="left" w:pos="2250"/>
        </w:tabs>
      </w:pPr>
    </w:p>
    <w:p w:rsidR="00807EE8" w:rsidRPr="003A2B8A" w:rsidRDefault="00D608F1" w:rsidP="00D608F1">
      <w:pPr>
        <w:tabs>
          <w:tab w:val="left" w:pos="540"/>
          <w:tab w:val="left" w:pos="990"/>
          <w:tab w:val="left" w:pos="1440"/>
          <w:tab w:val="left" w:pos="1800"/>
          <w:tab w:val="left" w:pos="2250"/>
        </w:tabs>
      </w:pPr>
      <w:r w:rsidRPr="003A2B8A">
        <w:t xml:space="preserve">That represents the </w:t>
      </w:r>
      <w:r w:rsidR="00910C4F" w:rsidRPr="003A2B8A">
        <w:t>Augustinian/Calvinist view</w:t>
      </w:r>
      <w:r w:rsidR="0033169C" w:rsidRPr="003A2B8A">
        <w:t xml:space="preserve"> of man, </w:t>
      </w:r>
      <w:r w:rsidR="00806286">
        <w:t xml:space="preserve">which is </w:t>
      </w:r>
      <w:r w:rsidR="0033169C" w:rsidRPr="003A2B8A">
        <w:t>the Reformation view</w:t>
      </w:r>
      <w:r w:rsidR="00910C4F" w:rsidRPr="003A2B8A">
        <w:t xml:space="preserve">. </w:t>
      </w:r>
      <w:r w:rsidR="0033169C" w:rsidRPr="003A2B8A">
        <w:t>And that would largely be the understanding of most people who claim to be Bible-believing, born-again Christians</w:t>
      </w:r>
      <w:r w:rsidR="00806286">
        <w:t xml:space="preserve"> today</w:t>
      </w:r>
      <w:bookmarkStart w:id="0" w:name="_GoBack"/>
      <w:bookmarkEnd w:id="0"/>
      <w:r w:rsidR="0033169C" w:rsidRPr="003A2B8A">
        <w:t xml:space="preserve">. </w:t>
      </w:r>
      <w:r w:rsidRPr="003A2B8A">
        <w:t>Now, the opposite view to that would be that we are all basically good and we can save ourselves through our good works.</w:t>
      </w:r>
      <w:r w:rsidR="00910C4F" w:rsidRPr="003A2B8A">
        <w:t xml:space="preserve"> </w:t>
      </w:r>
      <w:r w:rsidR="00807EE8" w:rsidRPr="003A2B8A">
        <w:t>And that view is equally incorrect.</w:t>
      </w:r>
    </w:p>
    <w:p w:rsidR="009C106B" w:rsidRPr="003A2B8A" w:rsidRDefault="0033169C" w:rsidP="00D608F1">
      <w:pPr>
        <w:tabs>
          <w:tab w:val="left" w:pos="540"/>
          <w:tab w:val="left" w:pos="990"/>
          <w:tab w:val="left" w:pos="1440"/>
          <w:tab w:val="left" w:pos="1800"/>
          <w:tab w:val="left" w:pos="2250"/>
        </w:tabs>
      </w:pPr>
      <w:r w:rsidRPr="003A2B8A">
        <w:t>Many Christians</w:t>
      </w:r>
      <w:r w:rsidR="00910C4F" w:rsidRPr="003A2B8A">
        <w:t xml:space="preserve"> like to pretend that those are the only two options. However, the truth is that there is a huge middle ground between those two extremist, unscriptural views.</w:t>
      </w:r>
    </w:p>
    <w:p w:rsidR="00910C4F" w:rsidRPr="003A2B8A" w:rsidRDefault="00910C4F" w:rsidP="00D608F1">
      <w:pPr>
        <w:tabs>
          <w:tab w:val="left" w:pos="540"/>
          <w:tab w:val="left" w:pos="990"/>
          <w:tab w:val="left" w:pos="1440"/>
          <w:tab w:val="left" w:pos="1800"/>
          <w:tab w:val="left" w:pos="2250"/>
        </w:tabs>
      </w:pPr>
    </w:p>
    <w:p w:rsidR="00910C4F" w:rsidRPr="003A2B8A" w:rsidRDefault="002816A0" w:rsidP="00D608F1">
      <w:pPr>
        <w:tabs>
          <w:tab w:val="left" w:pos="540"/>
          <w:tab w:val="left" w:pos="990"/>
          <w:tab w:val="left" w:pos="1440"/>
          <w:tab w:val="left" w:pos="1800"/>
          <w:tab w:val="left" w:pos="2250"/>
        </w:tabs>
      </w:pPr>
      <w:r w:rsidRPr="003A2B8A">
        <w:t>Before we go any further, l</w:t>
      </w:r>
      <w:r w:rsidR="00910C4F" w:rsidRPr="003A2B8A">
        <w:t>et me say it loud and clear at the start of this message that neither I nor the early Christians believed that we can save ourselves or that we can earn our salvation through good works.</w:t>
      </w:r>
      <w:r w:rsidR="0033169C" w:rsidRPr="003A2B8A">
        <w:t xml:space="preserve"> I’m saying this as plain as I know how; yet, I know that I will be accused of teaching that we can save ourselves.</w:t>
      </w:r>
    </w:p>
    <w:p w:rsidR="00D608F1" w:rsidRPr="003A2B8A" w:rsidRDefault="00D608F1" w:rsidP="00D608F1">
      <w:pPr>
        <w:tabs>
          <w:tab w:val="left" w:pos="540"/>
          <w:tab w:val="left" w:pos="990"/>
          <w:tab w:val="left" w:pos="1440"/>
          <w:tab w:val="left" w:pos="1800"/>
          <w:tab w:val="left" w:pos="2250"/>
        </w:tabs>
      </w:pPr>
    </w:p>
    <w:p w:rsidR="000B1F14" w:rsidRPr="003A2B8A" w:rsidRDefault="002816A0" w:rsidP="000B1F14">
      <w:pPr>
        <w:tabs>
          <w:tab w:val="left" w:pos="540"/>
          <w:tab w:val="left" w:pos="990"/>
          <w:tab w:val="left" w:pos="1440"/>
          <w:tab w:val="left" w:pos="1800"/>
          <w:tab w:val="left" w:pos="2250"/>
        </w:tabs>
      </w:pPr>
      <w:r w:rsidRPr="003A2B8A">
        <w:t>At the same time,</w:t>
      </w:r>
      <w:r w:rsidR="0033169C" w:rsidRPr="003A2B8A">
        <w:t xml:space="preserve"> there is a huge problem with the</w:t>
      </w:r>
      <w:r w:rsidR="00C36F4B" w:rsidRPr="003A2B8A">
        <w:t xml:space="preserve"> Reformation view of man. That problem is that it contradicts both Scripture and our own human experience. Let’s start with the Scriptural problem. </w:t>
      </w:r>
      <w:r w:rsidR="00A86ED7" w:rsidRPr="003A2B8A">
        <w:t>The Reformation view simply doesn’t fit what the Scriptures tell us</w:t>
      </w:r>
      <w:r w:rsidRPr="003A2B8A">
        <w:t xml:space="preserve"> about mankind</w:t>
      </w:r>
      <w:r w:rsidR="00A86ED7" w:rsidRPr="003A2B8A">
        <w:t xml:space="preserve">. For example, </w:t>
      </w:r>
      <w:r w:rsidR="00C36F4B" w:rsidRPr="003A2B8A">
        <w:t xml:space="preserve">I want to read to you what the Bible says about Job. </w:t>
      </w:r>
      <w:r w:rsidR="000B1F14" w:rsidRPr="003A2B8A">
        <w:t>Job 1:1</w:t>
      </w:r>
      <w:r w:rsidR="00C36F4B" w:rsidRPr="003A2B8A">
        <w:t>:</w:t>
      </w:r>
    </w:p>
    <w:p w:rsidR="00A86ED7" w:rsidRPr="003A2B8A" w:rsidRDefault="000B1F14" w:rsidP="000B1F14">
      <w:pPr>
        <w:tabs>
          <w:tab w:val="left" w:pos="540"/>
          <w:tab w:val="left" w:pos="990"/>
          <w:tab w:val="left" w:pos="1440"/>
          <w:tab w:val="left" w:pos="1800"/>
          <w:tab w:val="left" w:pos="2250"/>
        </w:tabs>
      </w:pPr>
      <w:r w:rsidRPr="003A2B8A">
        <w:t xml:space="preserve"> 1 There was a man in the land of Uz, whose name was Job; and that man was blameless and upright, and one who feared God and shunned evil.</w:t>
      </w:r>
      <w:r w:rsidR="00A86ED7" w:rsidRPr="003A2B8A">
        <w:t>” So we are told that Jo</w:t>
      </w:r>
      <w:r w:rsidR="002816A0" w:rsidRPr="003A2B8A">
        <w:t>b</w:t>
      </w:r>
      <w:r w:rsidR="00A86ED7" w:rsidRPr="003A2B8A">
        <w:t xml:space="preserve"> is “blameless and upright”—not that he was abominable and corrupt, as the Reformers </w:t>
      </w:r>
      <w:r w:rsidR="00A86ED7" w:rsidRPr="003A2B8A">
        <w:lastRenderedPageBreak/>
        <w:t xml:space="preserve">describe all mankind. </w:t>
      </w:r>
    </w:p>
    <w:p w:rsidR="00AF1F94" w:rsidRPr="003A2B8A" w:rsidRDefault="00A86ED7" w:rsidP="00AF1F94">
      <w:pPr>
        <w:tabs>
          <w:tab w:val="left" w:pos="540"/>
          <w:tab w:val="left" w:pos="990"/>
          <w:tab w:val="left" w:pos="1440"/>
          <w:tab w:val="left" w:pos="1800"/>
          <w:tab w:val="left" w:pos="2250"/>
        </w:tabs>
      </w:pPr>
      <w:r w:rsidRPr="003A2B8A">
        <w:t xml:space="preserve">“Well, that’s just the Bible writer saying that,” you may respond. “In the eyes of </w:t>
      </w:r>
      <w:r w:rsidRPr="003A2B8A">
        <w:rPr>
          <w:i/>
        </w:rPr>
        <w:t>other humans</w:t>
      </w:r>
      <w:r w:rsidRPr="003A2B8A">
        <w:t xml:space="preserve"> Job appeared to be blameless and upright. But not in the eyes of God.</w:t>
      </w:r>
      <w:r w:rsidR="00AF1F94" w:rsidRPr="003A2B8A">
        <w:t xml:space="preserve"> In God’s eyes, Job’s righteous deeds were nothing but filthy rags.”</w:t>
      </w:r>
    </w:p>
    <w:p w:rsidR="00A86ED7" w:rsidRPr="003A2B8A" w:rsidRDefault="00A86ED7" w:rsidP="000B1F14">
      <w:pPr>
        <w:tabs>
          <w:tab w:val="left" w:pos="540"/>
          <w:tab w:val="left" w:pos="990"/>
          <w:tab w:val="left" w:pos="1440"/>
          <w:tab w:val="left" w:pos="1800"/>
          <w:tab w:val="left" w:pos="2250"/>
        </w:tabs>
      </w:pPr>
      <w:r w:rsidRPr="003A2B8A">
        <w:t>Well, let’s see if that’s the case. Let’s read further about Job:</w:t>
      </w:r>
    </w:p>
    <w:p w:rsidR="00C36F4B" w:rsidRPr="003A2B8A" w:rsidRDefault="000B1F14" w:rsidP="000B1F14">
      <w:pPr>
        <w:tabs>
          <w:tab w:val="left" w:pos="540"/>
          <w:tab w:val="left" w:pos="990"/>
          <w:tab w:val="left" w:pos="1440"/>
          <w:tab w:val="left" w:pos="1800"/>
          <w:tab w:val="left" w:pos="2250"/>
        </w:tabs>
      </w:pPr>
      <w:r w:rsidRPr="003A2B8A">
        <w:t xml:space="preserve"> </w:t>
      </w:r>
    </w:p>
    <w:p w:rsidR="00AF1F94" w:rsidRPr="003A2B8A" w:rsidRDefault="00A86ED7" w:rsidP="00A86ED7">
      <w:pPr>
        <w:tabs>
          <w:tab w:val="left" w:pos="540"/>
          <w:tab w:val="left" w:pos="990"/>
          <w:tab w:val="left" w:pos="1440"/>
          <w:tab w:val="left" w:pos="1800"/>
          <w:tab w:val="left" w:pos="2250"/>
        </w:tabs>
      </w:pPr>
      <w:r w:rsidRPr="003A2B8A">
        <w:rPr>
          <w:b/>
          <w:bCs/>
        </w:rPr>
        <w:t>6</w:t>
      </w:r>
      <w:r w:rsidRPr="003A2B8A">
        <w:t> Now there was a day when the sons of God came to present themselves before the Lord, and Satan also came among them.</w:t>
      </w:r>
      <w:r w:rsidRPr="003A2B8A">
        <w:rPr>
          <w:b/>
          <w:bCs/>
        </w:rPr>
        <w:t>7</w:t>
      </w:r>
      <w:r w:rsidRPr="003A2B8A">
        <w:t> And the Lord said to Satan, "From where do you come?" So Satan answered the Lord and said, "From going to and fro on the earth, and from walking back and forth on it."</w:t>
      </w:r>
      <w:r w:rsidRPr="003A2B8A">
        <w:rPr>
          <w:b/>
          <w:bCs/>
        </w:rPr>
        <w:t>8</w:t>
      </w:r>
      <w:r w:rsidRPr="003A2B8A">
        <w:t xml:space="preserve"> Then the Lord said to Satan, "Have you considered My servant Job, that </w:t>
      </w:r>
      <w:r w:rsidRPr="003A2B8A">
        <w:rPr>
          <w:iCs/>
        </w:rPr>
        <w:t>there is</w:t>
      </w:r>
      <w:r w:rsidRPr="003A2B8A">
        <w:t xml:space="preserve"> none like him on the earth, a blameless and upright man, one who fears God and shuns evil?"</w:t>
      </w:r>
    </w:p>
    <w:p w:rsidR="00AF1F94" w:rsidRPr="003A2B8A" w:rsidRDefault="00AF1F94" w:rsidP="00A86ED7">
      <w:pPr>
        <w:tabs>
          <w:tab w:val="left" w:pos="540"/>
          <w:tab w:val="left" w:pos="990"/>
          <w:tab w:val="left" w:pos="1440"/>
          <w:tab w:val="left" w:pos="1800"/>
          <w:tab w:val="left" w:pos="2250"/>
        </w:tabs>
      </w:pPr>
    </w:p>
    <w:p w:rsidR="00AF1F94" w:rsidRPr="003A2B8A" w:rsidRDefault="00AF1F94" w:rsidP="00A86ED7">
      <w:pPr>
        <w:tabs>
          <w:tab w:val="left" w:pos="540"/>
          <w:tab w:val="left" w:pos="990"/>
          <w:tab w:val="left" w:pos="1440"/>
          <w:tab w:val="left" w:pos="1800"/>
          <w:tab w:val="left" w:pos="2250"/>
        </w:tabs>
      </w:pPr>
      <w:r w:rsidRPr="003A2B8A">
        <w:t xml:space="preserve">So now it is God Himself who is calling Job “blameless and upright.” And He’s declaring that to </w:t>
      </w:r>
      <w:r w:rsidRPr="003A2B8A">
        <w:rPr>
          <w:i/>
        </w:rPr>
        <w:t>Satan</w:t>
      </w:r>
      <w:r w:rsidR="006361B3" w:rsidRPr="003A2B8A">
        <w:t>, of all creatures</w:t>
      </w:r>
      <w:r w:rsidRPr="003A2B8A">
        <w:t>.</w:t>
      </w:r>
      <w:r w:rsidR="006361B3" w:rsidRPr="003A2B8A">
        <w:t xml:space="preserve"> It certainly doesn’t sound to me that God sees Job as totally depraved, abominable, and polluted. He calls him “blameless and upright” even though Job is not born again.</w:t>
      </w:r>
    </w:p>
    <w:p w:rsidR="006361B3" w:rsidRPr="003A2B8A" w:rsidRDefault="006361B3" w:rsidP="00A86ED7">
      <w:pPr>
        <w:tabs>
          <w:tab w:val="left" w:pos="540"/>
          <w:tab w:val="left" w:pos="990"/>
          <w:tab w:val="left" w:pos="1440"/>
          <w:tab w:val="left" w:pos="1800"/>
          <w:tab w:val="left" w:pos="2250"/>
        </w:tabs>
      </w:pPr>
    </w:p>
    <w:p w:rsidR="00AF1F94" w:rsidRPr="003A2B8A" w:rsidRDefault="006361B3" w:rsidP="00A86ED7">
      <w:pPr>
        <w:tabs>
          <w:tab w:val="left" w:pos="540"/>
          <w:tab w:val="left" w:pos="990"/>
          <w:tab w:val="left" w:pos="1440"/>
          <w:tab w:val="left" w:pos="1800"/>
          <w:tab w:val="left" w:pos="2250"/>
        </w:tabs>
      </w:pPr>
      <w:r w:rsidRPr="003A2B8A">
        <w:t>Well, s</w:t>
      </w:r>
      <w:r w:rsidR="00AF1F94" w:rsidRPr="003A2B8A">
        <w:t xml:space="preserve">till not convinced, you may </w:t>
      </w:r>
      <w:r w:rsidRPr="003A2B8A">
        <w:t>respond</w:t>
      </w:r>
      <w:r w:rsidR="00AF1F94" w:rsidRPr="003A2B8A">
        <w:t>, “</w:t>
      </w:r>
      <w:r w:rsidRPr="003A2B8A">
        <w:t>Actually</w:t>
      </w:r>
      <w:r w:rsidR="00AF1F94" w:rsidRPr="003A2B8A">
        <w:t>, God</w:t>
      </w:r>
      <w:r w:rsidRPr="003A2B8A">
        <w:t xml:space="preserve"> merely</w:t>
      </w:r>
      <w:r w:rsidR="00AF1F94" w:rsidRPr="003A2B8A">
        <w:t xml:space="preserve"> </w:t>
      </w:r>
      <w:r w:rsidR="00AF1F94" w:rsidRPr="003A2B8A">
        <w:rPr>
          <w:i/>
        </w:rPr>
        <w:t>imputed</w:t>
      </w:r>
      <w:r w:rsidR="00AF1F94" w:rsidRPr="003A2B8A">
        <w:t xml:space="preserve"> righteousness to Job. In truth, Job was totally depraved</w:t>
      </w:r>
      <w:r w:rsidR="00AC506D" w:rsidRPr="003A2B8A">
        <w:t xml:space="preserve"> and his works were filthy rags.” Alright, let’s see. Now, if that were the case, then we can expect Satan—who never misses a trick—to say to God, “Look, you and I both know that Job is totally depraved. His blameless deeds are actually filthy rags in your eyes. You’re merely imputing righteousness to him. You’re </w:t>
      </w:r>
      <w:r w:rsidR="00AC506D" w:rsidRPr="003A2B8A">
        <w:rPr>
          <w:i/>
        </w:rPr>
        <w:t>pretending</w:t>
      </w:r>
      <w:r w:rsidR="00AC506D" w:rsidRPr="003A2B8A">
        <w:t xml:space="preserve"> he’s righteous when we both know that he isn’t.”</w:t>
      </w:r>
    </w:p>
    <w:p w:rsidR="00AC506D" w:rsidRPr="003A2B8A" w:rsidRDefault="00F34589" w:rsidP="00A86ED7">
      <w:pPr>
        <w:tabs>
          <w:tab w:val="left" w:pos="540"/>
          <w:tab w:val="left" w:pos="990"/>
          <w:tab w:val="left" w:pos="1440"/>
          <w:tab w:val="left" w:pos="1800"/>
          <w:tab w:val="left" w:pos="2250"/>
        </w:tabs>
      </w:pPr>
      <w:r w:rsidRPr="003A2B8A">
        <w:t>However, that’s not what Satan told God. Rather, we read:</w:t>
      </w:r>
    </w:p>
    <w:p w:rsidR="00F34589" w:rsidRPr="003A2B8A" w:rsidRDefault="00F34589" w:rsidP="00A86ED7">
      <w:pPr>
        <w:tabs>
          <w:tab w:val="left" w:pos="540"/>
          <w:tab w:val="left" w:pos="990"/>
          <w:tab w:val="left" w:pos="1440"/>
          <w:tab w:val="left" w:pos="1800"/>
          <w:tab w:val="left" w:pos="2250"/>
        </w:tabs>
      </w:pPr>
    </w:p>
    <w:p w:rsidR="00A86ED7" w:rsidRPr="003A2B8A" w:rsidRDefault="00A86ED7" w:rsidP="00A86ED7">
      <w:pPr>
        <w:tabs>
          <w:tab w:val="left" w:pos="540"/>
          <w:tab w:val="left" w:pos="990"/>
          <w:tab w:val="left" w:pos="1440"/>
          <w:tab w:val="left" w:pos="1800"/>
          <w:tab w:val="left" w:pos="2250"/>
        </w:tabs>
      </w:pPr>
      <w:r w:rsidRPr="003A2B8A">
        <w:rPr>
          <w:b/>
          <w:bCs/>
        </w:rPr>
        <w:t>9</w:t>
      </w:r>
      <w:r w:rsidRPr="003A2B8A">
        <w:t> So Satan answered the Lord and said, "Does Job fear God for nothing?</w:t>
      </w:r>
      <w:r w:rsidRPr="003A2B8A">
        <w:rPr>
          <w:b/>
          <w:bCs/>
        </w:rPr>
        <w:t>10</w:t>
      </w:r>
      <w:r w:rsidRPr="003A2B8A">
        <w:t> Have You not made a hedge around him, around his household, and around all that he has on every side? You have blessed the work of his hands, and his possessions have increased in the land.</w:t>
      </w:r>
      <w:r w:rsidRPr="003A2B8A">
        <w:rPr>
          <w:b/>
          <w:bCs/>
        </w:rPr>
        <w:t>11</w:t>
      </w:r>
      <w:r w:rsidRPr="003A2B8A">
        <w:t xml:space="preserve"> But now, stretch out Your hand and touch all that he has, and he will surely curse You to Your face!" </w:t>
      </w:r>
    </w:p>
    <w:p w:rsidR="00A86ED7" w:rsidRPr="003A2B8A" w:rsidRDefault="00A86ED7" w:rsidP="00A86ED7">
      <w:pPr>
        <w:tabs>
          <w:tab w:val="left" w:pos="540"/>
          <w:tab w:val="left" w:pos="990"/>
          <w:tab w:val="left" w:pos="1440"/>
          <w:tab w:val="left" w:pos="1800"/>
          <w:tab w:val="left" w:pos="2250"/>
        </w:tabs>
      </w:pPr>
      <w:r w:rsidRPr="003A2B8A">
        <w:t>Job 1:6-11</w:t>
      </w:r>
    </w:p>
    <w:p w:rsidR="00F34589" w:rsidRPr="003A2B8A" w:rsidRDefault="00F34589" w:rsidP="00A86ED7">
      <w:pPr>
        <w:tabs>
          <w:tab w:val="left" w:pos="540"/>
          <w:tab w:val="left" w:pos="990"/>
          <w:tab w:val="left" w:pos="1440"/>
          <w:tab w:val="left" w:pos="1800"/>
          <w:tab w:val="left" w:pos="2250"/>
        </w:tabs>
      </w:pPr>
    </w:p>
    <w:p w:rsidR="007F5C89" w:rsidRPr="003A2B8A" w:rsidRDefault="00F34589" w:rsidP="00A86ED7">
      <w:pPr>
        <w:tabs>
          <w:tab w:val="left" w:pos="540"/>
          <w:tab w:val="left" w:pos="990"/>
          <w:tab w:val="left" w:pos="1440"/>
          <w:tab w:val="left" w:pos="1800"/>
          <w:tab w:val="left" w:pos="2250"/>
        </w:tabs>
      </w:pPr>
      <w:r w:rsidRPr="003A2B8A">
        <w:t xml:space="preserve">So Satan doesn’t deny that Job is upright and blameless—which he surely would have done if that were the case. Rather, he merely accuses Job of serving God for selfish gain. </w:t>
      </w:r>
      <w:r w:rsidR="007F5C89" w:rsidRPr="003A2B8A">
        <w:t>Satan said that Job</w:t>
      </w:r>
      <w:r w:rsidRPr="003A2B8A">
        <w:t xml:space="preserve"> serves God because God blesses him.</w:t>
      </w:r>
      <w:r w:rsidR="00666D8C" w:rsidRPr="003A2B8A">
        <w:t xml:space="preserve"> </w:t>
      </w:r>
    </w:p>
    <w:p w:rsidR="00F34589" w:rsidRPr="003A2B8A" w:rsidRDefault="00666D8C" w:rsidP="00A86ED7">
      <w:pPr>
        <w:tabs>
          <w:tab w:val="left" w:pos="540"/>
          <w:tab w:val="left" w:pos="990"/>
          <w:tab w:val="left" w:pos="1440"/>
          <w:tab w:val="left" w:pos="1800"/>
          <w:tab w:val="left" w:pos="2250"/>
        </w:tabs>
      </w:pPr>
      <w:r w:rsidRPr="003A2B8A">
        <w:t xml:space="preserve">So Job truly was blameless and upright. </w:t>
      </w:r>
      <w:r w:rsidR="007F5C89" w:rsidRPr="003A2B8A">
        <w:t xml:space="preserve">Those are God’s own words. Of course, no fallen human is absolutely blameless </w:t>
      </w:r>
      <w:r w:rsidRPr="003A2B8A">
        <w:t xml:space="preserve">when compared against a standard of absolute perfection. </w:t>
      </w:r>
      <w:r w:rsidR="007F5C89" w:rsidRPr="003A2B8A">
        <w:t>However, Job was blameless</w:t>
      </w:r>
      <w:r w:rsidRPr="003A2B8A">
        <w:t xml:space="preserve"> in a </w:t>
      </w:r>
      <w:r w:rsidRPr="003A2B8A">
        <w:rPr>
          <w:i/>
        </w:rPr>
        <w:t>real</w:t>
      </w:r>
      <w:r w:rsidRPr="003A2B8A">
        <w:t xml:space="preserve"> way, </w:t>
      </w:r>
      <w:r w:rsidR="007F5C89" w:rsidRPr="003A2B8A">
        <w:t xml:space="preserve">not in a pretend way. God does not measure us against His own perfection, but against the standard by which He measures </w:t>
      </w:r>
      <w:r w:rsidRPr="003A2B8A">
        <w:t>mankind.</w:t>
      </w:r>
    </w:p>
    <w:p w:rsidR="00C36F4B" w:rsidRPr="003A2B8A" w:rsidRDefault="00C36F4B" w:rsidP="000B1F14">
      <w:pPr>
        <w:tabs>
          <w:tab w:val="left" w:pos="540"/>
          <w:tab w:val="left" w:pos="990"/>
          <w:tab w:val="left" w:pos="1440"/>
          <w:tab w:val="left" w:pos="1800"/>
          <w:tab w:val="left" w:pos="2250"/>
        </w:tabs>
      </w:pPr>
    </w:p>
    <w:p w:rsidR="00D16006" w:rsidRPr="003A2B8A" w:rsidRDefault="00D16006" w:rsidP="000B1F14">
      <w:pPr>
        <w:pBdr>
          <w:bottom w:val="single" w:sz="12" w:space="1" w:color="auto"/>
        </w:pBdr>
        <w:tabs>
          <w:tab w:val="left" w:pos="540"/>
          <w:tab w:val="left" w:pos="990"/>
          <w:tab w:val="left" w:pos="1440"/>
          <w:tab w:val="left" w:pos="1800"/>
          <w:tab w:val="left" w:pos="2250"/>
        </w:tabs>
      </w:pPr>
      <w:r w:rsidRPr="003A2B8A">
        <w:t>End of Track 1</w:t>
      </w:r>
    </w:p>
    <w:p w:rsidR="00C67D57" w:rsidRPr="003A2B8A" w:rsidRDefault="00C67D57" w:rsidP="000B1F14">
      <w:pPr>
        <w:tabs>
          <w:tab w:val="left" w:pos="540"/>
          <w:tab w:val="left" w:pos="990"/>
          <w:tab w:val="left" w:pos="1440"/>
          <w:tab w:val="left" w:pos="1800"/>
          <w:tab w:val="left" w:pos="2250"/>
        </w:tabs>
      </w:pPr>
    </w:p>
    <w:p w:rsidR="000B1F14" w:rsidRPr="003A2B8A" w:rsidRDefault="00666D8C" w:rsidP="000B1F14">
      <w:pPr>
        <w:tabs>
          <w:tab w:val="left" w:pos="540"/>
          <w:tab w:val="left" w:pos="990"/>
          <w:tab w:val="left" w:pos="1440"/>
          <w:tab w:val="left" w:pos="1800"/>
          <w:tab w:val="left" w:pos="2250"/>
        </w:tabs>
      </w:pPr>
      <w:r w:rsidRPr="003A2B8A">
        <w:t xml:space="preserve">Please understand, </w:t>
      </w:r>
      <w:r w:rsidR="004644BD" w:rsidRPr="003A2B8A">
        <w:t xml:space="preserve">Job is not some isolated example. </w:t>
      </w:r>
      <w:r w:rsidRPr="003A2B8A">
        <w:t xml:space="preserve">Do a word search for the word in the Old Testament for the word “righteous.” You’ll find that there are about 200 instances </w:t>
      </w:r>
      <w:r w:rsidRPr="003A2B8A">
        <w:lastRenderedPageBreak/>
        <w:t>where the Old Testament uses it to describe people living in that time period.</w:t>
      </w:r>
      <w:r w:rsidR="00A341D0">
        <w:t xml:space="preserve"> For example, we read in Ezekiel </w:t>
      </w:r>
      <w:r w:rsidR="00A341D0" w:rsidRPr="00A341D0">
        <w:rPr>
          <w:bCs/>
        </w:rPr>
        <w:t>14</w:t>
      </w:r>
      <w:r w:rsidR="00A341D0">
        <w:t>:14:</w:t>
      </w:r>
      <w:r w:rsidR="00A341D0" w:rsidRPr="00A341D0">
        <w:t> </w:t>
      </w:r>
      <w:r w:rsidR="00A341D0">
        <w:t>“</w:t>
      </w:r>
      <w:r w:rsidR="00A341D0" w:rsidRPr="00A341D0">
        <w:t xml:space="preserve">Even </w:t>
      </w:r>
      <w:r w:rsidR="00A341D0" w:rsidRPr="00A341D0">
        <w:rPr>
          <w:iCs/>
        </w:rPr>
        <w:t>if</w:t>
      </w:r>
      <w:r w:rsidR="00A341D0" w:rsidRPr="00A341D0">
        <w:t xml:space="preserve"> these three men, Noah, Daniel, and Job, were in it, they would deliver </w:t>
      </w:r>
      <w:r w:rsidR="00A341D0" w:rsidRPr="00A341D0">
        <w:rPr>
          <w:iCs/>
        </w:rPr>
        <w:t>only</w:t>
      </w:r>
      <w:r w:rsidR="00A341D0" w:rsidRPr="00A341D0">
        <w:t xml:space="preserve"> themselves by their righteousness,</w:t>
      </w:r>
      <w:r w:rsidR="00A341D0">
        <w:t>”</w:t>
      </w:r>
      <w:r w:rsidR="00A341D0" w:rsidRPr="00A341D0">
        <w:t xml:space="preserve"> says the Lord God</w:t>
      </w:r>
      <w:r w:rsidR="00A341D0">
        <w:t>” (</w:t>
      </w:r>
      <w:r w:rsidR="00A341D0" w:rsidRPr="00A341D0">
        <w:t>Ezek</w:t>
      </w:r>
      <w:r w:rsidR="00A341D0">
        <w:t>.</w:t>
      </w:r>
      <w:r w:rsidR="00A341D0" w:rsidRPr="00A341D0">
        <w:t xml:space="preserve"> 14:14</w:t>
      </w:r>
      <w:r w:rsidR="00A341D0">
        <w:t>).</w:t>
      </w:r>
      <w:r w:rsidR="00A341D0" w:rsidRPr="00A341D0">
        <w:t xml:space="preserve"> </w:t>
      </w:r>
      <w:r w:rsidRPr="003A2B8A">
        <w:t xml:space="preserve">So this notion that God views us all as an abomination, as totally depraved, simply doesn’t fit the testimony of Scripture—when you look at the whole picture. I realize that you can selectively pull a few proof texts to make it appear that we’re totally depraved. But the </w:t>
      </w:r>
      <w:r w:rsidRPr="003A2B8A">
        <w:rPr>
          <w:i/>
        </w:rPr>
        <w:t>totality</w:t>
      </w:r>
      <w:r w:rsidRPr="003A2B8A">
        <w:t xml:space="preserve"> of Scripture doesn’t teach that.</w:t>
      </w:r>
    </w:p>
    <w:p w:rsidR="00DF3AFB" w:rsidRPr="003A2B8A" w:rsidRDefault="00DF3AFB" w:rsidP="000B1F14">
      <w:pPr>
        <w:tabs>
          <w:tab w:val="left" w:pos="540"/>
          <w:tab w:val="left" w:pos="990"/>
          <w:tab w:val="left" w:pos="1440"/>
          <w:tab w:val="left" w:pos="1800"/>
          <w:tab w:val="left" w:pos="2250"/>
        </w:tabs>
      </w:pPr>
    </w:p>
    <w:p w:rsidR="00666D8C" w:rsidRPr="003A2B8A" w:rsidRDefault="007A30C7" w:rsidP="000B1F14">
      <w:pPr>
        <w:tabs>
          <w:tab w:val="left" w:pos="540"/>
          <w:tab w:val="left" w:pos="990"/>
          <w:tab w:val="left" w:pos="1440"/>
          <w:tab w:val="left" w:pos="1800"/>
          <w:tab w:val="left" w:pos="2250"/>
        </w:tabs>
      </w:pPr>
      <w:r w:rsidRPr="003A2B8A">
        <w:t>“Yes, but the standard changes when we get to the New Testament,” you may say.  Well, let’s see. Let’s go to the first event of the New Testament, when the angel told Zacharias that he would beget a son. We read:</w:t>
      </w:r>
    </w:p>
    <w:p w:rsidR="000B1F14" w:rsidRPr="003A2B8A" w:rsidRDefault="000B1F14" w:rsidP="000B1F14">
      <w:pPr>
        <w:tabs>
          <w:tab w:val="left" w:pos="540"/>
          <w:tab w:val="left" w:pos="990"/>
          <w:tab w:val="left" w:pos="1440"/>
          <w:tab w:val="left" w:pos="1800"/>
          <w:tab w:val="left" w:pos="2250"/>
        </w:tabs>
      </w:pPr>
      <w:r w:rsidRPr="003A2B8A">
        <w:t>Luke 1:5,6: “5 There was in the days of Herod, the king of Judea, a certain priest named Zacharias, of the division of Abijah. His wife was of the daughters of Aaron, and her name was Elizabeth.6 And they were both righteous before God, walking in all the commandments and ordinances of the Lord blameless.</w:t>
      </w:r>
      <w:r w:rsidR="007A30C7" w:rsidRPr="003A2B8A">
        <w:t>”</w:t>
      </w:r>
    </w:p>
    <w:p w:rsidR="000B1F14" w:rsidRPr="003A2B8A" w:rsidRDefault="000B1F14" w:rsidP="000B1F14">
      <w:pPr>
        <w:tabs>
          <w:tab w:val="left" w:pos="540"/>
          <w:tab w:val="left" w:pos="990"/>
          <w:tab w:val="left" w:pos="1440"/>
          <w:tab w:val="left" w:pos="1800"/>
          <w:tab w:val="left" w:pos="2250"/>
        </w:tabs>
      </w:pPr>
    </w:p>
    <w:p w:rsidR="000B1F14" w:rsidRPr="003A2B8A" w:rsidRDefault="007A30C7" w:rsidP="000B1F14">
      <w:pPr>
        <w:tabs>
          <w:tab w:val="left" w:pos="540"/>
          <w:tab w:val="left" w:pos="990"/>
          <w:tab w:val="left" w:pos="1440"/>
          <w:tab w:val="left" w:pos="1800"/>
          <w:tab w:val="left" w:pos="2250"/>
        </w:tabs>
      </w:pPr>
      <w:r w:rsidRPr="003A2B8A">
        <w:t>So right from the start in the New Testament, we read of blameless people who were righteous before God—not abominations before God.</w:t>
      </w:r>
      <w:r w:rsidR="005928D0" w:rsidRPr="003A2B8A">
        <w:t xml:space="preserve"> But if the Reformation view is correct, h</w:t>
      </w:r>
      <w:r w:rsidR="000B1F14" w:rsidRPr="003A2B8A">
        <w:t>ow can this be?</w:t>
      </w:r>
      <w:r w:rsidR="005928D0" w:rsidRPr="003A2B8A">
        <w:t xml:space="preserve"> </w:t>
      </w:r>
      <w:r w:rsidR="000B1F14" w:rsidRPr="003A2B8A">
        <w:t>Zacharias and Elizabeth were not born again!</w:t>
      </w:r>
    </w:p>
    <w:p w:rsidR="000B1F14" w:rsidRPr="003A2B8A" w:rsidRDefault="000B1F14" w:rsidP="000B1F14">
      <w:pPr>
        <w:tabs>
          <w:tab w:val="left" w:pos="540"/>
          <w:tab w:val="left" w:pos="990"/>
          <w:tab w:val="left" w:pos="1440"/>
          <w:tab w:val="left" w:pos="1800"/>
          <w:tab w:val="left" w:pos="2250"/>
        </w:tabs>
      </w:pPr>
    </w:p>
    <w:p w:rsidR="000B1F14" w:rsidRPr="003A2B8A" w:rsidRDefault="005928D0" w:rsidP="000B1F14">
      <w:pPr>
        <w:tabs>
          <w:tab w:val="left" w:pos="540"/>
          <w:tab w:val="left" w:pos="990"/>
          <w:tab w:val="left" w:pos="1440"/>
          <w:tab w:val="left" w:pos="1800"/>
          <w:tab w:val="left" w:pos="2250"/>
        </w:tabs>
      </w:pPr>
      <w:r w:rsidRPr="003A2B8A">
        <w:t xml:space="preserve">If you still have any doubts about this matter, listen to Jesus’ own words: </w:t>
      </w:r>
      <w:r w:rsidR="000B1F14" w:rsidRPr="003A2B8A">
        <w:t>Matt. 13:17: “For assuredly, I say to you that many prophets and righteous men desired to see what you see, and did not see it.”</w:t>
      </w:r>
    </w:p>
    <w:p w:rsidR="005928D0" w:rsidRPr="003A2B8A" w:rsidRDefault="005928D0" w:rsidP="000B1F14">
      <w:pPr>
        <w:tabs>
          <w:tab w:val="left" w:pos="540"/>
          <w:tab w:val="left" w:pos="990"/>
          <w:tab w:val="left" w:pos="1440"/>
          <w:tab w:val="left" w:pos="1800"/>
          <w:tab w:val="left" w:pos="2250"/>
        </w:tabs>
      </w:pPr>
    </w:p>
    <w:p w:rsidR="000B1F14" w:rsidRPr="003A2B8A" w:rsidRDefault="005928D0" w:rsidP="000B1F14">
      <w:pPr>
        <w:tabs>
          <w:tab w:val="left" w:pos="540"/>
          <w:tab w:val="left" w:pos="990"/>
          <w:tab w:val="left" w:pos="1440"/>
          <w:tab w:val="left" w:pos="1800"/>
          <w:tab w:val="left" w:pos="2250"/>
        </w:tabs>
      </w:pPr>
      <w:r w:rsidRPr="003A2B8A">
        <w:t>So c</w:t>
      </w:r>
      <w:r w:rsidR="000B1F14" w:rsidRPr="003A2B8A">
        <w:t>ould it be that human nature is different than what most of us have been taught?</w:t>
      </w:r>
      <w:r w:rsidRPr="003A2B8A">
        <w:t xml:space="preserve"> You see, o</w:t>
      </w:r>
      <w:r w:rsidR="000B1F14" w:rsidRPr="003A2B8A">
        <w:t>riginally, Christians did not believe we are totally depraved, that we can do no good.</w:t>
      </w:r>
      <w:r w:rsidRPr="003A2B8A">
        <w:t xml:space="preserve"> </w:t>
      </w:r>
      <w:r w:rsidR="000B1F14" w:rsidRPr="003A2B8A">
        <w:t>It wasn’t until the 5th century that someone (other than the Gnostics) taught that we are totally depraved.</w:t>
      </w:r>
      <w:r w:rsidRPr="003A2B8A">
        <w:t xml:space="preserve"> </w:t>
      </w:r>
      <w:r w:rsidR="000B1F14" w:rsidRPr="003A2B8A">
        <w:t xml:space="preserve">That man was Augustine. Sadly, the </w:t>
      </w:r>
      <w:r w:rsidRPr="003A2B8A">
        <w:t>major Reformers embraced his teaching</w:t>
      </w:r>
      <w:r w:rsidR="00D34F5B" w:rsidRPr="003A2B8A">
        <w:t xml:space="preserve">. However, </w:t>
      </w:r>
      <w:r w:rsidRPr="003A2B8A">
        <w:t>the An</w:t>
      </w:r>
      <w:r w:rsidR="00D34F5B" w:rsidRPr="003A2B8A">
        <w:t>abaptists along with some others refused to embrace this unscriptural doctrine that we all begin life totally depraved.</w:t>
      </w:r>
    </w:p>
    <w:p w:rsidR="005928D0" w:rsidRPr="003A2B8A" w:rsidRDefault="005928D0" w:rsidP="000B1F14">
      <w:pPr>
        <w:tabs>
          <w:tab w:val="left" w:pos="540"/>
          <w:tab w:val="left" w:pos="990"/>
          <w:tab w:val="left" w:pos="1440"/>
          <w:tab w:val="left" w:pos="1800"/>
          <w:tab w:val="left" w:pos="2250"/>
        </w:tabs>
      </w:pPr>
    </w:p>
    <w:p w:rsidR="0031408D" w:rsidRPr="003A2B8A" w:rsidRDefault="00D34F5B" w:rsidP="0031408D">
      <w:pPr>
        <w:tabs>
          <w:tab w:val="left" w:pos="540"/>
          <w:tab w:val="left" w:pos="990"/>
          <w:tab w:val="left" w:pos="1440"/>
          <w:tab w:val="left" w:pos="1800"/>
          <w:tab w:val="left" w:pos="2250"/>
        </w:tabs>
      </w:pPr>
      <w:r w:rsidRPr="003A2B8A">
        <w:t xml:space="preserve">“Yes, but didn’t Paul say that </w:t>
      </w:r>
      <w:r w:rsidR="00E226D5" w:rsidRPr="003A2B8A">
        <w:t xml:space="preserve">no good dwelled in him?” you may ask. Well, what he actually said was, “For I know that in me (that is, </w:t>
      </w:r>
      <w:r w:rsidR="00E226D5" w:rsidRPr="003A2B8A">
        <w:rPr>
          <w:i/>
        </w:rPr>
        <w:t>in my flesh</w:t>
      </w:r>
      <w:r w:rsidR="00E226D5" w:rsidRPr="003A2B8A">
        <w:t xml:space="preserve">) nothing good dwells.” </w:t>
      </w:r>
      <w:r w:rsidR="0031408D" w:rsidRPr="003A2B8A">
        <w:t xml:space="preserve">So Paul said that no good thing dwelt in his </w:t>
      </w:r>
      <w:r w:rsidR="0031408D" w:rsidRPr="003A2B8A">
        <w:rPr>
          <w:i/>
        </w:rPr>
        <w:t>flesh</w:t>
      </w:r>
      <w:r w:rsidR="0031408D" w:rsidRPr="003A2B8A">
        <w:t xml:space="preserve">. And I think that’s a good launching point into our discussion about what the early Christians believed concerning the nature of man. </w:t>
      </w:r>
    </w:p>
    <w:p w:rsidR="008276FE" w:rsidRPr="003A2B8A" w:rsidRDefault="0031408D" w:rsidP="0031408D">
      <w:pPr>
        <w:tabs>
          <w:tab w:val="left" w:pos="540"/>
          <w:tab w:val="left" w:pos="990"/>
          <w:tab w:val="left" w:pos="1440"/>
          <w:tab w:val="left" w:pos="1800"/>
          <w:tab w:val="left" w:pos="2250"/>
        </w:tabs>
      </w:pPr>
      <w:r w:rsidRPr="003A2B8A">
        <w:t>In a nutshell, they believed that we are composed of three separate parts: the spirit, the soul, and the flesh. The spirit</w:t>
      </w:r>
      <w:r w:rsidR="0057595A" w:rsidRPr="003A2B8A">
        <w:t xml:space="preserve"> </w:t>
      </w:r>
      <w:r w:rsidRPr="003A2B8A">
        <w:t xml:space="preserve">is the </w:t>
      </w:r>
      <w:r w:rsidR="00C366AD" w:rsidRPr="003A2B8A">
        <w:t>element</w:t>
      </w:r>
      <w:r w:rsidRPr="003A2B8A">
        <w:t xml:space="preserve"> of God </w:t>
      </w:r>
      <w:r w:rsidR="0057595A" w:rsidRPr="003A2B8A">
        <w:t>that still dwells in fallen man</w:t>
      </w:r>
      <w:r w:rsidRPr="003A2B8A">
        <w:t>. It wills to do what is right.</w:t>
      </w:r>
      <w:r w:rsidR="0057595A" w:rsidRPr="003A2B8A">
        <w:t xml:space="preserve"> </w:t>
      </w:r>
      <w:r w:rsidR="008276FE" w:rsidRPr="003A2B8A">
        <w:t>It is what gives even fallen humans a conscience. It is particularly in tune with God and the Holy Spirit.</w:t>
      </w:r>
    </w:p>
    <w:p w:rsidR="008276FE" w:rsidRPr="003A2B8A" w:rsidRDefault="0057595A" w:rsidP="0031408D">
      <w:pPr>
        <w:tabs>
          <w:tab w:val="left" w:pos="540"/>
          <w:tab w:val="left" w:pos="990"/>
          <w:tab w:val="left" w:pos="1440"/>
          <w:tab w:val="left" w:pos="1800"/>
          <w:tab w:val="left" w:pos="2250"/>
        </w:tabs>
      </w:pPr>
      <w:r w:rsidRPr="003A2B8A">
        <w:t>In contrast, the body or the flesh is drawn towards evil (because of the Fall). It mainly wants what is pleasurable</w:t>
      </w:r>
      <w:r w:rsidR="00042A14" w:rsidRPr="003A2B8A">
        <w:t xml:space="preserve"> for it</w:t>
      </w:r>
      <w:r w:rsidR="008276FE" w:rsidRPr="003A2B8A">
        <w:t>self</w:t>
      </w:r>
      <w:r w:rsidR="00042A14" w:rsidRPr="003A2B8A">
        <w:t xml:space="preserve">. </w:t>
      </w:r>
      <w:r w:rsidR="008276FE" w:rsidRPr="003A2B8A">
        <w:t>It is prone to do whatever pleases it the most.</w:t>
      </w:r>
    </w:p>
    <w:p w:rsidR="008276FE" w:rsidRPr="003A2B8A" w:rsidRDefault="00042A14" w:rsidP="008276FE">
      <w:pPr>
        <w:tabs>
          <w:tab w:val="left" w:pos="540"/>
          <w:tab w:val="left" w:pos="990"/>
          <w:tab w:val="left" w:pos="1440"/>
          <w:tab w:val="left" w:pos="1800"/>
          <w:tab w:val="left" w:pos="2250"/>
        </w:tabs>
      </w:pPr>
      <w:r w:rsidRPr="003A2B8A">
        <w:t>What about the soul? Well, t</w:t>
      </w:r>
      <w:r w:rsidR="0031408D" w:rsidRPr="003A2B8A">
        <w:t xml:space="preserve">he soul lies in the middle. It can choose to be led by the spirit, or </w:t>
      </w:r>
      <w:r w:rsidRPr="003A2B8A">
        <w:t>it can choose to follow</w:t>
      </w:r>
      <w:r w:rsidR="0031408D" w:rsidRPr="003A2B8A">
        <w:t xml:space="preserve"> the flesh.</w:t>
      </w:r>
      <w:r w:rsidRPr="003A2B8A">
        <w:t xml:space="preserve"> It has free will to choose.</w:t>
      </w:r>
      <w:r w:rsidR="005776CC" w:rsidRPr="003A2B8A">
        <w:t xml:space="preserve"> </w:t>
      </w:r>
      <w:r w:rsidR="008276FE" w:rsidRPr="003A2B8A">
        <w:t xml:space="preserve">It can follow the leading of our spirit (and the Holy Spirit). Or it can choose to rebel against God, and link itself with our fallen flesh. </w:t>
      </w:r>
    </w:p>
    <w:p w:rsidR="008276FE" w:rsidRPr="003A2B8A" w:rsidRDefault="008276FE" w:rsidP="008276FE">
      <w:pPr>
        <w:tabs>
          <w:tab w:val="left" w:pos="540"/>
          <w:tab w:val="left" w:pos="990"/>
          <w:tab w:val="left" w:pos="1440"/>
          <w:tab w:val="left" w:pos="1800"/>
          <w:tab w:val="left" w:pos="2250"/>
        </w:tabs>
      </w:pPr>
      <w:r w:rsidRPr="003A2B8A">
        <w:t>As a result, there is a war going on within man</w:t>
      </w:r>
      <w:r w:rsidR="00685446" w:rsidRPr="003A2B8A">
        <w:t xml:space="preserve">—particularly in the person who wants </w:t>
      </w:r>
      <w:r w:rsidR="00685446" w:rsidRPr="003A2B8A">
        <w:lastRenderedPageBreak/>
        <w:t xml:space="preserve">to follow God. </w:t>
      </w:r>
      <w:r w:rsidRPr="003A2B8A">
        <w:t>The spirit and flesh fight to gain control of our soul.</w:t>
      </w:r>
      <w:r w:rsidR="00685446" w:rsidRPr="003A2B8A">
        <w:t xml:space="preserve"> What we become as a person has a lot to do with which part of our nature wins this battle.</w:t>
      </w:r>
    </w:p>
    <w:p w:rsidR="00D16006" w:rsidRPr="003A2B8A" w:rsidRDefault="00D16006" w:rsidP="008276FE">
      <w:pPr>
        <w:tabs>
          <w:tab w:val="left" w:pos="540"/>
          <w:tab w:val="left" w:pos="990"/>
          <w:tab w:val="left" w:pos="1440"/>
          <w:tab w:val="left" w:pos="1800"/>
          <w:tab w:val="left" w:pos="2250"/>
        </w:tabs>
      </w:pPr>
      <w:r w:rsidRPr="003A2B8A">
        <w:t xml:space="preserve">However, very few Christians today have been taught this. Most of us have been taught that we have a two-fold nature: body and </w:t>
      </w:r>
      <w:r w:rsidR="00CC4A41" w:rsidRPr="003A2B8A">
        <w:t>soul</w:t>
      </w:r>
      <w:r w:rsidRPr="003A2B8A">
        <w:t xml:space="preserve">. And we’re taught that both </w:t>
      </w:r>
      <w:r w:rsidR="00A0027F" w:rsidRPr="003A2B8A">
        <w:t xml:space="preserve">body and soul </w:t>
      </w:r>
      <w:r w:rsidRPr="003A2B8A">
        <w:t>are depraved, incapable of doing good</w:t>
      </w:r>
      <w:r w:rsidR="00CC4A41" w:rsidRPr="003A2B8A">
        <w:t>. We’re then told that our spirit is the same thing as our soul</w:t>
      </w:r>
      <w:r w:rsidRPr="003A2B8A">
        <w:t>.</w:t>
      </w:r>
    </w:p>
    <w:p w:rsidR="00C366AD" w:rsidRPr="003A2B8A" w:rsidRDefault="00C366AD" w:rsidP="0031408D">
      <w:pPr>
        <w:tabs>
          <w:tab w:val="left" w:pos="540"/>
          <w:tab w:val="left" w:pos="990"/>
          <w:tab w:val="left" w:pos="1440"/>
          <w:tab w:val="left" w:pos="1800"/>
          <w:tab w:val="left" w:pos="2250"/>
        </w:tabs>
      </w:pPr>
    </w:p>
    <w:p w:rsidR="002A3864" w:rsidRPr="003A2B8A" w:rsidRDefault="002A3864" w:rsidP="0031408D">
      <w:pPr>
        <w:pBdr>
          <w:bottom w:val="single" w:sz="12" w:space="1" w:color="auto"/>
        </w:pBdr>
        <w:tabs>
          <w:tab w:val="left" w:pos="540"/>
          <w:tab w:val="left" w:pos="990"/>
          <w:tab w:val="left" w:pos="1440"/>
          <w:tab w:val="left" w:pos="1800"/>
          <w:tab w:val="left" w:pos="2250"/>
        </w:tabs>
      </w:pPr>
      <w:r w:rsidRPr="003A2B8A">
        <w:t>End Track 2</w:t>
      </w:r>
    </w:p>
    <w:p w:rsidR="00C67D57" w:rsidRPr="003A2B8A" w:rsidRDefault="00C67D57" w:rsidP="0031408D">
      <w:pPr>
        <w:tabs>
          <w:tab w:val="left" w:pos="540"/>
          <w:tab w:val="left" w:pos="990"/>
          <w:tab w:val="left" w:pos="1440"/>
          <w:tab w:val="left" w:pos="1800"/>
          <w:tab w:val="left" w:pos="2250"/>
        </w:tabs>
      </w:pPr>
    </w:p>
    <w:p w:rsidR="005776CC" w:rsidRPr="003A2B8A" w:rsidRDefault="005776CC" w:rsidP="0031408D">
      <w:pPr>
        <w:tabs>
          <w:tab w:val="left" w:pos="540"/>
          <w:tab w:val="left" w:pos="990"/>
          <w:tab w:val="left" w:pos="1440"/>
          <w:tab w:val="left" w:pos="1800"/>
          <w:tab w:val="left" w:pos="2250"/>
        </w:tabs>
      </w:pPr>
      <w:r w:rsidRPr="003A2B8A">
        <w:t>I’m now going to read to you some representative quotes from the early Christians:</w:t>
      </w:r>
    </w:p>
    <w:p w:rsidR="000B1F14" w:rsidRPr="003A2B8A" w:rsidRDefault="000B1F14" w:rsidP="0031408D">
      <w:pPr>
        <w:tabs>
          <w:tab w:val="left" w:pos="540"/>
          <w:tab w:val="left" w:pos="990"/>
          <w:tab w:val="left" w:pos="1440"/>
          <w:tab w:val="left" w:pos="1800"/>
          <w:tab w:val="left" w:pos="2250"/>
        </w:tabs>
      </w:pPr>
    </w:p>
    <w:p w:rsidR="00457D71" w:rsidRPr="003A2B8A" w:rsidRDefault="00457D71" w:rsidP="00457D71">
      <w:r w:rsidRPr="003A2B8A">
        <w:t xml:space="preserve">We recognize two kinds of spirits. One kind is called the soul, but the other is greater than the soul. It is an image and likeness of God. Both existed in the first </w:t>
      </w:r>
      <w:r w:rsidR="009D174F" w:rsidRPr="003A2B8A">
        <w:t>humans</w:t>
      </w:r>
      <w:r w:rsidRPr="003A2B8A">
        <w:t xml:space="preserve">. So in one sense, those </w:t>
      </w:r>
      <w:r w:rsidR="009D174F" w:rsidRPr="003A2B8A">
        <w:t>humans</w:t>
      </w:r>
      <w:r w:rsidRPr="003A2B8A">
        <w:t xml:space="preserve"> were material. But, in another sense, they were superior to matter. Tatian (c. 160, E), 2.70.</w:t>
      </w:r>
    </w:p>
    <w:p w:rsidR="00457D71" w:rsidRPr="003A2B8A" w:rsidRDefault="00457D71" w:rsidP="00457D71"/>
    <w:p w:rsidR="00457D71" w:rsidRPr="003A2B8A" w:rsidRDefault="00457D71" w:rsidP="00457D71">
      <w:r w:rsidRPr="003A2B8A">
        <w:t>What was his object in praying that these three—that is, the soul, body, and spirit—might be preserved to the coming of the Lord, unless he was aware of the reintegration and union of the three. Irenaeus (c. 180, E/W), 1.532.</w:t>
      </w:r>
    </w:p>
    <w:p w:rsidR="00457D71" w:rsidRPr="003A2B8A" w:rsidRDefault="00457D71" w:rsidP="00457D71"/>
    <w:p w:rsidR="00457D71" w:rsidRPr="003A2B8A" w:rsidRDefault="00457D71" w:rsidP="00457D71">
      <w:r w:rsidRPr="003A2B8A">
        <w:t xml:space="preserve">The complete man is composed of flesh, soul, and spirit. One of these does indeed preserve and fashion [the man]—the spirit. It is united and formed to another—the flesh. Then there is that which is between these two—the soul. The soul is sometimes indeed raised up by it, when it follows the spirit. But sometimes the soul sympathizes with the flesh and falls into carnal lusts. Irenaeus (c. 180, E/W), 1.534. </w:t>
      </w:r>
    </w:p>
    <w:p w:rsidR="00457D71" w:rsidRPr="003A2B8A" w:rsidRDefault="00457D71" w:rsidP="00457D71"/>
    <w:p w:rsidR="003573AC" w:rsidRPr="003A2B8A" w:rsidRDefault="003573AC" w:rsidP="00457D71">
      <w:r w:rsidRPr="003A2B8A">
        <w:t>Origen:</w:t>
      </w:r>
    </w:p>
    <w:p w:rsidR="003573AC" w:rsidRPr="003A2B8A" w:rsidRDefault="003573AC" w:rsidP="00457D71"/>
    <w:p w:rsidR="003573AC" w:rsidRPr="003A2B8A" w:rsidRDefault="003573AC" w:rsidP="00457D71">
      <w:r w:rsidRPr="003A2B8A">
        <w:t>“We frequently find in the Scriptures, and we have often discussed this topic, that man may be said to be spirit, body, and soul.</w:t>
      </w:r>
      <w:r w:rsidR="00103717" w:rsidRPr="003A2B8A">
        <w:t xml:space="preserve"> And when it is said, “The flesh desires contrary to the spirit, and the spirit desires contrary to the flesh,” the soul is undoubtedly placed in the middle. Either it gives assent to the desires of the spirit or it is inclined towards the lusts of the flesh. If it joins itself to the flesh, it becomes one body with it in its lust and sinful desires. But if it should associate itself with the spirit, it shall be one spirit with it.” (p. 94, book 1)</w:t>
      </w:r>
    </w:p>
    <w:p w:rsidR="00103717" w:rsidRPr="003A2B8A" w:rsidRDefault="00103717" w:rsidP="00457D71"/>
    <w:p w:rsidR="00D060C7" w:rsidRPr="00BD6D66" w:rsidRDefault="00604377" w:rsidP="000B1F14">
      <w:pPr>
        <w:tabs>
          <w:tab w:val="left" w:pos="540"/>
          <w:tab w:val="left" w:pos="990"/>
          <w:tab w:val="left" w:pos="1440"/>
          <w:tab w:val="left" w:pos="1800"/>
          <w:tab w:val="left" w:pos="2250"/>
        </w:tabs>
        <w:rPr>
          <w:strike/>
        </w:rPr>
      </w:pPr>
      <w:r w:rsidRPr="003A2B8A">
        <w:t>Now, I do want to tell you that there was one notable exception to this view of the tripartite nature of man, and that was Tertullian.</w:t>
      </w:r>
      <w:r w:rsidR="00BD6D66">
        <w:t xml:space="preserve"> He believed the soul and spirit to be one and the same. </w:t>
      </w:r>
      <w:r w:rsidR="00842245">
        <w:t xml:space="preserve">As far as I know, he was the only exception. </w:t>
      </w:r>
      <w:r w:rsidR="00BD6D66" w:rsidRPr="00E01E8C">
        <w:rPr>
          <w:highlight w:val="yellow"/>
        </w:rPr>
        <w:t xml:space="preserve">However, </w:t>
      </w:r>
      <w:r w:rsidR="00842245">
        <w:rPr>
          <w:highlight w:val="yellow"/>
        </w:rPr>
        <w:t>Tertullian</w:t>
      </w:r>
      <w:r w:rsidR="00BD6D66" w:rsidRPr="00E01E8C">
        <w:rPr>
          <w:highlight w:val="yellow"/>
        </w:rPr>
        <w:t xml:space="preserve"> was </w:t>
      </w:r>
      <w:r w:rsidR="00842245">
        <w:rPr>
          <w:highlight w:val="yellow"/>
        </w:rPr>
        <w:t xml:space="preserve">still </w:t>
      </w:r>
      <w:r w:rsidR="00BD6D66" w:rsidRPr="00E01E8C">
        <w:rPr>
          <w:highlight w:val="yellow"/>
        </w:rPr>
        <w:t>in complete agreement with what the other early Christians believed about the spirit</w:t>
      </w:r>
      <w:r w:rsidR="00E01E8C" w:rsidRPr="00E01E8C">
        <w:rPr>
          <w:highlight w:val="yellow"/>
        </w:rPr>
        <w:t xml:space="preserve"> as to</w:t>
      </w:r>
      <w:r w:rsidR="00BD6D66" w:rsidRPr="00E01E8C">
        <w:rPr>
          <w:highlight w:val="yellow"/>
        </w:rPr>
        <w:t xml:space="preserve"> its divine origin, </w:t>
      </w:r>
      <w:r w:rsidR="00E01E8C" w:rsidRPr="00E01E8C">
        <w:rPr>
          <w:highlight w:val="yellow"/>
        </w:rPr>
        <w:t xml:space="preserve">its desire to do </w:t>
      </w:r>
      <w:r w:rsidR="00842245">
        <w:rPr>
          <w:highlight w:val="yellow"/>
        </w:rPr>
        <w:t>what is right</w:t>
      </w:r>
      <w:r w:rsidR="00E01E8C" w:rsidRPr="00E01E8C">
        <w:rPr>
          <w:highlight w:val="yellow"/>
        </w:rPr>
        <w:t xml:space="preserve">, </w:t>
      </w:r>
      <w:r w:rsidR="00BD6D66" w:rsidRPr="00E01E8C">
        <w:rPr>
          <w:highlight w:val="yellow"/>
        </w:rPr>
        <w:t>and the ongoing struggle between the spirit and the flesh.</w:t>
      </w:r>
      <w:r w:rsidRPr="00E01E8C">
        <w:rPr>
          <w:highlight w:val="yellow"/>
        </w:rPr>
        <w:t xml:space="preserve"> </w:t>
      </w:r>
      <w:r w:rsidR="00E01E8C" w:rsidRPr="00E01E8C">
        <w:rPr>
          <w:highlight w:val="yellow"/>
        </w:rPr>
        <w:t xml:space="preserve">Where the other early Christians said that the spirit and the flesh were in a contest to see who can control the </w:t>
      </w:r>
      <w:r w:rsidR="00E01E8C" w:rsidRPr="00842245">
        <w:rPr>
          <w:i/>
          <w:highlight w:val="yellow"/>
        </w:rPr>
        <w:t>soul</w:t>
      </w:r>
      <w:r w:rsidR="00E01E8C" w:rsidRPr="00E01E8C">
        <w:rPr>
          <w:highlight w:val="yellow"/>
        </w:rPr>
        <w:t xml:space="preserve">, Tertullian said that the two were in a contest to control the </w:t>
      </w:r>
      <w:r w:rsidR="00E01E8C" w:rsidRPr="00842245">
        <w:rPr>
          <w:i/>
          <w:highlight w:val="yellow"/>
        </w:rPr>
        <w:t>person</w:t>
      </w:r>
      <w:r w:rsidR="00E01E8C" w:rsidRPr="00E01E8C">
        <w:rPr>
          <w:highlight w:val="yellow"/>
        </w:rPr>
        <w:t>. So in the end, what Tertullian taught was not that different from what the rest of the church taught.</w:t>
      </w:r>
      <w:r w:rsidR="00E01E8C">
        <w:t xml:space="preserve"> </w:t>
      </w:r>
      <w:r w:rsidRPr="00BD6D66">
        <w:rPr>
          <w:strike/>
        </w:rPr>
        <w:t xml:space="preserve">Needless to say, </w:t>
      </w:r>
      <w:r w:rsidR="00D060C7" w:rsidRPr="00BD6D66">
        <w:rPr>
          <w:strike/>
        </w:rPr>
        <w:t>this doctrine of the threefold nature of man was not considered one of the fundamentals of the faith. You were quite free to believe otherwise—</w:t>
      </w:r>
      <w:r w:rsidR="00D060C7" w:rsidRPr="00BD6D66">
        <w:rPr>
          <w:strike/>
        </w:rPr>
        <w:lastRenderedPageBreak/>
        <w:t>as Tertullian did.</w:t>
      </w:r>
    </w:p>
    <w:p w:rsidR="00D060C7" w:rsidRPr="003A2B8A" w:rsidRDefault="00D060C7" w:rsidP="000B1F14">
      <w:pPr>
        <w:tabs>
          <w:tab w:val="left" w:pos="540"/>
          <w:tab w:val="left" w:pos="990"/>
          <w:tab w:val="left" w:pos="1440"/>
          <w:tab w:val="left" w:pos="1800"/>
          <w:tab w:val="left" w:pos="2250"/>
        </w:tabs>
      </w:pPr>
    </w:p>
    <w:p w:rsidR="001246CA" w:rsidRPr="003A2B8A" w:rsidRDefault="00D060C7" w:rsidP="000B1F14">
      <w:pPr>
        <w:tabs>
          <w:tab w:val="left" w:pos="540"/>
          <w:tab w:val="left" w:pos="990"/>
          <w:tab w:val="left" w:pos="1440"/>
          <w:tab w:val="left" w:pos="1800"/>
          <w:tab w:val="left" w:pos="2250"/>
        </w:tabs>
      </w:pPr>
      <w:r w:rsidRPr="003A2B8A">
        <w:t xml:space="preserve">If you have </w:t>
      </w:r>
      <w:r w:rsidRPr="003A2B8A">
        <w:rPr>
          <w:highlight w:val="yellow"/>
        </w:rPr>
        <w:t>listened</w:t>
      </w:r>
      <w:r w:rsidRPr="003A2B8A">
        <w:t xml:space="preserve"> to many of my messages, </w:t>
      </w:r>
      <w:r w:rsidR="001246CA" w:rsidRPr="003A2B8A">
        <w:t>you’ve heard me say many times that if you want to know what the early Christians believed on a particular subject, all you have to do is the following:</w:t>
      </w:r>
    </w:p>
    <w:p w:rsidR="001246CA" w:rsidRPr="003A2B8A" w:rsidRDefault="001246CA" w:rsidP="000B1F14">
      <w:pPr>
        <w:tabs>
          <w:tab w:val="left" w:pos="540"/>
          <w:tab w:val="left" w:pos="990"/>
          <w:tab w:val="left" w:pos="1440"/>
          <w:tab w:val="left" w:pos="1800"/>
          <w:tab w:val="left" w:pos="2250"/>
        </w:tabs>
      </w:pPr>
      <w:r w:rsidRPr="003A2B8A">
        <w:t>(1) look at all of the New Testament passages on that subject; and</w:t>
      </w:r>
    </w:p>
    <w:p w:rsidR="001246CA" w:rsidRPr="003A2B8A" w:rsidRDefault="001246CA" w:rsidP="000B1F14">
      <w:pPr>
        <w:tabs>
          <w:tab w:val="left" w:pos="540"/>
          <w:tab w:val="left" w:pos="990"/>
          <w:tab w:val="left" w:pos="1440"/>
          <w:tab w:val="left" w:pos="1800"/>
          <w:tab w:val="left" w:pos="2250"/>
        </w:tabs>
      </w:pPr>
      <w:r w:rsidRPr="003A2B8A">
        <w:t>(2) take those passages seriously and literally.</w:t>
      </w:r>
    </w:p>
    <w:p w:rsidR="001246CA" w:rsidRPr="003A2B8A" w:rsidRDefault="001246CA" w:rsidP="000B1F14">
      <w:pPr>
        <w:tabs>
          <w:tab w:val="left" w:pos="540"/>
          <w:tab w:val="left" w:pos="990"/>
          <w:tab w:val="left" w:pos="1440"/>
          <w:tab w:val="left" w:pos="1800"/>
          <w:tab w:val="left" w:pos="2250"/>
        </w:tabs>
      </w:pPr>
    </w:p>
    <w:p w:rsidR="006921C2" w:rsidRPr="003A2B8A" w:rsidRDefault="001246CA" w:rsidP="000B1F14">
      <w:pPr>
        <w:tabs>
          <w:tab w:val="left" w:pos="540"/>
          <w:tab w:val="left" w:pos="990"/>
          <w:tab w:val="left" w:pos="1440"/>
          <w:tab w:val="left" w:pos="1800"/>
          <w:tab w:val="left" w:pos="2250"/>
        </w:tabs>
      </w:pPr>
      <w:r w:rsidRPr="003A2B8A">
        <w:t>However, at first glance, this teaching seems to be an exception. If you go to your New Testament and read all of the passages about the flesh, soul, and spirit, you probably would not come to the same conclusion as did the early Christians.</w:t>
      </w:r>
      <w:r w:rsidR="006921C2" w:rsidRPr="003A2B8A">
        <w:t xml:space="preserve"> Why is this?</w:t>
      </w:r>
    </w:p>
    <w:p w:rsidR="006921C2" w:rsidRPr="003A2B8A" w:rsidRDefault="006921C2" w:rsidP="000B1F14">
      <w:pPr>
        <w:tabs>
          <w:tab w:val="left" w:pos="540"/>
          <w:tab w:val="left" w:pos="990"/>
          <w:tab w:val="left" w:pos="1440"/>
          <w:tab w:val="left" w:pos="1800"/>
          <w:tab w:val="left" w:pos="2250"/>
        </w:tabs>
      </w:pPr>
    </w:p>
    <w:p w:rsidR="00C366AD" w:rsidRPr="003A2B8A" w:rsidRDefault="00C366AD" w:rsidP="00C366AD">
      <w:pPr>
        <w:tabs>
          <w:tab w:val="left" w:pos="540"/>
          <w:tab w:val="left" w:pos="990"/>
          <w:tab w:val="left" w:pos="1440"/>
          <w:tab w:val="left" w:pos="1800"/>
          <w:tab w:val="left" w:pos="2250"/>
        </w:tabs>
      </w:pPr>
      <w:r w:rsidRPr="003A2B8A">
        <w:t xml:space="preserve">Well, it’s not because this is an exception to the rule. It’s because this anciently held doctrine is totally disguised in our Bible translations. It’s </w:t>
      </w:r>
      <w:r w:rsidR="00685446" w:rsidRPr="003A2B8A">
        <w:t xml:space="preserve">right there </w:t>
      </w:r>
      <w:r w:rsidRPr="003A2B8A">
        <w:t>in Scripture—but it has been hidden from us in plain sight</w:t>
      </w:r>
      <w:r w:rsidR="00685446" w:rsidRPr="003A2B8A">
        <w:t>.</w:t>
      </w:r>
    </w:p>
    <w:p w:rsidR="00C366AD" w:rsidRPr="003A2B8A" w:rsidRDefault="00C366AD" w:rsidP="00C366AD">
      <w:pPr>
        <w:tabs>
          <w:tab w:val="left" w:pos="540"/>
          <w:tab w:val="left" w:pos="990"/>
          <w:tab w:val="left" w:pos="1440"/>
          <w:tab w:val="left" w:pos="1800"/>
          <w:tab w:val="left" w:pos="2250"/>
        </w:tabs>
      </w:pPr>
      <w:r w:rsidRPr="003A2B8A">
        <w:tab/>
        <w:t xml:space="preserve">Have you ever read </w:t>
      </w:r>
      <w:r w:rsidR="00685446" w:rsidRPr="003A2B8A">
        <w:t xml:space="preserve">Edgar Allen </w:t>
      </w:r>
      <w:r w:rsidRPr="003A2B8A">
        <w:t>Poe’s</w:t>
      </w:r>
      <w:r w:rsidR="00685446" w:rsidRPr="003A2B8A">
        <w:t xml:space="preserve"> short story,</w:t>
      </w:r>
      <w:r w:rsidRPr="003A2B8A">
        <w:t xml:space="preserve"> </w:t>
      </w:r>
      <w:r w:rsidRPr="003A2B8A">
        <w:rPr>
          <w:i/>
        </w:rPr>
        <w:t>The Purloined Letter</w:t>
      </w:r>
      <w:r w:rsidRPr="003A2B8A">
        <w:t>?</w:t>
      </w:r>
      <w:r w:rsidR="00685446" w:rsidRPr="003A2B8A">
        <w:t xml:space="preserve"> The story involves a compromising letter that would cause quite a royal scandal </w:t>
      </w:r>
      <w:r w:rsidR="00A07406" w:rsidRPr="003A2B8A">
        <w:t xml:space="preserve">in France </w:t>
      </w:r>
      <w:r w:rsidR="00685446" w:rsidRPr="003A2B8A">
        <w:t>if its contents were made public. The villain of the story snatches the letter from the palace and hides it in his Paris apartment.</w:t>
      </w:r>
      <w:r w:rsidR="00A07406" w:rsidRPr="003A2B8A">
        <w:t xml:space="preserve"> While he is out, the police come into his </w:t>
      </w:r>
      <w:r w:rsidR="00207957" w:rsidRPr="003A2B8A">
        <w:t>hotel room</w:t>
      </w:r>
      <w:r w:rsidR="00A07406" w:rsidRPr="003A2B8A">
        <w:t xml:space="preserve"> and carefully search every nook and cranny. Yet, they can’t find it. They even insert long needles in the upholstery to see if it is hidden inside the furniture, but they turn up nothing.</w:t>
      </w:r>
    </w:p>
    <w:p w:rsidR="00A07406" w:rsidRPr="003A2B8A" w:rsidRDefault="00A07406" w:rsidP="00C366AD">
      <w:pPr>
        <w:tabs>
          <w:tab w:val="left" w:pos="540"/>
          <w:tab w:val="left" w:pos="990"/>
          <w:tab w:val="left" w:pos="1440"/>
          <w:tab w:val="left" w:pos="1800"/>
          <w:tab w:val="left" w:pos="2250"/>
        </w:tabs>
      </w:pPr>
      <w:r w:rsidRPr="003A2B8A">
        <w:t xml:space="preserve">The police can’t arrest the man, for fear that he would then make the contents of the letter public. Finally, they hire the private detective who is the hero of the story. He pays a visit to the man who stole the letter. </w:t>
      </w:r>
      <w:r w:rsidR="00E26E70" w:rsidRPr="003A2B8A">
        <w:t xml:space="preserve">In the course of the visit, his eyes study the room and everything in it. Eventually, he spies the letter. It is in plain view, </w:t>
      </w:r>
      <w:r w:rsidR="00207957" w:rsidRPr="003A2B8A">
        <w:t>attached t</w:t>
      </w:r>
      <w:r w:rsidR="00E26E70" w:rsidRPr="003A2B8A">
        <w:t>o</w:t>
      </w:r>
      <w:r w:rsidR="00207957" w:rsidRPr="003A2B8A">
        <w:t xml:space="preserve"> a cheap card rack in plain view. The villain had simply turned the letter inside out and written a new address on the reverse side—and then left it in plain view. It was </w:t>
      </w:r>
      <w:r w:rsidR="00F37047" w:rsidRPr="003A2B8A">
        <w:t>in such plain sight</w:t>
      </w:r>
      <w:r w:rsidR="00207957" w:rsidRPr="003A2B8A">
        <w:t xml:space="preserve">, the police didn’t think to </w:t>
      </w:r>
      <w:r w:rsidR="00F37047" w:rsidRPr="003A2B8A">
        <w:t>look at it.</w:t>
      </w:r>
    </w:p>
    <w:p w:rsidR="00A07406" w:rsidRPr="003A2B8A" w:rsidRDefault="00A07406" w:rsidP="00C366AD">
      <w:pPr>
        <w:tabs>
          <w:tab w:val="left" w:pos="540"/>
          <w:tab w:val="left" w:pos="990"/>
          <w:tab w:val="left" w:pos="1440"/>
          <w:tab w:val="left" w:pos="1800"/>
          <w:tab w:val="left" w:pos="2250"/>
        </w:tabs>
      </w:pPr>
    </w:p>
    <w:p w:rsidR="00C366AD" w:rsidRPr="003A2B8A" w:rsidRDefault="00C366AD" w:rsidP="00C366AD">
      <w:pPr>
        <w:tabs>
          <w:tab w:val="left" w:pos="540"/>
          <w:tab w:val="left" w:pos="990"/>
          <w:tab w:val="left" w:pos="1440"/>
          <w:tab w:val="left" w:pos="1800"/>
          <w:tab w:val="left" w:pos="2250"/>
        </w:tabs>
      </w:pPr>
      <w:r w:rsidRPr="003A2B8A">
        <w:tab/>
      </w:r>
      <w:r w:rsidR="00F37047" w:rsidRPr="003A2B8A">
        <w:t xml:space="preserve">In many ways, the doctrine of the threefold nature of man is just like that story. This teaching is right in front of our noses, but it has been hidden by </w:t>
      </w:r>
      <w:r w:rsidRPr="003A2B8A">
        <w:t>one simple trick:</w:t>
      </w:r>
      <w:r w:rsidR="00F37047" w:rsidRPr="003A2B8A">
        <w:t xml:space="preserve"> changing a lowercase </w:t>
      </w:r>
      <w:r w:rsidRPr="003A2B8A">
        <w:t xml:space="preserve">“s” into </w:t>
      </w:r>
      <w:r w:rsidR="00F37047" w:rsidRPr="003A2B8A">
        <w:t xml:space="preserve">a capital </w:t>
      </w:r>
      <w:r w:rsidRPr="003A2B8A">
        <w:t>“S</w:t>
      </w:r>
      <w:r w:rsidR="00F37047" w:rsidRPr="003A2B8A">
        <w:t>.</w:t>
      </w:r>
      <w:r w:rsidRPr="003A2B8A">
        <w:t>”</w:t>
      </w:r>
      <w:r w:rsidR="00F37047" w:rsidRPr="003A2B8A">
        <w:t xml:space="preserve"> That one simple switch </w:t>
      </w:r>
      <w:r w:rsidRPr="003A2B8A">
        <w:t xml:space="preserve">changes the meaning from our </w:t>
      </w:r>
      <w:r w:rsidR="00F37047" w:rsidRPr="003A2B8A">
        <w:t xml:space="preserve">human </w:t>
      </w:r>
      <w:r w:rsidRPr="003A2B8A">
        <w:t>spirit to the Holy Spirit</w:t>
      </w:r>
      <w:r w:rsidR="00F37047" w:rsidRPr="003A2B8A">
        <w:t>.</w:t>
      </w:r>
      <w:r w:rsidR="004E49B6" w:rsidRPr="003A2B8A">
        <w:t xml:space="preserve"> So all of the New Testament passages that talk about the nature of </w:t>
      </w:r>
      <w:r w:rsidR="004E49B6" w:rsidRPr="003A2B8A">
        <w:rPr>
          <w:i/>
        </w:rPr>
        <w:t>our spirit</w:t>
      </w:r>
      <w:r w:rsidR="004E49B6" w:rsidRPr="003A2B8A">
        <w:t xml:space="preserve"> have been transformed into passages about the </w:t>
      </w:r>
      <w:r w:rsidR="004E49B6" w:rsidRPr="003A2B8A">
        <w:rPr>
          <w:i/>
        </w:rPr>
        <w:t>Holy Spirit</w:t>
      </w:r>
      <w:r w:rsidR="004E49B6" w:rsidRPr="003A2B8A">
        <w:t>.</w:t>
      </w:r>
    </w:p>
    <w:p w:rsidR="004E49B6" w:rsidRPr="003A2B8A" w:rsidRDefault="004E49B6" w:rsidP="00C366AD">
      <w:pPr>
        <w:tabs>
          <w:tab w:val="left" w:pos="540"/>
          <w:tab w:val="left" w:pos="990"/>
          <w:tab w:val="left" w:pos="1440"/>
          <w:tab w:val="left" w:pos="1800"/>
          <w:tab w:val="left" w:pos="2250"/>
        </w:tabs>
      </w:pPr>
    </w:p>
    <w:p w:rsidR="004E49B6" w:rsidRPr="003A2B8A" w:rsidRDefault="00B46441" w:rsidP="00C366AD">
      <w:pPr>
        <w:tabs>
          <w:tab w:val="left" w:pos="540"/>
          <w:tab w:val="left" w:pos="990"/>
          <w:tab w:val="left" w:pos="1440"/>
          <w:tab w:val="left" w:pos="1800"/>
          <w:tab w:val="left" w:pos="2250"/>
        </w:tabs>
      </w:pPr>
      <w:r w:rsidRPr="007D7209">
        <w:rPr>
          <w:strike/>
        </w:rPr>
        <w:t xml:space="preserve">However, unlike the story of </w:t>
      </w:r>
      <w:r w:rsidRPr="007D7209">
        <w:rPr>
          <w:i/>
          <w:strike/>
        </w:rPr>
        <w:t>The Purloined Letter</w:t>
      </w:r>
      <w:r w:rsidRPr="007D7209">
        <w:rPr>
          <w:strike/>
        </w:rPr>
        <w:t>, in this instance there are no villains or dunces. The translators haven’t purposefully hidden something from us that they knew to be true. Like the rest of us, they’ve all been indoctrinated with the belief that man is of a twofold nature—not a threefold nature.</w:t>
      </w:r>
      <w:r w:rsidRPr="003A2B8A">
        <w:t xml:space="preserve"> </w:t>
      </w:r>
      <w:r w:rsidR="007D7209">
        <w:t>You see, t</w:t>
      </w:r>
      <w:r w:rsidRPr="003A2B8A">
        <w:t>he original New Testament writings were written entirely in uncials</w:t>
      </w:r>
      <w:r w:rsidR="00FA604D" w:rsidRPr="003A2B8A">
        <w:t xml:space="preserve"> or uppercase letters. So when translating New Testament Greek, there is no way to determine whether or not to capitalize a letter—other than the context of the passage. </w:t>
      </w:r>
      <w:r w:rsidR="007D7209">
        <w:t>A translator’s</w:t>
      </w:r>
      <w:r w:rsidR="00FA604D" w:rsidRPr="003A2B8A">
        <w:t xml:space="preserve"> preconceptions are going to color the way </w:t>
      </w:r>
      <w:r w:rsidR="007D7209">
        <w:t>he</w:t>
      </w:r>
      <w:r w:rsidR="00FA604D" w:rsidRPr="003A2B8A">
        <w:t xml:space="preserve"> translate</w:t>
      </w:r>
      <w:r w:rsidR="007D7209">
        <w:t>s</w:t>
      </w:r>
      <w:r w:rsidR="00FA604D" w:rsidRPr="003A2B8A">
        <w:t xml:space="preserve"> a passage.</w:t>
      </w:r>
    </w:p>
    <w:p w:rsidR="00FA604D" w:rsidRPr="003A2B8A" w:rsidRDefault="00FA604D" w:rsidP="00C366AD">
      <w:pPr>
        <w:tabs>
          <w:tab w:val="left" w:pos="540"/>
          <w:tab w:val="left" w:pos="990"/>
          <w:tab w:val="left" w:pos="1440"/>
          <w:tab w:val="left" w:pos="1800"/>
          <w:tab w:val="left" w:pos="2250"/>
        </w:tabs>
      </w:pPr>
    </w:p>
    <w:p w:rsidR="00FA604D" w:rsidRPr="007D7209" w:rsidRDefault="00FA604D" w:rsidP="00C366AD">
      <w:pPr>
        <w:tabs>
          <w:tab w:val="left" w:pos="540"/>
          <w:tab w:val="left" w:pos="990"/>
          <w:tab w:val="left" w:pos="1440"/>
          <w:tab w:val="left" w:pos="1800"/>
          <w:tab w:val="left" w:pos="2250"/>
        </w:tabs>
        <w:rPr>
          <w:strike/>
        </w:rPr>
      </w:pPr>
      <w:r w:rsidRPr="007D7209">
        <w:rPr>
          <w:strike/>
        </w:rPr>
        <w:t xml:space="preserve">And I don’t think any of the rest of us can be labeled as dunces for not being aware of this. The fact is not heavily advertised. I myself was not aware of it until I read the early </w:t>
      </w:r>
      <w:r w:rsidRPr="007D7209">
        <w:rPr>
          <w:strike/>
        </w:rPr>
        <w:lastRenderedPageBreak/>
        <w:t>Christian writings and noticed that they were understanding the Greek differently than the way it was translated in our Bibles.</w:t>
      </w:r>
    </w:p>
    <w:p w:rsidR="00FA604D" w:rsidRPr="003A2B8A" w:rsidRDefault="00FA604D" w:rsidP="00C366AD">
      <w:pPr>
        <w:tabs>
          <w:tab w:val="left" w:pos="540"/>
          <w:tab w:val="left" w:pos="990"/>
          <w:tab w:val="left" w:pos="1440"/>
          <w:tab w:val="left" w:pos="1800"/>
          <w:tab w:val="left" w:pos="2250"/>
        </w:tabs>
      </w:pPr>
    </w:p>
    <w:p w:rsidR="00FA604D" w:rsidRPr="003A2B8A" w:rsidRDefault="00FA604D" w:rsidP="00C366AD">
      <w:pPr>
        <w:tabs>
          <w:tab w:val="left" w:pos="540"/>
          <w:tab w:val="left" w:pos="990"/>
          <w:tab w:val="left" w:pos="1440"/>
          <w:tab w:val="left" w:pos="1800"/>
          <w:tab w:val="left" w:pos="2250"/>
        </w:tabs>
      </w:pPr>
      <w:r w:rsidRPr="003A2B8A">
        <w:t xml:space="preserve">The thing I fault the translators for is </w:t>
      </w:r>
      <w:r w:rsidR="007D7209">
        <w:t>that they do not</w:t>
      </w:r>
      <w:r w:rsidRPr="003A2B8A">
        <w:t xml:space="preserve"> inform the</w:t>
      </w:r>
      <w:r w:rsidR="007D7209">
        <w:t>ir readers</w:t>
      </w:r>
      <w:r w:rsidRPr="003A2B8A">
        <w:t xml:space="preserve"> that the word “spirit” in so many passages could be talking about </w:t>
      </w:r>
      <w:r w:rsidR="004E3077" w:rsidRPr="003A2B8A">
        <w:t xml:space="preserve">our human spirit, </w:t>
      </w:r>
      <w:r w:rsidR="007D7209">
        <w:t>not</w:t>
      </w:r>
      <w:r w:rsidR="004E3077" w:rsidRPr="003A2B8A">
        <w:t xml:space="preserve"> the Holy Spirit. </w:t>
      </w:r>
      <w:r w:rsidR="007D7209">
        <w:t>Th</w:t>
      </w:r>
      <w:r w:rsidR="00A75814">
        <w:t>ey</w:t>
      </w:r>
      <w:r w:rsidR="007D7209">
        <w:t xml:space="preserve"> should </w:t>
      </w:r>
      <w:r w:rsidR="00A75814">
        <w:t>tell us this</w:t>
      </w:r>
      <w:r w:rsidR="007D7209">
        <w:t xml:space="preserve"> in a footnote to the reader.</w:t>
      </w:r>
    </w:p>
    <w:p w:rsidR="00C366AD" w:rsidRPr="003A2B8A" w:rsidRDefault="00C366AD" w:rsidP="000B1F14">
      <w:pPr>
        <w:tabs>
          <w:tab w:val="left" w:pos="540"/>
          <w:tab w:val="left" w:pos="990"/>
          <w:tab w:val="left" w:pos="1440"/>
          <w:tab w:val="left" w:pos="1800"/>
          <w:tab w:val="left" w:pos="2250"/>
        </w:tabs>
      </w:pPr>
    </w:p>
    <w:p w:rsidR="00316FAF" w:rsidRPr="003A2B8A" w:rsidRDefault="00316FAF" w:rsidP="000B1F14">
      <w:pPr>
        <w:pBdr>
          <w:bottom w:val="single" w:sz="12" w:space="1" w:color="auto"/>
        </w:pBdr>
        <w:tabs>
          <w:tab w:val="left" w:pos="540"/>
          <w:tab w:val="left" w:pos="990"/>
          <w:tab w:val="left" w:pos="1440"/>
          <w:tab w:val="left" w:pos="1800"/>
          <w:tab w:val="left" w:pos="2250"/>
        </w:tabs>
      </w:pPr>
      <w:r w:rsidRPr="003A2B8A">
        <w:t>End of Track 3</w:t>
      </w:r>
    </w:p>
    <w:p w:rsidR="0062368C" w:rsidRPr="003A2B8A" w:rsidRDefault="0062368C" w:rsidP="000B1F14">
      <w:pPr>
        <w:tabs>
          <w:tab w:val="left" w:pos="540"/>
          <w:tab w:val="left" w:pos="990"/>
          <w:tab w:val="left" w:pos="1440"/>
          <w:tab w:val="left" w:pos="1800"/>
          <w:tab w:val="left" w:pos="2250"/>
        </w:tabs>
      </w:pPr>
    </w:p>
    <w:p w:rsidR="000B1F14" w:rsidRPr="003A2B8A" w:rsidRDefault="004E3077" w:rsidP="000B1F14">
      <w:pPr>
        <w:tabs>
          <w:tab w:val="left" w:pos="540"/>
          <w:tab w:val="left" w:pos="990"/>
          <w:tab w:val="left" w:pos="1440"/>
          <w:tab w:val="left" w:pos="1800"/>
          <w:tab w:val="left" w:pos="2250"/>
        </w:tabs>
      </w:pPr>
      <w:r w:rsidRPr="003A2B8A">
        <w:t xml:space="preserve">Thankfully, there are at least two verses in the New Testament </w:t>
      </w:r>
      <w:r w:rsidR="0062368C" w:rsidRPr="003A2B8A">
        <w:t>where</w:t>
      </w:r>
      <w:r w:rsidRPr="003A2B8A">
        <w:t xml:space="preserve"> the translators were forced to </w:t>
      </w:r>
      <w:r w:rsidR="0062368C" w:rsidRPr="003A2B8A">
        <w:t>translate in such a way as to show</w:t>
      </w:r>
      <w:r w:rsidRPr="003A2B8A">
        <w:t xml:space="preserve"> that there is a difference between the soul and spirit. The first one is </w:t>
      </w:r>
      <w:r w:rsidR="000B1F14" w:rsidRPr="003A2B8A">
        <w:t>1 Thess. 5:23:</w:t>
      </w:r>
      <w:r w:rsidRPr="003A2B8A">
        <w:t xml:space="preserve"> </w:t>
      </w:r>
      <w:r w:rsidR="000B1F14" w:rsidRPr="003A2B8A">
        <w:t xml:space="preserve">“Now may the God of peace Himself sanctify you completely; and may your whole spirit, soul, and body be preserved blameless at the coming of our Lord Jesus Christ.” </w:t>
      </w:r>
    </w:p>
    <w:p w:rsidR="000B1F14" w:rsidRPr="003A2B8A" w:rsidRDefault="000F2BBD" w:rsidP="000F2BBD">
      <w:pPr>
        <w:tabs>
          <w:tab w:val="left" w:pos="540"/>
          <w:tab w:val="left" w:pos="990"/>
          <w:tab w:val="left" w:pos="1440"/>
          <w:tab w:val="left" w:pos="1800"/>
          <w:tab w:val="left" w:pos="2250"/>
        </w:tabs>
      </w:pPr>
      <w:r w:rsidRPr="003A2B8A">
        <w:t xml:space="preserve">So here Paul clearly teaches the threefold nature of man: spirit, soul, and body. However, most of us have never taken much notice of this verse, as it seems to stand alone (because of the way translators have rendered other passages). </w:t>
      </w:r>
    </w:p>
    <w:p w:rsidR="000B1F14" w:rsidRPr="003A2B8A" w:rsidRDefault="001C63CB" w:rsidP="000B1F14">
      <w:pPr>
        <w:tabs>
          <w:tab w:val="left" w:pos="540"/>
          <w:tab w:val="left" w:pos="990"/>
          <w:tab w:val="left" w:pos="1440"/>
          <w:tab w:val="left" w:pos="1800"/>
          <w:tab w:val="left" w:pos="2250"/>
        </w:tabs>
      </w:pPr>
      <w:r w:rsidRPr="003A2B8A">
        <w:t xml:space="preserve">The other clear passage in Scripture is </w:t>
      </w:r>
      <w:r w:rsidR="000B1F14" w:rsidRPr="003A2B8A">
        <w:t>Heb</w:t>
      </w:r>
      <w:r w:rsidRPr="003A2B8A">
        <w:t>rews</w:t>
      </w:r>
      <w:r w:rsidR="000B1F14" w:rsidRPr="003A2B8A">
        <w:t xml:space="preserve"> 4:12: “For the word of God is living and powerful, and sharper than any two-edged sword, piercing even to the </w:t>
      </w:r>
      <w:r w:rsidR="000B1F14" w:rsidRPr="003A2B8A">
        <w:rPr>
          <w:i/>
        </w:rPr>
        <w:t>division of soul and spirit</w:t>
      </w:r>
      <w:r w:rsidR="000B1F14" w:rsidRPr="003A2B8A">
        <w:t>, and of joints and marrow, and is a discerner of the thoughts and intents of the heart.</w:t>
      </w:r>
      <w:r w:rsidRPr="003A2B8A">
        <w:t>”</w:t>
      </w:r>
      <w:r w:rsidR="000B1F14" w:rsidRPr="003A2B8A">
        <w:t xml:space="preserve"> </w:t>
      </w:r>
      <w:r w:rsidRPr="003A2B8A">
        <w:t>Again, here the New Testament writer makes a distinction between soul and spirit. If you’re like me, you’ve probably wondered many times about the meaning of this passage, but commentaries and study Bibles usually explain it away.</w:t>
      </w:r>
    </w:p>
    <w:p w:rsidR="001C63CB" w:rsidRPr="003A2B8A" w:rsidRDefault="001C63CB" w:rsidP="000B1F14">
      <w:pPr>
        <w:tabs>
          <w:tab w:val="left" w:pos="540"/>
          <w:tab w:val="left" w:pos="990"/>
          <w:tab w:val="left" w:pos="1440"/>
          <w:tab w:val="left" w:pos="1800"/>
          <w:tab w:val="left" w:pos="2250"/>
        </w:tabs>
      </w:pPr>
      <w:r w:rsidRPr="003A2B8A">
        <w:t>With the exception of those two verses, a person can read the entire New Testament and never be the least bit aware that there is a difference between the soul and spirit or that we humans have a tripartite nature.</w:t>
      </w:r>
    </w:p>
    <w:p w:rsidR="000B1F14" w:rsidRPr="003A2B8A" w:rsidRDefault="000B1F14" w:rsidP="000B1F14">
      <w:pPr>
        <w:tabs>
          <w:tab w:val="left" w:pos="540"/>
          <w:tab w:val="left" w:pos="990"/>
          <w:tab w:val="left" w:pos="1440"/>
          <w:tab w:val="left" w:pos="1800"/>
          <w:tab w:val="left" w:pos="2250"/>
        </w:tabs>
      </w:pPr>
    </w:p>
    <w:p w:rsidR="00697E08" w:rsidRPr="003A2B8A" w:rsidRDefault="00697E08" w:rsidP="000B1F14">
      <w:pPr>
        <w:tabs>
          <w:tab w:val="left" w:pos="540"/>
          <w:tab w:val="left" w:pos="990"/>
          <w:tab w:val="left" w:pos="1440"/>
          <w:tab w:val="left" w:pos="1800"/>
          <w:tab w:val="left" w:pos="2250"/>
        </w:tabs>
      </w:pPr>
      <w:r w:rsidRPr="003A2B8A">
        <w:t>Now, it is extremely rare for the early Christians to ever formulate their beliefs based on one or two passages of Scripture. And this subject of the nature of the man, and the difference between the soul and spirit is no exception.</w:t>
      </w:r>
      <w:r w:rsidR="00F3250E" w:rsidRPr="003A2B8A">
        <w:t xml:space="preserve"> So I want to lay out the other passages the early Christians relied upon.</w:t>
      </w:r>
    </w:p>
    <w:p w:rsidR="00697E08" w:rsidRPr="003A2B8A" w:rsidRDefault="00697E08" w:rsidP="000B1F14">
      <w:pPr>
        <w:tabs>
          <w:tab w:val="left" w:pos="540"/>
          <w:tab w:val="left" w:pos="990"/>
          <w:tab w:val="left" w:pos="1440"/>
          <w:tab w:val="left" w:pos="1800"/>
          <w:tab w:val="left" w:pos="2250"/>
        </w:tabs>
      </w:pPr>
    </w:p>
    <w:p w:rsidR="000B1F14" w:rsidRPr="003A2B8A" w:rsidRDefault="000B1F14" w:rsidP="000B1F14">
      <w:pPr>
        <w:tabs>
          <w:tab w:val="left" w:pos="540"/>
          <w:tab w:val="left" w:pos="990"/>
          <w:tab w:val="left" w:pos="1440"/>
          <w:tab w:val="left" w:pos="1800"/>
          <w:tab w:val="left" w:pos="2250"/>
        </w:tabs>
      </w:pPr>
      <w:r w:rsidRPr="003A2B8A">
        <w:tab/>
      </w:r>
      <w:r w:rsidR="00F3250E" w:rsidRPr="003A2B8A">
        <w:t>I will forewarn you that</w:t>
      </w:r>
      <w:r w:rsidRPr="003A2B8A">
        <w:t xml:space="preserve"> if you’re like me, you may find it very hard to make the switch </w:t>
      </w:r>
      <w:r w:rsidR="00F3250E" w:rsidRPr="003A2B8A">
        <w:t xml:space="preserve">from a capital “S” </w:t>
      </w:r>
      <w:r w:rsidRPr="003A2B8A">
        <w:t xml:space="preserve">to a </w:t>
      </w:r>
      <w:r w:rsidR="00F3250E" w:rsidRPr="003A2B8A">
        <w:t xml:space="preserve">lowercase </w:t>
      </w:r>
      <w:r w:rsidRPr="003A2B8A">
        <w:t>“s”</w:t>
      </w:r>
      <w:r w:rsidR="00F3250E" w:rsidRPr="003A2B8A">
        <w:t xml:space="preserve"> in these passages. I have read these verses for so long with Bible translations that use a capital S, that it is very hard for me to mentally make the switch—despite knowing how the early Christians were </w:t>
      </w:r>
      <w:r w:rsidR="003B453A" w:rsidRPr="003A2B8A">
        <w:t>understanding</w:t>
      </w:r>
      <w:r w:rsidR="00F3250E" w:rsidRPr="003A2B8A">
        <w:t xml:space="preserve"> these passages.</w:t>
      </w:r>
      <w:r w:rsidR="003B453A" w:rsidRPr="003A2B8A">
        <w:t xml:space="preserve"> So I’m only going to ask this of you as we go through these Scriptures: simply pretend that for a half hour you are Origen or Irenaeus. You are reading these Scriptures through </w:t>
      </w:r>
      <w:r w:rsidR="003B453A" w:rsidRPr="003A2B8A">
        <w:rPr>
          <w:i/>
        </w:rPr>
        <w:t>their</w:t>
      </w:r>
      <w:r w:rsidR="003B453A" w:rsidRPr="003A2B8A">
        <w:t xml:space="preserve"> eyes. You don’t have to adopt their understanding.</w:t>
      </w:r>
    </w:p>
    <w:p w:rsidR="003B453A" w:rsidRPr="003A2B8A" w:rsidRDefault="003B453A" w:rsidP="000B1F14">
      <w:pPr>
        <w:tabs>
          <w:tab w:val="left" w:pos="540"/>
          <w:tab w:val="left" w:pos="990"/>
          <w:tab w:val="left" w:pos="1440"/>
          <w:tab w:val="left" w:pos="1800"/>
          <w:tab w:val="left" w:pos="2250"/>
        </w:tabs>
      </w:pPr>
    </w:p>
    <w:p w:rsidR="00482A46" w:rsidRPr="003A2B8A" w:rsidRDefault="003B453A" w:rsidP="000B1F14">
      <w:pPr>
        <w:tabs>
          <w:tab w:val="left" w:pos="540"/>
          <w:tab w:val="left" w:pos="990"/>
          <w:tab w:val="left" w:pos="1440"/>
          <w:tab w:val="left" w:pos="1800"/>
          <w:tab w:val="left" w:pos="2250"/>
        </w:tabs>
      </w:pPr>
      <w:r w:rsidRPr="003A2B8A">
        <w:t xml:space="preserve">The first passage is </w:t>
      </w:r>
      <w:r w:rsidR="000B1F14" w:rsidRPr="003A2B8A">
        <w:t>Gal</w:t>
      </w:r>
      <w:r w:rsidRPr="003A2B8A">
        <w:t>atians</w:t>
      </w:r>
      <w:r w:rsidR="000B1F14" w:rsidRPr="003A2B8A">
        <w:t xml:space="preserve"> 5:16</w:t>
      </w:r>
      <w:r w:rsidRPr="003A2B8A">
        <w:t xml:space="preserve"> and 17: “</w:t>
      </w:r>
      <w:r w:rsidR="000B1F14" w:rsidRPr="003A2B8A">
        <w:t>I say then: Walk in the spirit, and you shall not fulfill the lust of the flesh. For the flesh lusts against the spirit, and the spirit against the flesh; and these are contrary to one another, so that you do not do the things that you wish.</w:t>
      </w:r>
      <w:r w:rsidR="00482A46" w:rsidRPr="003A2B8A">
        <w:t xml:space="preserve">” You and I have been used to reading those passages with a capital S on spirit. So we have thought Paul was saying that there is a battle between our flesh and the Holy Spirit. </w:t>
      </w:r>
    </w:p>
    <w:p w:rsidR="009B4C64" w:rsidRPr="003A2B8A" w:rsidRDefault="009B4C64" w:rsidP="000B1F14">
      <w:pPr>
        <w:tabs>
          <w:tab w:val="left" w:pos="540"/>
          <w:tab w:val="left" w:pos="990"/>
          <w:tab w:val="left" w:pos="1440"/>
          <w:tab w:val="left" w:pos="1800"/>
          <w:tab w:val="left" w:pos="2250"/>
        </w:tabs>
      </w:pPr>
    </w:p>
    <w:p w:rsidR="003B453A" w:rsidRPr="003A2B8A" w:rsidRDefault="00482A46" w:rsidP="000B1F14">
      <w:pPr>
        <w:tabs>
          <w:tab w:val="left" w:pos="540"/>
          <w:tab w:val="left" w:pos="990"/>
          <w:tab w:val="left" w:pos="1440"/>
          <w:tab w:val="left" w:pos="1800"/>
          <w:tab w:val="left" w:pos="2250"/>
        </w:tabs>
      </w:pPr>
      <w:r w:rsidRPr="003A2B8A">
        <w:lastRenderedPageBreak/>
        <w:t>That’s not an absurd rendering, but it’s not how the early Christians were understanding Paul. They were understanding him to say that our human spirit and our human flesh are in conflict with each other. One wants to do what’s right, and the other wants to do things its own way. Even after we are born again, we still have this conflict, and our flesh frequently wins out.</w:t>
      </w:r>
      <w:r w:rsidR="009B4C64" w:rsidRPr="003A2B8A">
        <w:t xml:space="preserve"> Anyway, that is one of the passages that clearly lays out the early Christian understanding of this war between our God-given human spirit and our fallen flesh. It is clear, that is, if you read it with a lower case “s” on spirit.</w:t>
      </w:r>
    </w:p>
    <w:p w:rsidR="003B453A" w:rsidRPr="003A2B8A" w:rsidRDefault="003B453A" w:rsidP="000B1F14">
      <w:pPr>
        <w:tabs>
          <w:tab w:val="left" w:pos="540"/>
          <w:tab w:val="left" w:pos="990"/>
          <w:tab w:val="left" w:pos="1440"/>
          <w:tab w:val="left" w:pos="1800"/>
          <w:tab w:val="left" w:pos="2250"/>
        </w:tabs>
      </w:pPr>
    </w:p>
    <w:p w:rsidR="000B1F14" w:rsidRPr="003A2B8A" w:rsidRDefault="009B4C64" w:rsidP="000B1F14">
      <w:pPr>
        <w:tabs>
          <w:tab w:val="left" w:pos="540"/>
          <w:tab w:val="left" w:pos="990"/>
          <w:tab w:val="left" w:pos="1440"/>
          <w:tab w:val="left" w:pos="1800"/>
          <w:tab w:val="left" w:pos="2250"/>
        </w:tabs>
      </w:pPr>
      <w:r w:rsidRPr="003A2B8A">
        <w:t xml:space="preserve">Paul then goes on to say in verse </w:t>
      </w:r>
      <w:r w:rsidR="000B1F14" w:rsidRPr="003A2B8A">
        <w:t>18</w:t>
      </w:r>
      <w:r w:rsidRPr="003A2B8A">
        <w:t>:</w:t>
      </w:r>
      <w:r w:rsidR="000B1F14" w:rsidRPr="003A2B8A">
        <w:t xml:space="preserve"> </w:t>
      </w:r>
      <w:r w:rsidRPr="003A2B8A">
        <w:t>“</w:t>
      </w:r>
      <w:r w:rsidR="000B1F14" w:rsidRPr="003A2B8A">
        <w:t>But if you are led by the spirit, you are not under the Law.”</w:t>
      </w:r>
      <w:r w:rsidRPr="003A2B8A">
        <w:t xml:space="preserve"> So, if through the help of Christ, our soul is led by our godly spirit, then we need no longer need to be under the Mosaic Law. </w:t>
      </w:r>
      <w:r w:rsidR="00CD01AA" w:rsidRPr="003A2B8A">
        <w:t>The Law was meant for those who are not led by their spirit.</w:t>
      </w:r>
      <w:r w:rsidR="00C67D57" w:rsidRPr="003A2B8A">
        <w:t xml:space="preserve"> It is for those who</w:t>
      </w:r>
      <w:r w:rsidR="005A42BF" w:rsidRPr="003A2B8A">
        <w:t>se</w:t>
      </w:r>
      <w:r w:rsidR="00C67D57" w:rsidRPr="003A2B8A">
        <w:t xml:space="preserve"> soul</w:t>
      </w:r>
      <w:r w:rsidR="005A42BF" w:rsidRPr="003A2B8A">
        <w:t>s</w:t>
      </w:r>
      <w:r w:rsidR="00C67D57" w:rsidRPr="003A2B8A">
        <w:t xml:space="preserve"> ha</w:t>
      </w:r>
      <w:r w:rsidR="005A42BF" w:rsidRPr="003A2B8A">
        <w:t>ve</w:t>
      </w:r>
      <w:r w:rsidR="00C67D57" w:rsidRPr="003A2B8A">
        <w:t xml:space="preserve"> aligned </w:t>
      </w:r>
      <w:r w:rsidR="005A42BF" w:rsidRPr="003A2B8A">
        <w:t>themselves</w:t>
      </w:r>
      <w:r w:rsidR="00C67D57" w:rsidRPr="003A2B8A">
        <w:t xml:space="preserve"> with the flesh.</w:t>
      </w:r>
    </w:p>
    <w:p w:rsidR="000B1F14" w:rsidRPr="003A2B8A" w:rsidRDefault="00E22956" w:rsidP="000B1F14">
      <w:pPr>
        <w:tabs>
          <w:tab w:val="left" w:pos="540"/>
          <w:tab w:val="left" w:pos="990"/>
          <w:tab w:val="left" w:pos="1440"/>
          <w:tab w:val="left" w:pos="1800"/>
          <w:tab w:val="left" w:pos="2250"/>
        </w:tabs>
      </w:pPr>
      <w:r w:rsidRPr="003A2B8A">
        <w:t>Paul then goes on to describe what kind of fruit comes from your flesh:</w:t>
      </w:r>
    </w:p>
    <w:p w:rsidR="000B1F14" w:rsidRPr="003A2B8A" w:rsidRDefault="000B1F14" w:rsidP="000B1F14">
      <w:pPr>
        <w:tabs>
          <w:tab w:val="left" w:pos="540"/>
          <w:tab w:val="left" w:pos="990"/>
          <w:tab w:val="left" w:pos="1440"/>
          <w:tab w:val="left" w:pos="1800"/>
          <w:tab w:val="left" w:pos="2250"/>
        </w:tabs>
      </w:pPr>
      <w:r w:rsidRPr="003A2B8A">
        <w:t xml:space="preserve">  Now the works of the flesh are evident, which are: adultery, fornication, uncleanness, lewdness, idolatry, sorcery, hatred, contentions, jealousies, outbursts of wrath, selfish ambitions, dissensions, heresies, envy, murders, drunkenness, revelries, and the like; of which I tell you beforehand, just as I also told you in time past, that those who practice such things will not inherit the kingdom of God.”</w:t>
      </w:r>
      <w:r w:rsidR="0000610C">
        <w:t xml:space="preserve"> (Gal. 5:19-21).</w:t>
      </w:r>
    </w:p>
    <w:p w:rsidR="000B1F14" w:rsidRPr="003A2B8A" w:rsidRDefault="00E22956" w:rsidP="000B1F14">
      <w:pPr>
        <w:tabs>
          <w:tab w:val="left" w:pos="540"/>
          <w:tab w:val="left" w:pos="990"/>
          <w:tab w:val="left" w:pos="1440"/>
          <w:tab w:val="left" w:pos="1800"/>
          <w:tab w:val="left" w:pos="2250"/>
        </w:tabs>
      </w:pPr>
      <w:r w:rsidRPr="003A2B8A">
        <w:t>So, if we are led by our flesh, if our soul has aligned itself with our flesh, then the evidence will be seen in the type of fruit we produce.</w:t>
      </w:r>
    </w:p>
    <w:p w:rsidR="00E22956" w:rsidRPr="003A2B8A" w:rsidRDefault="00E22956" w:rsidP="000B1F14">
      <w:pPr>
        <w:tabs>
          <w:tab w:val="left" w:pos="540"/>
          <w:tab w:val="left" w:pos="990"/>
          <w:tab w:val="left" w:pos="1440"/>
          <w:tab w:val="left" w:pos="1800"/>
          <w:tab w:val="left" w:pos="2250"/>
        </w:tabs>
      </w:pPr>
      <w:r w:rsidRPr="003A2B8A">
        <w:t xml:space="preserve">But what if our soul has aligned itself with our </w:t>
      </w:r>
      <w:r w:rsidR="00C01768" w:rsidRPr="003A2B8A">
        <w:t>spirit? What kind of fruit will we see? Paul tells us:</w:t>
      </w:r>
    </w:p>
    <w:p w:rsidR="000B1F14" w:rsidRPr="003A2B8A" w:rsidRDefault="000B1F14" w:rsidP="000B1F14">
      <w:pPr>
        <w:tabs>
          <w:tab w:val="left" w:pos="540"/>
          <w:tab w:val="left" w:pos="990"/>
          <w:tab w:val="left" w:pos="1440"/>
          <w:tab w:val="left" w:pos="1800"/>
          <w:tab w:val="left" w:pos="2250"/>
        </w:tabs>
      </w:pPr>
      <w:r w:rsidRPr="003A2B8A">
        <w:t xml:space="preserve">   But the fruit of the spirit is love, joy, peace, longsuffering, kindness, goodness, faithfulness, gentleness, self-control. Against such there is no law. And those who are Christ's have crucified the flesh with its passions and desires. If we live in the spirit, let us also walk in the spirit.</w:t>
      </w:r>
      <w:r w:rsidR="00C01768" w:rsidRPr="003A2B8A">
        <w:t>”</w:t>
      </w:r>
      <w:r w:rsidR="0000610C">
        <w:t xml:space="preserve"> (Gal. 5:22-25)</w:t>
      </w:r>
    </w:p>
    <w:p w:rsidR="00C01768" w:rsidRPr="003A2B8A" w:rsidRDefault="00C01768" w:rsidP="000B1F14">
      <w:pPr>
        <w:tabs>
          <w:tab w:val="left" w:pos="540"/>
          <w:tab w:val="left" w:pos="990"/>
          <w:tab w:val="left" w:pos="1440"/>
          <w:tab w:val="left" w:pos="1800"/>
          <w:tab w:val="left" w:pos="2250"/>
        </w:tabs>
      </w:pPr>
      <w:r w:rsidRPr="003A2B8A">
        <w:t>If you’re like me, you have read that passage so many times with the understanding that this is the fruit of the Holy Spirit, that it’s almost impossible to read it any other way. It literally has taken me 30 years to make that transition in my mind.</w:t>
      </w:r>
    </w:p>
    <w:p w:rsidR="000B1F14" w:rsidRDefault="00BA2F10" w:rsidP="000B1F14">
      <w:pPr>
        <w:tabs>
          <w:tab w:val="left" w:pos="540"/>
          <w:tab w:val="left" w:pos="990"/>
          <w:tab w:val="left" w:pos="1440"/>
          <w:tab w:val="left" w:pos="1800"/>
          <w:tab w:val="left" w:pos="2250"/>
        </w:tabs>
      </w:pPr>
      <w:r w:rsidRPr="003A2B8A">
        <w:t>Now, do you see w</w:t>
      </w:r>
      <w:r w:rsidR="000B1F14" w:rsidRPr="003A2B8A">
        <w:t>hat a difference in meaning there is when we use a small “s” instead of a capital “S”</w:t>
      </w:r>
      <w:r w:rsidRPr="003A2B8A">
        <w:t xml:space="preserve">? It’s huge! But you may be asking, “How do we know that Paul is </w:t>
      </w:r>
      <w:r w:rsidRPr="003A2B8A">
        <w:rPr>
          <w:i/>
        </w:rPr>
        <w:t>not</w:t>
      </w:r>
      <w:r w:rsidRPr="003A2B8A">
        <w:t xml:space="preserve"> talking about the fruit of the Holy Spirit?” Actually, we don’t. However, I have to ask the question: </w:t>
      </w:r>
      <w:r w:rsidR="000B1F14" w:rsidRPr="003A2B8A">
        <w:t>Who do you think was in a better position to understand the apostles correctly—the 2nd century Christians or the 16th century Reformers?</w:t>
      </w:r>
      <w:r w:rsidR="00EB2DB3" w:rsidRPr="003A2B8A">
        <w:t xml:space="preserve"> Obviously, the early Christians were.</w:t>
      </w:r>
    </w:p>
    <w:p w:rsidR="00E57805" w:rsidRDefault="00E57805" w:rsidP="000B1F14">
      <w:pPr>
        <w:tabs>
          <w:tab w:val="left" w:pos="540"/>
          <w:tab w:val="left" w:pos="990"/>
          <w:tab w:val="left" w:pos="1440"/>
          <w:tab w:val="left" w:pos="1800"/>
          <w:tab w:val="left" w:pos="2250"/>
        </w:tabs>
      </w:pPr>
    </w:p>
    <w:p w:rsidR="00E57805" w:rsidRDefault="00E57805" w:rsidP="000B1F14">
      <w:pPr>
        <w:tabs>
          <w:tab w:val="left" w:pos="540"/>
          <w:tab w:val="left" w:pos="990"/>
          <w:tab w:val="left" w:pos="1440"/>
          <w:tab w:val="left" w:pos="1800"/>
          <w:tab w:val="left" w:pos="2250"/>
        </w:tabs>
      </w:pPr>
      <w:r>
        <w:t>This doesn’t make the early Christians infallible. But how they understood the New Testament should carry considerable weight, instead of being brushed aside as though they were a bunch of spiritual bimbos who knew nothing about Scripture.</w:t>
      </w:r>
    </w:p>
    <w:p w:rsidR="00614A03" w:rsidRDefault="00614A03" w:rsidP="000B1F14">
      <w:pPr>
        <w:tabs>
          <w:tab w:val="left" w:pos="540"/>
          <w:tab w:val="left" w:pos="990"/>
          <w:tab w:val="left" w:pos="1440"/>
          <w:tab w:val="left" w:pos="1800"/>
          <w:tab w:val="left" w:pos="2250"/>
        </w:tabs>
      </w:pPr>
    </w:p>
    <w:p w:rsidR="00614A03" w:rsidRPr="0076242A" w:rsidRDefault="00614A03" w:rsidP="00614A03">
      <w:pPr>
        <w:tabs>
          <w:tab w:val="left" w:pos="540"/>
          <w:tab w:val="left" w:pos="990"/>
          <w:tab w:val="left" w:pos="1440"/>
          <w:tab w:val="left" w:pos="1800"/>
          <w:tab w:val="left" w:pos="2250"/>
        </w:tabs>
        <w:rPr>
          <w:highlight w:val="yellow"/>
        </w:rPr>
      </w:pPr>
      <w:r w:rsidRPr="0076242A">
        <w:rPr>
          <w:highlight w:val="yellow"/>
        </w:rPr>
        <w:t xml:space="preserve">In addition, the early Christian understanding </w:t>
      </w:r>
      <w:r w:rsidR="0076242A">
        <w:rPr>
          <w:highlight w:val="yellow"/>
        </w:rPr>
        <w:t xml:space="preserve">of the spirit and the flesh </w:t>
      </w:r>
      <w:r w:rsidRPr="0076242A">
        <w:rPr>
          <w:highlight w:val="yellow"/>
        </w:rPr>
        <w:t xml:space="preserve">fits what Jesus told the apostles in the Garden of Gethsemene: “Watch and pray, lest you enter into temptation. The spirit indeed </w:t>
      </w:r>
      <w:r w:rsidRPr="0076242A">
        <w:rPr>
          <w:iCs/>
          <w:highlight w:val="yellow"/>
        </w:rPr>
        <w:t>is</w:t>
      </w:r>
      <w:r w:rsidRPr="0076242A">
        <w:rPr>
          <w:highlight w:val="yellow"/>
        </w:rPr>
        <w:t xml:space="preserve"> willing, but the flesh </w:t>
      </w:r>
      <w:r w:rsidRPr="0076242A">
        <w:rPr>
          <w:iCs/>
          <w:highlight w:val="yellow"/>
        </w:rPr>
        <w:t>is</w:t>
      </w:r>
      <w:r w:rsidRPr="0076242A">
        <w:rPr>
          <w:highlight w:val="yellow"/>
        </w:rPr>
        <w:t xml:space="preserve"> weak” (Matt 26:41). We’ve all read that verse dozens of times. In fact, you’ve probably read it hundreds of times. But did you ever catch the </w:t>
      </w:r>
      <w:r w:rsidRPr="0076242A">
        <w:rPr>
          <w:i/>
          <w:highlight w:val="yellow"/>
        </w:rPr>
        <w:t>significance</w:t>
      </w:r>
      <w:r w:rsidRPr="0076242A">
        <w:rPr>
          <w:highlight w:val="yellow"/>
        </w:rPr>
        <w:t xml:space="preserve"> of what Jesus was saying about the spirit and the flesh? I know I never did until I read the early Christian writings.</w:t>
      </w:r>
      <w:r w:rsidR="0076242A" w:rsidRPr="0076242A">
        <w:rPr>
          <w:highlight w:val="yellow"/>
        </w:rPr>
        <w:t xml:space="preserve"> Tertullian wrote this about Jesus’ words:</w:t>
      </w:r>
    </w:p>
    <w:p w:rsidR="00614A03" w:rsidRPr="0076242A" w:rsidRDefault="00614A03" w:rsidP="00614A03">
      <w:pPr>
        <w:tabs>
          <w:tab w:val="left" w:pos="540"/>
          <w:tab w:val="left" w:pos="990"/>
          <w:tab w:val="left" w:pos="1440"/>
          <w:tab w:val="left" w:pos="1800"/>
          <w:tab w:val="left" w:pos="2250"/>
        </w:tabs>
        <w:rPr>
          <w:highlight w:val="yellow"/>
        </w:rPr>
      </w:pPr>
    </w:p>
    <w:p w:rsidR="00614A03" w:rsidRPr="00614A03" w:rsidRDefault="0076242A" w:rsidP="0076242A">
      <w:pPr>
        <w:pStyle w:val="Block-Calibri"/>
      </w:pPr>
      <w:r w:rsidRPr="0076242A">
        <w:rPr>
          <w:highlight w:val="yellow"/>
        </w:rPr>
        <w:t>We read that “the flesh is weak,” and we thereby soothe our consciences at times. Yet, we also read that “the spirit is strong.” For both expressions occur in the same sentence. Flesh is an earthly material. Spirit is a heavenly one. Why then are we so prone to make excuses for ourselves? Why do we offer our weak part as our defense? Should we not rather look at our strong part? Why shouldn’t it be the earthly that yields to the heavenly? Since the spirit is stronger than the flesh, being of a nobler origin, it is our own fault if we follow the weaker of the two. (p. 22, Pilgrim Road).</w:t>
      </w:r>
      <w:r w:rsidR="00614A03" w:rsidRPr="00614A03">
        <w:t xml:space="preserve"> </w:t>
      </w:r>
    </w:p>
    <w:p w:rsidR="00614A03" w:rsidRPr="003A2B8A" w:rsidRDefault="00614A03" w:rsidP="000B1F14">
      <w:pPr>
        <w:tabs>
          <w:tab w:val="left" w:pos="540"/>
          <w:tab w:val="left" w:pos="990"/>
          <w:tab w:val="left" w:pos="1440"/>
          <w:tab w:val="left" w:pos="1800"/>
          <w:tab w:val="left" w:pos="2250"/>
        </w:tabs>
      </w:pPr>
    </w:p>
    <w:p w:rsidR="003A2B8A" w:rsidRPr="003A2B8A" w:rsidRDefault="003A2B8A" w:rsidP="000B1F14">
      <w:pPr>
        <w:pBdr>
          <w:bottom w:val="single" w:sz="12" w:space="1" w:color="auto"/>
        </w:pBdr>
        <w:tabs>
          <w:tab w:val="left" w:pos="540"/>
          <w:tab w:val="left" w:pos="990"/>
          <w:tab w:val="left" w:pos="1440"/>
          <w:tab w:val="left" w:pos="1800"/>
          <w:tab w:val="left" w:pos="2250"/>
        </w:tabs>
      </w:pPr>
      <w:r>
        <w:t>End of Track 4</w:t>
      </w:r>
    </w:p>
    <w:p w:rsidR="003A2B8A" w:rsidRPr="003A2B8A" w:rsidRDefault="003A2B8A" w:rsidP="000B1F14">
      <w:pPr>
        <w:tabs>
          <w:tab w:val="left" w:pos="540"/>
          <w:tab w:val="left" w:pos="990"/>
          <w:tab w:val="left" w:pos="1440"/>
          <w:tab w:val="left" w:pos="1800"/>
          <w:tab w:val="left" w:pos="2250"/>
        </w:tabs>
      </w:pPr>
    </w:p>
    <w:p w:rsidR="00EB2DB3" w:rsidRPr="003A2B8A" w:rsidRDefault="00E57805" w:rsidP="000B1F14">
      <w:pPr>
        <w:tabs>
          <w:tab w:val="left" w:pos="540"/>
          <w:tab w:val="left" w:pos="990"/>
          <w:tab w:val="left" w:pos="1440"/>
          <w:tab w:val="left" w:pos="1800"/>
          <w:tab w:val="left" w:pos="2250"/>
        </w:tabs>
      </w:pPr>
      <w:r>
        <w:t xml:space="preserve">Please understand, </w:t>
      </w:r>
      <w:r w:rsidR="009A5E49" w:rsidRPr="003A2B8A">
        <w:t xml:space="preserve">I don’t expect you to be able to instantly make this switch in your mind. </w:t>
      </w:r>
      <w:r w:rsidR="00D17EC0">
        <w:t>It has literally taken me thirty years</w:t>
      </w:r>
      <w:r>
        <w:t xml:space="preserve"> to become comfortable with this</w:t>
      </w:r>
      <w:r w:rsidR="00D17EC0">
        <w:t>. But I have come to realize that u</w:t>
      </w:r>
      <w:r w:rsidR="002F6497" w:rsidRPr="003A2B8A">
        <w:t>sing a lowercase “s” in this passage clears up a lot of mysteries:</w:t>
      </w:r>
    </w:p>
    <w:p w:rsidR="000B1F14" w:rsidRDefault="002F6497" w:rsidP="000B1F14">
      <w:pPr>
        <w:tabs>
          <w:tab w:val="left" w:pos="540"/>
          <w:tab w:val="left" w:pos="990"/>
          <w:tab w:val="left" w:pos="1440"/>
          <w:tab w:val="left" w:pos="1800"/>
          <w:tab w:val="left" w:pos="2250"/>
        </w:tabs>
      </w:pPr>
      <w:r w:rsidRPr="003A2B8A">
        <w:t xml:space="preserve">1. </w:t>
      </w:r>
      <w:r w:rsidR="006C561F" w:rsidRPr="003A2B8A">
        <w:t xml:space="preserve">To begin with, </w:t>
      </w:r>
      <w:r w:rsidR="00FB1C39">
        <w:t xml:space="preserve">it </w:t>
      </w:r>
      <w:r w:rsidR="000B1F14" w:rsidRPr="003A2B8A">
        <w:t xml:space="preserve">explains why those </w:t>
      </w:r>
      <w:r w:rsidR="006C561F" w:rsidRPr="003A2B8A">
        <w:t>men and women like Job, Zacharias, and Elizabeth—w</w:t>
      </w:r>
      <w:r w:rsidR="000B1F14" w:rsidRPr="003A2B8A">
        <w:t>ho were not born again could still live godly lives.</w:t>
      </w:r>
      <w:r w:rsidRPr="003A2B8A">
        <w:t xml:space="preserve"> Their souls were united with the spirits. They were led by their spirits, and this enabled them to live blameless lives and to walk in obedience to God.</w:t>
      </w:r>
    </w:p>
    <w:p w:rsidR="006814E0" w:rsidRPr="003A2B8A" w:rsidRDefault="006814E0" w:rsidP="006814E0">
      <w:pPr>
        <w:tabs>
          <w:tab w:val="left" w:pos="540"/>
          <w:tab w:val="left" w:pos="990"/>
          <w:tab w:val="left" w:pos="1440"/>
          <w:tab w:val="left" w:pos="1800"/>
          <w:tab w:val="left" w:pos="2250"/>
        </w:tabs>
      </w:pPr>
      <w:r>
        <w:t xml:space="preserve">2. It also explains why born-again Christians often produce the fruit of the flesh. Being born again doesn’t guarantee that we will let ourselves be guided by both the Holy Spirit and our inner human spirit. We still have to discipline ourselves to maintain an obedient love-faith relationship with Christ. It’s why Paul said, </w:t>
      </w:r>
      <w:r w:rsidR="00600FA7">
        <w:t>“</w:t>
      </w:r>
      <w:r w:rsidRPr="003A2B8A">
        <w:t>I discipline my body and bring it into subjection, lest, when I have preached to others, I myself should become disqualified</w:t>
      </w:r>
      <w:r w:rsidR="00600FA7">
        <w:t>” (</w:t>
      </w:r>
      <w:r w:rsidR="00600FA7" w:rsidRPr="003A2B8A">
        <w:t>1 Cor. 9:27</w:t>
      </w:r>
      <w:r w:rsidR="00600FA7">
        <w:t>)</w:t>
      </w:r>
      <w:r w:rsidRPr="003A2B8A">
        <w:t>.</w:t>
      </w:r>
      <w:r w:rsidR="00600FA7">
        <w:t xml:space="preserve"> If Paul had to do that, how much more so do we.</w:t>
      </w:r>
    </w:p>
    <w:p w:rsidR="004E4BBA" w:rsidRDefault="006814E0" w:rsidP="000B1F14">
      <w:pPr>
        <w:tabs>
          <w:tab w:val="left" w:pos="540"/>
          <w:tab w:val="left" w:pos="990"/>
          <w:tab w:val="left" w:pos="1440"/>
          <w:tab w:val="left" w:pos="1800"/>
          <w:tab w:val="left" w:pos="2250"/>
        </w:tabs>
      </w:pPr>
      <w:r>
        <w:t>3</w:t>
      </w:r>
      <w:r w:rsidR="002F6497" w:rsidRPr="003A2B8A">
        <w:t>. I</w:t>
      </w:r>
      <w:r w:rsidR="00600FA7">
        <w:t xml:space="preserve">f Christians can produce the fruit of the flesh, we should not be surprised to learn that non-Christians can produce the fruit of the spirit. They still have that divine element and voice of conscience within them. That’s why we have all </w:t>
      </w:r>
      <w:r w:rsidR="004E4BBA">
        <w:t xml:space="preserve">met </w:t>
      </w:r>
      <w:r w:rsidR="000B1F14" w:rsidRPr="003A2B8A">
        <w:t xml:space="preserve">non-Christians </w:t>
      </w:r>
      <w:r w:rsidR="004E4BBA">
        <w:t xml:space="preserve">who exhibit </w:t>
      </w:r>
      <w:r w:rsidR="000B1F14" w:rsidRPr="003A2B8A">
        <w:t xml:space="preserve">love, </w:t>
      </w:r>
      <w:r w:rsidR="004E4BBA">
        <w:t xml:space="preserve">or </w:t>
      </w:r>
      <w:r w:rsidR="000B1F14" w:rsidRPr="003A2B8A">
        <w:t xml:space="preserve">joy, </w:t>
      </w:r>
      <w:r w:rsidR="004E4BBA">
        <w:t xml:space="preserve">or </w:t>
      </w:r>
      <w:r w:rsidR="000B1F14" w:rsidRPr="003A2B8A">
        <w:t xml:space="preserve">peace, gentleness, </w:t>
      </w:r>
      <w:r w:rsidR="00362FF3">
        <w:t xml:space="preserve">kindness, </w:t>
      </w:r>
      <w:r w:rsidR="000B1F14" w:rsidRPr="003A2B8A">
        <w:t>self-control</w:t>
      </w:r>
      <w:r w:rsidR="002F6497" w:rsidRPr="003A2B8A">
        <w:t xml:space="preserve">, </w:t>
      </w:r>
      <w:r w:rsidR="004E4BBA">
        <w:t xml:space="preserve">or </w:t>
      </w:r>
      <w:r w:rsidR="002F6497" w:rsidRPr="003A2B8A">
        <w:t>other fruits of the spirit</w:t>
      </w:r>
      <w:r w:rsidR="000B1F14" w:rsidRPr="003A2B8A">
        <w:t>.</w:t>
      </w:r>
      <w:r w:rsidR="002F6497" w:rsidRPr="003A2B8A">
        <w:t xml:space="preserve"> </w:t>
      </w:r>
    </w:p>
    <w:p w:rsidR="004E4BBA" w:rsidRDefault="004E4BBA" w:rsidP="000B1F14">
      <w:pPr>
        <w:tabs>
          <w:tab w:val="left" w:pos="540"/>
          <w:tab w:val="left" w:pos="990"/>
          <w:tab w:val="left" w:pos="1440"/>
          <w:tab w:val="left" w:pos="1800"/>
          <w:tab w:val="left" w:pos="2250"/>
        </w:tabs>
      </w:pPr>
    </w:p>
    <w:p w:rsidR="00A85FF5" w:rsidRDefault="002F6497" w:rsidP="006E5C5B">
      <w:pPr>
        <w:tabs>
          <w:tab w:val="left" w:pos="540"/>
          <w:tab w:val="left" w:pos="990"/>
          <w:tab w:val="left" w:pos="1440"/>
          <w:tab w:val="left" w:pos="1800"/>
          <w:tab w:val="left" w:pos="2250"/>
        </w:tabs>
      </w:pPr>
      <w:r w:rsidRPr="003A2B8A">
        <w:t xml:space="preserve">I mentioned at the beginning that the early Christian understanding fits not only Scripture, but </w:t>
      </w:r>
      <w:r w:rsidR="004E4BBA">
        <w:t xml:space="preserve">it </w:t>
      </w:r>
      <w:r w:rsidRPr="003A2B8A">
        <w:t xml:space="preserve">also </w:t>
      </w:r>
      <w:r w:rsidR="00AD0E67" w:rsidRPr="003A2B8A">
        <w:t>fits our human experience</w:t>
      </w:r>
      <w:r w:rsidRPr="003A2B8A">
        <w:t>.</w:t>
      </w:r>
      <w:r w:rsidR="00AD0E67" w:rsidRPr="003A2B8A">
        <w:t xml:space="preserve"> </w:t>
      </w:r>
      <w:r w:rsidR="001D3F47" w:rsidRPr="003A2B8A">
        <w:t xml:space="preserve">Jesus said ‘there is no greater love’ than to </w:t>
      </w:r>
      <w:r w:rsidR="006E5C5B">
        <w:t>lay down our lives for another (John 15). I remember a few years ago reading in the news about a man who was standing at a subway station, and—if I remember correctly—he had an epileptic attack and fell down on the tracks with a train quickly approaching him. Another passenger who was standing there immediately jump</w:t>
      </w:r>
      <w:r w:rsidR="00A85FF5">
        <w:t>ed</w:t>
      </w:r>
      <w:r w:rsidR="006E5C5B">
        <w:t xml:space="preserve"> down after him and moved </w:t>
      </w:r>
      <w:r w:rsidR="00A85FF5">
        <w:t xml:space="preserve">him </w:t>
      </w:r>
      <w:r w:rsidR="006E5C5B">
        <w:t xml:space="preserve">into the center of the </w:t>
      </w:r>
      <w:r w:rsidR="00A85FF5">
        <w:t xml:space="preserve">train </w:t>
      </w:r>
      <w:r w:rsidR="006E5C5B">
        <w:t>tracks</w:t>
      </w:r>
      <w:r w:rsidR="00A85FF5">
        <w:t>. He then</w:t>
      </w:r>
      <w:r w:rsidR="006E5C5B">
        <w:t xml:space="preserve"> lay down on top of </w:t>
      </w:r>
      <w:r w:rsidR="00A85FF5">
        <w:t>the man</w:t>
      </w:r>
      <w:r w:rsidR="006E5C5B">
        <w:t xml:space="preserve"> just as the train went over </w:t>
      </w:r>
      <w:r w:rsidR="00A85FF5">
        <w:t xml:space="preserve">both of </w:t>
      </w:r>
      <w:r w:rsidR="006E5C5B">
        <w:t>them</w:t>
      </w:r>
      <w:r w:rsidR="00A85FF5">
        <w:t>. To</w:t>
      </w:r>
      <w:r w:rsidR="006E5C5B">
        <w:t xml:space="preserve"> </w:t>
      </w:r>
      <w:r w:rsidR="00A85FF5">
        <w:t xml:space="preserve">save another </w:t>
      </w:r>
      <w:r w:rsidR="006E5C5B">
        <w:t>man’s life</w:t>
      </w:r>
      <w:r w:rsidR="00A85FF5">
        <w:t xml:space="preserve">—a man he didn’t even know—this man </w:t>
      </w:r>
      <w:r w:rsidR="006E5C5B">
        <w:t xml:space="preserve"> risked his own life</w:t>
      </w:r>
      <w:r w:rsidR="00A85FF5">
        <w:t>.</w:t>
      </w:r>
      <w:r w:rsidR="006E5C5B">
        <w:t xml:space="preserve"> </w:t>
      </w:r>
      <w:r w:rsidR="00A85FF5">
        <w:t>As</w:t>
      </w:r>
      <w:r w:rsidR="006E5C5B">
        <w:t xml:space="preserve"> far as I know</w:t>
      </w:r>
      <w:r w:rsidR="00A85FF5">
        <w:t>,</w:t>
      </w:r>
      <w:r w:rsidR="006E5C5B">
        <w:t xml:space="preserve"> the hero in </w:t>
      </w:r>
      <w:r w:rsidR="00A85FF5">
        <w:t xml:space="preserve">this episode </w:t>
      </w:r>
      <w:r w:rsidR="006E5C5B">
        <w:t>was not a Christian</w:t>
      </w:r>
      <w:r w:rsidR="00A85FF5">
        <w:t>.</w:t>
      </w:r>
    </w:p>
    <w:p w:rsidR="00A85FF5" w:rsidRDefault="00A85FF5" w:rsidP="006E5C5B">
      <w:pPr>
        <w:tabs>
          <w:tab w:val="left" w:pos="540"/>
          <w:tab w:val="left" w:pos="990"/>
          <w:tab w:val="left" w:pos="1440"/>
          <w:tab w:val="left" w:pos="1800"/>
          <w:tab w:val="left" w:pos="2250"/>
        </w:tabs>
      </w:pPr>
    </w:p>
    <w:p w:rsidR="00A85FF5" w:rsidRDefault="00A85FF5" w:rsidP="006E5C5B">
      <w:pPr>
        <w:tabs>
          <w:tab w:val="left" w:pos="540"/>
          <w:tab w:val="left" w:pos="990"/>
          <w:tab w:val="left" w:pos="1440"/>
          <w:tab w:val="left" w:pos="1800"/>
          <w:tab w:val="left" w:pos="2250"/>
        </w:tabs>
      </w:pPr>
      <w:r>
        <w:t>In fact,</w:t>
      </w:r>
      <w:r w:rsidR="006E5C5B">
        <w:t xml:space="preserve"> it probably happens every day that a non-Christian </w:t>
      </w:r>
      <w:r>
        <w:t xml:space="preserve">literally </w:t>
      </w:r>
      <w:r w:rsidR="006E5C5B">
        <w:t>lays down his life or risks his life to save that of another person</w:t>
      </w:r>
      <w:r>
        <w:t>.</w:t>
      </w:r>
      <w:r w:rsidR="006E5C5B">
        <w:t xml:space="preserve"> </w:t>
      </w:r>
      <w:r>
        <w:t>A</w:t>
      </w:r>
      <w:r w:rsidR="006E5C5B">
        <w:t xml:space="preserve">nd </w:t>
      </w:r>
      <w:r>
        <w:t xml:space="preserve">Jesus said there is no greater love than that. </w:t>
      </w:r>
    </w:p>
    <w:p w:rsidR="00A85FF5" w:rsidRDefault="00A85FF5" w:rsidP="006E5C5B">
      <w:pPr>
        <w:tabs>
          <w:tab w:val="left" w:pos="540"/>
          <w:tab w:val="left" w:pos="990"/>
          <w:tab w:val="left" w:pos="1440"/>
          <w:tab w:val="left" w:pos="1800"/>
          <w:tab w:val="left" w:pos="2250"/>
        </w:tabs>
      </w:pPr>
    </w:p>
    <w:p w:rsidR="001D3F47" w:rsidRDefault="00AD2480" w:rsidP="00AD0E67">
      <w:pPr>
        <w:tabs>
          <w:tab w:val="left" w:pos="540"/>
          <w:tab w:val="left" w:pos="990"/>
          <w:tab w:val="left" w:pos="1440"/>
          <w:tab w:val="left" w:pos="1800"/>
          <w:tab w:val="left" w:pos="2250"/>
        </w:tabs>
      </w:pPr>
      <w:r>
        <w:t xml:space="preserve">Again, </w:t>
      </w:r>
      <w:r w:rsidR="001D3F47" w:rsidRPr="003A2B8A">
        <w:t xml:space="preserve">I have certainly known many unbelievers who are </w:t>
      </w:r>
      <w:r w:rsidR="00362FF3">
        <w:t>kind</w:t>
      </w:r>
      <w:r w:rsidR="001D3F47" w:rsidRPr="003A2B8A">
        <w:t xml:space="preserve">. I have met many who have better self-control than many Christians. </w:t>
      </w:r>
      <w:r w:rsidR="00B5150B" w:rsidRPr="003A2B8A">
        <w:t xml:space="preserve">Just look around. You can’t help but notice that many of us Christians lack self-control when it comes to eating. At the same time, there </w:t>
      </w:r>
      <w:r w:rsidR="00B5150B" w:rsidRPr="003A2B8A">
        <w:lastRenderedPageBreak/>
        <w:t xml:space="preserve">are millions of non-believers who </w:t>
      </w:r>
      <w:r w:rsidR="00B5150B" w:rsidRPr="003A2B8A">
        <w:rPr>
          <w:i/>
        </w:rPr>
        <w:t>are</w:t>
      </w:r>
      <w:r w:rsidR="00B5150B" w:rsidRPr="003A2B8A">
        <w:t xml:space="preserve"> able to exercise self-control in this area and others. They are being led by their God-given spirit in this area of life.</w:t>
      </w:r>
    </w:p>
    <w:p w:rsidR="00AD2480" w:rsidRDefault="00AD2480" w:rsidP="00AD0E67">
      <w:pPr>
        <w:tabs>
          <w:tab w:val="left" w:pos="540"/>
          <w:tab w:val="left" w:pos="990"/>
          <w:tab w:val="left" w:pos="1440"/>
          <w:tab w:val="left" w:pos="1800"/>
          <w:tab w:val="left" w:pos="2250"/>
        </w:tabs>
      </w:pPr>
    </w:p>
    <w:p w:rsidR="00893B32" w:rsidRDefault="00AD2480" w:rsidP="00AD2480">
      <w:pPr>
        <w:tabs>
          <w:tab w:val="left" w:pos="540"/>
          <w:tab w:val="left" w:pos="990"/>
          <w:tab w:val="left" w:pos="1440"/>
          <w:tab w:val="left" w:pos="1800"/>
          <w:tab w:val="left" w:pos="2250"/>
        </w:tabs>
      </w:pPr>
      <w:r>
        <w:t xml:space="preserve">Please don’t fall back on what I call the Jehovah’s Witness cop out. As you know, I grew up a Jehovah’s </w:t>
      </w:r>
      <w:r w:rsidR="00893B32">
        <w:t>Witness</w:t>
      </w:r>
      <w:r>
        <w:t xml:space="preserve">. And they understood Galatians 5 to be talking about the fruit of the Holy Spirit. Well, naturally the question came up of why we see people other than Jehovah’s Witnesses who have fruits of the Spirit. The answer was: “Well, it </w:t>
      </w:r>
      <w:r w:rsidRPr="00AD2480">
        <w:rPr>
          <w:i/>
        </w:rPr>
        <w:t>appears</w:t>
      </w:r>
      <w:r>
        <w:t xml:space="preserve"> to be the fruit of the Spirit. But actually it’s not real love. The Witnesses said that agape love is something only a Spirit-filled person can exhibit. They said that it’s a special kind of love different from every other kind of love</w:t>
      </w:r>
      <w:r w:rsidR="00893B32">
        <w:t>.</w:t>
      </w:r>
      <w:r>
        <w:t xml:space="preserve"> </w:t>
      </w:r>
      <w:r w:rsidR="00893B32">
        <w:t>Of course, most conventional churches say the same thing.</w:t>
      </w:r>
    </w:p>
    <w:p w:rsidR="00893B32" w:rsidRDefault="00893B32" w:rsidP="00AD2480">
      <w:pPr>
        <w:tabs>
          <w:tab w:val="left" w:pos="540"/>
          <w:tab w:val="left" w:pos="990"/>
          <w:tab w:val="left" w:pos="1440"/>
          <w:tab w:val="left" w:pos="1800"/>
          <w:tab w:val="left" w:pos="2250"/>
        </w:tabs>
      </w:pPr>
    </w:p>
    <w:p w:rsidR="009F034F" w:rsidRDefault="00893B32" w:rsidP="00AD2480">
      <w:pPr>
        <w:tabs>
          <w:tab w:val="left" w:pos="540"/>
          <w:tab w:val="left" w:pos="990"/>
          <w:tab w:val="left" w:pos="1440"/>
          <w:tab w:val="left" w:pos="1800"/>
          <w:tab w:val="left" w:pos="2250"/>
        </w:tabs>
      </w:pPr>
      <w:r>
        <w:t>A</w:t>
      </w:r>
      <w:r w:rsidR="00AD2480">
        <w:t>nd I believe</w:t>
      </w:r>
      <w:r>
        <w:t>d</w:t>
      </w:r>
      <w:r w:rsidR="00AD2480">
        <w:t xml:space="preserve"> that until I read the early Christian writings</w:t>
      </w:r>
      <w:r>
        <w:t>. When I read them,</w:t>
      </w:r>
      <w:r w:rsidR="00AD2480">
        <w:t xml:space="preserve"> I was surprised</w:t>
      </w:r>
      <w:r>
        <w:t xml:space="preserve"> to find that none of them said anything about </w:t>
      </w:r>
      <w:r w:rsidR="00AD2480">
        <w:t xml:space="preserve">agape </w:t>
      </w:r>
      <w:r>
        <w:t xml:space="preserve">being </w:t>
      </w:r>
      <w:r w:rsidR="00AD2480">
        <w:t>any special word</w:t>
      </w:r>
      <w:r>
        <w:t>. This made</w:t>
      </w:r>
      <w:r w:rsidR="00AD2480">
        <w:t xml:space="preserve"> me go back and look in the New Testament </w:t>
      </w:r>
      <w:r>
        <w:t xml:space="preserve">to search this out further. Using a Greek-English Interlinear Bible, </w:t>
      </w:r>
      <w:r w:rsidR="00AD2480">
        <w:t xml:space="preserve">I discovered not only is </w:t>
      </w:r>
      <w:r w:rsidR="007F68AA">
        <w:t>the word agape</w:t>
      </w:r>
      <w:r w:rsidR="00AD2480">
        <w:t xml:space="preserve"> used to describe Christian love</w:t>
      </w:r>
      <w:r w:rsidR="007F68AA">
        <w:t>,</w:t>
      </w:r>
      <w:r w:rsidR="00AD2480">
        <w:t xml:space="preserve"> but it’s </w:t>
      </w:r>
      <w:r w:rsidR="007F68AA">
        <w:t xml:space="preserve">also </w:t>
      </w:r>
      <w:r w:rsidR="00AD2480">
        <w:t xml:space="preserve">used to describe </w:t>
      </w:r>
      <w:r w:rsidR="007F68AA">
        <w:t xml:space="preserve">the </w:t>
      </w:r>
      <w:r w:rsidR="00AD2480">
        <w:t>love of wrong things</w:t>
      </w:r>
      <w:r w:rsidR="007F68AA">
        <w:t>.</w:t>
      </w:r>
      <w:r w:rsidR="00AD2480">
        <w:t xml:space="preserve"> Jesus said</w:t>
      </w:r>
      <w:r w:rsidR="009F034F">
        <w:t>,</w:t>
      </w:r>
      <w:r w:rsidR="00AD2480">
        <w:t xml:space="preserve"> </w:t>
      </w:r>
      <w:r w:rsidR="009F034F">
        <w:t xml:space="preserve">“Even sinners </w:t>
      </w:r>
      <w:r w:rsidR="009F034F" w:rsidRPr="009F034F">
        <w:t>love</w:t>
      </w:r>
      <w:r w:rsidR="009F034F">
        <w:t xml:space="preserve"> those who </w:t>
      </w:r>
      <w:r w:rsidR="009F034F" w:rsidRPr="009F034F">
        <w:t xml:space="preserve">love </w:t>
      </w:r>
      <w:r w:rsidR="009F034F">
        <w:t>them” (Luke 6:32). Jesus</w:t>
      </w:r>
      <w:r w:rsidR="00AD2480">
        <w:t xml:space="preserve"> uses the word agape in both places there</w:t>
      </w:r>
      <w:r w:rsidR="009F034F">
        <w:t>. S</w:t>
      </w:r>
      <w:r w:rsidR="00AD2480">
        <w:t>o even wicked people can have agape love</w:t>
      </w:r>
      <w:r w:rsidR="009F034F">
        <w:t>! Jesus further said “Woe to you Pharisees! For you</w:t>
      </w:r>
      <w:r w:rsidR="009F034F" w:rsidRPr="009F034F">
        <w:t xml:space="preserve"> love</w:t>
      </w:r>
      <w:r w:rsidR="009F034F">
        <w:t xml:space="preserve"> the best seats in the synagogues and greetings in the marketplaces” (Luke 11:43).</w:t>
      </w:r>
      <w:r w:rsidR="00AD2480">
        <w:t xml:space="preserve"> </w:t>
      </w:r>
      <w:r w:rsidR="009F034F">
        <w:t>Once again, He uses the word</w:t>
      </w:r>
      <w:r w:rsidR="00AD2480">
        <w:t xml:space="preserve"> agape</w:t>
      </w:r>
      <w:r w:rsidR="009F034F">
        <w:t>. T</w:t>
      </w:r>
      <w:r w:rsidR="00AD2480">
        <w:t xml:space="preserve">he Bible says </w:t>
      </w:r>
      <w:r w:rsidR="009F034F">
        <w:t>“D</w:t>
      </w:r>
      <w:r w:rsidR="00AD2480">
        <w:t>o not love the world</w:t>
      </w:r>
      <w:r w:rsidR="009F034F">
        <w:t>.”</w:t>
      </w:r>
      <w:r w:rsidR="00AD2480">
        <w:t xml:space="preserve"> </w:t>
      </w:r>
      <w:r w:rsidR="009F034F">
        <w:t>Once again, the Greek word John used there is agape.</w:t>
      </w:r>
    </w:p>
    <w:p w:rsidR="00AD2480" w:rsidRPr="00840063" w:rsidRDefault="00B95F3B" w:rsidP="00AD2480">
      <w:pPr>
        <w:tabs>
          <w:tab w:val="left" w:pos="540"/>
          <w:tab w:val="left" w:pos="990"/>
          <w:tab w:val="left" w:pos="1440"/>
          <w:tab w:val="left" w:pos="1800"/>
          <w:tab w:val="left" w:pos="2250"/>
        </w:tabs>
      </w:pPr>
      <w:r>
        <w:t>In fact</w:t>
      </w:r>
      <w:r w:rsidR="00AD2480">
        <w:t xml:space="preserve"> all throughout the Old Testament</w:t>
      </w:r>
      <w:r>
        <w:t>,</w:t>
      </w:r>
      <w:r w:rsidR="00AD2480">
        <w:t xml:space="preserve"> the Greek Septuagint uses agape almost always whe</w:t>
      </w:r>
      <w:r>
        <w:t>n</w:t>
      </w:r>
      <w:r w:rsidR="00AD2480">
        <w:t xml:space="preserve"> the Hebrew word is love</w:t>
      </w:r>
      <w:r>
        <w:t>.</w:t>
      </w:r>
      <w:r w:rsidR="00AD2480">
        <w:t xml:space="preserve"> </w:t>
      </w:r>
      <w:r>
        <w:t>Ev</w:t>
      </w:r>
      <w:r w:rsidR="00AD2480">
        <w:t xml:space="preserve">en </w:t>
      </w:r>
      <w:r>
        <w:t xml:space="preserve">in </w:t>
      </w:r>
      <w:r w:rsidR="00AD2480">
        <w:t xml:space="preserve">the </w:t>
      </w:r>
      <w:r>
        <w:t>S</w:t>
      </w:r>
      <w:r w:rsidR="00AD2480">
        <w:t>ong of Solomon</w:t>
      </w:r>
      <w:r>
        <w:t>,</w:t>
      </w:r>
      <w:r w:rsidR="00AD2480">
        <w:t xml:space="preserve"> with all of the mushy parts there about romantic love</w:t>
      </w:r>
      <w:r>
        <w:t>,</w:t>
      </w:r>
      <w:r w:rsidR="00AD2480">
        <w:t xml:space="preserve"> the Septuagint </w:t>
      </w:r>
      <w:r>
        <w:t>uses the word agape. S</w:t>
      </w:r>
      <w:r w:rsidR="00AD2480">
        <w:t xml:space="preserve">o </w:t>
      </w:r>
      <w:r>
        <w:t>it</w:t>
      </w:r>
      <w:r w:rsidR="00AD2480">
        <w:t xml:space="preserve"> is not true that non-Christians cannot have agape love.</w:t>
      </w:r>
    </w:p>
    <w:p w:rsidR="00AD2480" w:rsidRDefault="00AD2480" w:rsidP="00AD2480">
      <w:pPr>
        <w:tabs>
          <w:tab w:val="left" w:pos="540"/>
          <w:tab w:val="left" w:pos="990"/>
          <w:tab w:val="left" w:pos="1440"/>
          <w:tab w:val="left" w:pos="1800"/>
          <w:tab w:val="left" w:pos="2250"/>
        </w:tabs>
      </w:pPr>
    </w:p>
    <w:p w:rsidR="0043659F" w:rsidRDefault="009F034F" w:rsidP="00B9636A">
      <w:r>
        <w:t xml:space="preserve"> </w:t>
      </w:r>
      <w:r w:rsidR="00B9636A">
        <w:t>In t</w:t>
      </w:r>
      <w:r w:rsidR="003E765D" w:rsidRPr="003E765D">
        <w:t>he same way</w:t>
      </w:r>
      <w:r w:rsidR="00B9636A">
        <w:t>,</w:t>
      </w:r>
      <w:r w:rsidR="003E765D" w:rsidRPr="003E765D">
        <w:t xml:space="preserve"> </w:t>
      </w:r>
      <w:r w:rsidR="00B9636A">
        <w:t>Jehovah’s Witnesses</w:t>
      </w:r>
      <w:r w:rsidR="003E765D" w:rsidRPr="003E765D">
        <w:t xml:space="preserve"> said </w:t>
      </w:r>
      <w:r w:rsidR="00B9636A">
        <w:t>“W</w:t>
      </w:r>
      <w:r w:rsidR="003E765D" w:rsidRPr="003E765D">
        <w:t>ell</w:t>
      </w:r>
      <w:r w:rsidR="00B9636A">
        <w:t>,</w:t>
      </w:r>
      <w:r w:rsidR="003E765D" w:rsidRPr="003E765D">
        <w:t xml:space="preserve"> it </w:t>
      </w:r>
      <w:r w:rsidR="003E765D" w:rsidRPr="00B9636A">
        <w:rPr>
          <w:i/>
        </w:rPr>
        <w:t>looks like</w:t>
      </w:r>
      <w:r w:rsidR="003E765D" w:rsidRPr="003E765D">
        <w:t xml:space="preserve"> </w:t>
      </w:r>
      <w:r w:rsidR="00B9636A">
        <w:t xml:space="preserve">other people </w:t>
      </w:r>
      <w:r w:rsidR="003E765D" w:rsidRPr="003E765D">
        <w:t>are joyful</w:t>
      </w:r>
      <w:r w:rsidR="00B9636A">
        <w:t>,</w:t>
      </w:r>
      <w:r w:rsidR="003E765D" w:rsidRPr="003E765D">
        <w:t xml:space="preserve"> but </w:t>
      </w:r>
      <w:r w:rsidR="00B9636A">
        <w:t xml:space="preserve">it </w:t>
      </w:r>
      <w:r w:rsidR="003E765D" w:rsidRPr="003E765D">
        <w:t>is not real Christian joy</w:t>
      </w:r>
      <w:r w:rsidR="00B9636A">
        <w:t>.</w:t>
      </w:r>
      <w:r w:rsidR="003E765D" w:rsidRPr="003E765D">
        <w:t xml:space="preserve"> </w:t>
      </w:r>
      <w:r w:rsidR="00B9636A">
        <w:t>T</w:t>
      </w:r>
      <w:r w:rsidR="003E765D" w:rsidRPr="003E765D">
        <w:t xml:space="preserve">hey </w:t>
      </w:r>
      <w:r w:rsidR="003E765D" w:rsidRPr="00B9636A">
        <w:rPr>
          <w:i/>
        </w:rPr>
        <w:t>appear</w:t>
      </w:r>
      <w:r w:rsidR="003E765D" w:rsidRPr="003E765D">
        <w:t xml:space="preserve"> to be kind</w:t>
      </w:r>
      <w:r w:rsidR="00B9636A">
        <w:t>,</w:t>
      </w:r>
      <w:r w:rsidR="003E765D" w:rsidRPr="003E765D">
        <w:t xml:space="preserve"> but it’s not the real thing</w:t>
      </w:r>
      <w:r w:rsidR="00B9636A">
        <w:t>.”</w:t>
      </w:r>
      <w:r w:rsidR="003E765D" w:rsidRPr="003E765D">
        <w:t xml:space="preserve"> I think you would take exception to that explanation</w:t>
      </w:r>
      <w:r w:rsidR="00B9636A">
        <w:t>. Y</w:t>
      </w:r>
      <w:r w:rsidR="003E765D" w:rsidRPr="003E765D">
        <w:t>ou would say</w:t>
      </w:r>
      <w:r w:rsidR="00B9636A">
        <w:t xml:space="preserve">, </w:t>
      </w:r>
      <w:r w:rsidR="0043659F">
        <w:t>“</w:t>
      </w:r>
      <w:r w:rsidR="00B9636A">
        <w:t>N</w:t>
      </w:r>
      <w:r w:rsidR="003E765D" w:rsidRPr="003E765D">
        <w:t>o</w:t>
      </w:r>
      <w:r w:rsidR="00B9636A">
        <w:t>,</w:t>
      </w:r>
      <w:r w:rsidR="003E765D" w:rsidRPr="003E765D">
        <w:t xml:space="preserve"> the love I have </w:t>
      </w:r>
      <w:r w:rsidR="003E765D" w:rsidRPr="0043659F">
        <w:rPr>
          <w:i/>
        </w:rPr>
        <w:t>is</w:t>
      </w:r>
      <w:r w:rsidR="003E765D" w:rsidRPr="003E765D">
        <w:t xml:space="preserve"> the real thing</w:t>
      </w:r>
      <w:r w:rsidR="0043659F">
        <w:t>, and</w:t>
      </w:r>
      <w:r w:rsidR="003E765D" w:rsidRPr="003E765D">
        <w:t xml:space="preserve"> the joy I have is the </w:t>
      </w:r>
      <w:r w:rsidR="003E765D" w:rsidRPr="0043659F">
        <w:rPr>
          <w:i/>
        </w:rPr>
        <w:t>real</w:t>
      </w:r>
      <w:r w:rsidR="003E765D" w:rsidRPr="003E765D">
        <w:t xml:space="preserve"> thing</w:t>
      </w:r>
      <w:r w:rsidR="0043659F">
        <w:t>. S</w:t>
      </w:r>
      <w:r w:rsidR="003E765D" w:rsidRPr="003E765D">
        <w:t xml:space="preserve">o </w:t>
      </w:r>
      <w:r w:rsidR="0043659F">
        <w:t xml:space="preserve">then </w:t>
      </w:r>
      <w:r w:rsidR="003E765D" w:rsidRPr="003E765D">
        <w:t>please don’t use the same explanation in dismissing th</w:t>
      </w:r>
      <w:r w:rsidR="0043659F">
        <w:t xml:space="preserve">e love, joy, and kindness that other people exhibit. Don’t say </w:t>
      </w:r>
      <w:r w:rsidR="003E765D" w:rsidRPr="003E765D">
        <w:t xml:space="preserve">that those in the world </w:t>
      </w:r>
      <w:r w:rsidR="003E765D" w:rsidRPr="0043659F">
        <w:rPr>
          <w:i/>
        </w:rPr>
        <w:t>appear</w:t>
      </w:r>
      <w:r w:rsidR="003E765D" w:rsidRPr="003E765D">
        <w:t xml:space="preserve"> to be loving</w:t>
      </w:r>
      <w:r w:rsidR="0043659F">
        <w:t>,</w:t>
      </w:r>
      <w:r w:rsidR="003E765D" w:rsidRPr="003E765D">
        <w:t xml:space="preserve"> but </w:t>
      </w:r>
      <w:r w:rsidR="0043659F">
        <w:t>it’s</w:t>
      </w:r>
      <w:r w:rsidR="003E765D" w:rsidRPr="003E765D">
        <w:t xml:space="preserve"> not real love</w:t>
      </w:r>
      <w:r w:rsidR="0043659F">
        <w:t>. O</w:t>
      </w:r>
      <w:r w:rsidR="003E765D" w:rsidRPr="003E765D">
        <w:t>r they appear to have joy</w:t>
      </w:r>
      <w:r w:rsidR="0043659F">
        <w:t>,</w:t>
      </w:r>
      <w:r w:rsidR="003E765D" w:rsidRPr="003E765D">
        <w:t xml:space="preserve"> but it’s not real joy</w:t>
      </w:r>
      <w:r w:rsidR="0043659F">
        <w:t>. Or it’s</w:t>
      </w:r>
      <w:r w:rsidR="003E765D" w:rsidRPr="003E765D">
        <w:t xml:space="preserve"> not real kindness</w:t>
      </w:r>
      <w:r w:rsidR="0043659F">
        <w:t>. We’re not being honest when we do that.</w:t>
      </w:r>
      <w:r w:rsidR="003E765D" w:rsidRPr="003E765D">
        <w:t xml:space="preserve"> </w:t>
      </w:r>
    </w:p>
    <w:p w:rsidR="00812BBA" w:rsidRDefault="00812BBA" w:rsidP="00B9636A">
      <w:r>
        <w:t>T</w:t>
      </w:r>
      <w:r w:rsidR="003E765D" w:rsidRPr="003E765D">
        <w:t>he early Christian understanding of our human spirit also explains many other things</w:t>
      </w:r>
      <w:r>
        <w:t xml:space="preserve">—such </w:t>
      </w:r>
      <w:r w:rsidR="003E765D" w:rsidRPr="003E765D">
        <w:t>as wh</w:t>
      </w:r>
      <w:r>
        <w:t>y</w:t>
      </w:r>
      <w:r w:rsidR="003E765D" w:rsidRPr="003E765D">
        <w:t xml:space="preserve"> li</w:t>
      </w:r>
      <w:r>
        <w:t>e</w:t>
      </w:r>
      <w:r w:rsidR="003E765D" w:rsidRPr="003E765D">
        <w:t xml:space="preserve"> detectors work</w:t>
      </w:r>
      <w:r>
        <w:t xml:space="preserve">. If we are </w:t>
      </w:r>
      <w:r w:rsidR="003E765D" w:rsidRPr="003E765D">
        <w:t>totally depraved</w:t>
      </w:r>
      <w:r>
        <w:t>,</w:t>
      </w:r>
      <w:r w:rsidR="003E765D" w:rsidRPr="003E765D">
        <w:t xml:space="preserve"> th</w:t>
      </w:r>
      <w:r>
        <w:t>e</w:t>
      </w:r>
      <w:r w:rsidR="003E765D" w:rsidRPr="003E765D">
        <w:t>n it should be natural for us to tell lies</w:t>
      </w:r>
      <w:r>
        <w:t>. And</w:t>
      </w:r>
      <w:r w:rsidR="003E765D" w:rsidRPr="003E765D">
        <w:t xml:space="preserve"> a lie detector should set off when we say something </w:t>
      </w:r>
      <w:r>
        <w:t xml:space="preserve">that is </w:t>
      </w:r>
      <w:r w:rsidR="003E765D" w:rsidRPr="00812BBA">
        <w:rPr>
          <w:i/>
        </w:rPr>
        <w:t>true</w:t>
      </w:r>
      <w:r>
        <w:t>!</w:t>
      </w:r>
      <w:r w:rsidR="003E765D" w:rsidRPr="003E765D">
        <w:t xml:space="preserve"> </w:t>
      </w:r>
      <w:r>
        <w:t>B</w:t>
      </w:r>
      <w:r w:rsidR="003E765D" w:rsidRPr="003E765D">
        <w:t>ut it works just the opposite</w:t>
      </w:r>
      <w:r>
        <w:t>. Lie detectors are</w:t>
      </w:r>
      <w:r w:rsidR="003E765D" w:rsidRPr="003E765D">
        <w:t xml:space="preserve"> not infallible</w:t>
      </w:r>
      <w:r>
        <w:t>,</w:t>
      </w:r>
      <w:r w:rsidR="003E765D" w:rsidRPr="003E765D">
        <w:t xml:space="preserve"> </w:t>
      </w:r>
      <w:r>
        <w:t xml:space="preserve">but they have considerable value for the very reason that </w:t>
      </w:r>
      <w:r w:rsidR="003E765D" w:rsidRPr="003E765D">
        <w:t xml:space="preserve">it is not normal and natural </w:t>
      </w:r>
      <w:r>
        <w:t>to tell lies. O</w:t>
      </w:r>
      <w:r w:rsidR="003E765D" w:rsidRPr="003E765D">
        <w:t xml:space="preserve">ur spirit inside of us is going to resist </w:t>
      </w:r>
      <w:r>
        <w:t>our</w:t>
      </w:r>
      <w:r w:rsidR="003E765D" w:rsidRPr="003E765D">
        <w:t xml:space="preserve"> telling a lie</w:t>
      </w:r>
      <w:r>
        <w:t>. Our spirit</w:t>
      </w:r>
      <w:r w:rsidR="003E765D" w:rsidRPr="003E765D">
        <w:t xml:space="preserve"> causes these physical symptoms that lie detectors pick up on</w:t>
      </w:r>
      <w:r>
        <w:t>.</w:t>
      </w:r>
    </w:p>
    <w:p w:rsidR="00743E30" w:rsidRDefault="00743E30" w:rsidP="00B9636A">
      <w:r>
        <w:t>Our human spirit also explains</w:t>
      </w:r>
      <w:r w:rsidR="003E765D" w:rsidRPr="003E765D">
        <w:t xml:space="preserve"> why the Army has to train soldiers to kill</w:t>
      </w:r>
      <w:r>
        <w:t>. I</w:t>
      </w:r>
      <w:r w:rsidR="003E765D" w:rsidRPr="003E765D">
        <w:t xml:space="preserve">t’s not natural for humans to kill another </w:t>
      </w:r>
      <w:r>
        <w:t>human.</w:t>
      </w:r>
      <w:r w:rsidR="003E765D" w:rsidRPr="003E765D">
        <w:t xml:space="preserve"> </w:t>
      </w:r>
      <w:r>
        <w:t>T</w:t>
      </w:r>
      <w:r w:rsidR="003E765D" w:rsidRPr="003E765D">
        <w:t xml:space="preserve">here is a </w:t>
      </w:r>
      <w:r>
        <w:t xml:space="preserve">natural </w:t>
      </w:r>
      <w:r w:rsidR="003E765D" w:rsidRPr="003E765D">
        <w:t xml:space="preserve">resistance </w:t>
      </w:r>
      <w:r>
        <w:t xml:space="preserve">to it in most people. That </w:t>
      </w:r>
      <w:r w:rsidR="003E765D" w:rsidRPr="003E765D">
        <w:t>is why sometimes even in war soldiers will refuse to fire the</w:t>
      </w:r>
      <w:r>
        <w:t>ir</w:t>
      </w:r>
      <w:r w:rsidR="003E765D" w:rsidRPr="003E765D">
        <w:t xml:space="preserve"> gun</w:t>
      </w:r>
      <w:r>
        <w:t>s</w:t>
      </w:r>
      <w:r w:rsidR="003E765D" w:rsidRPr="003E765D">
        <w:t xml:space="preserve"> and shoot the enemy</w:t>
      </w:r>
      <w:r>
        <w:t>. I</w:t>
      </w:r>
      <w:r w:rsidR="003E765D" w:rsidRPr="003E765D">
        <w:t>t’s happened in in every war that some of the rifles are never fired</w:t>
      </w:r>
      <w:r>
        <w:t>. Or they are</w:t>
      </w:r>
      <w:r w:rsidR="003E765D" w:rsidRPr="003E765D">
        <w:t xml:space="preserve"> fired up into the air</w:t>
      </w:r>
      <w:r>
        <w:t>.</w:t>
      </w:r>
      <w:r w:rsidR="003E765D" w:rsidRPr="003E765D">
        <w:t xml:space="preserve"> </w:t>
      </w:r>
    </w:p>
    <w:p w:rsidR="00970E92" w:rsidRDefault="00743E30" w:rsidP="00B9636A">
      <w:r>
        <w:lastRenderedPageBreak/>
        <w:t>T</w:t>
      </w:r>
      <w:r w:rsidR="003E765D" w:rsidRPr="003E765D">
        <w:t>h</w:t>
      </w:r>
      <w:r>
        <w:t>e God-given spirit in us gives us humans the</w:t>
      </w:r>
      <w:r w:rsidR="003E765D" w:rsidRPr="003E765D">
        <w:t xml:space="preserve"> ability to produce the fruits of </w:t>
      </w:r>
      <w:r>
        <w:t xml:space="preserve">the spirit </w:t>
      </w:r>
      <w:r w:rsidR="003E765D" w:rsidRPr="003E765D">
        <w:t>even if were not born again</w:t>
      </w:r>
      <w:r>
        <w:t>. It explains why most peo</w:t>
      </w:r>
      <w:r w:rsidR="003E765D" w:rsidRPr="003E765D">
        <w:t>ple don’t steal</w:t>
      </w:r>
      <w:r>
        <w:t xml:space="preserve">. If </w:t>
      </w:r>
      <w:r w:rsidR="003E765D" w:rsidRPr="003E765D">
        <w:t>the average person walked into a grocery store</w:t>
      </w:r>
      <w:r w:rsidR="006964D4">
        <w:t>, and</w:t>
      </w:r>
      <w:r w:rsidR="003E765D" w:rsidRPr="003E765D">
        <w:t xml:space="preserve"> all of the employees had just stepped out </w:t>
      </w:r>
      <w:r w:rsidR="006964D4">
        <w:t xml:space="preserve">to see a fire across the street or something, that person would not </w:t>
      </w:r>
      <w:r w:rsidR="003E765D" w:rsidRPr="003E765D">
        <w:t xml:space="preserve">start shoplifting everything </w:t>
      </w:r>
      <w:r w:rsidR="006964D4">
        <w:t>in sight. Some people would, but not most people. T</w:t>
      </w:r>
      <w:r w:rsidR="003E765D" w:rsidRPr="003E765D">
        <w:t>his spirit inside of us is why most people are peaceful</w:t>
      </w:r>
      <w:r w:rsidR="006964D4">
        <w:t>,</w:t>
      </w:r>
      <w:r w:rsidR="003E765D" w:rsidRPr="003E765D">
        <w:t xml:space="preserve"> law-abiding citizens</w:t>
      </w:r>
      <w:r w:rsidR="006964D4">
        <w:t>.</w:t>
      </w:r>
    </w:p>
    <w:p w:rsidR="00FB1C39" w:rsidRDefault="00FB1C39" w:rsidP="00AD0E67">
      <w:pPr>
        <w:tabs>
          <w:tab w:val="left" w:pos="540"/>
          <w:tab w:val="left" w:pos="990"/>
          <w:tab w:val="left" w:pos="1440"/>
          <w:tab w:val="left" w:pos="1800"/>
          <w:tab w:val="left" w:pos="2250"/>
        </w:tabs>
      </w:pPr>
    </w:p>
    <w:p w:rsidR="00FB1C39" w:rsidRDefault="00FB1C39" w:rsidP="00AD0E67">
      <w:pPr>
        <w:tabs>
          <w:tab w:val="left" w:pos="540"/>
          <w:tab w:val="left" w:pos="990"/>
          <w:tab w:val="left" w:pos="1440"/>
          <w:tab w:val="left" w:pos="1800"/>
          <w:tab w:val="left" w:pos="2250"/>
        </w:tabs>
      </w:pPr>
      <w:r>
        <w:t>More importantly, it’s why we can expect our children—before they are born again</w:t>
      </w:r>
      <w:r w:rsidR="00C011C5">
        <w:t xml:space="preserve">—to be kind, to be peaceable, to be good, to exercise self-control, and to love their parents and siblings, and to love God. If only born-again people can do this, then we have no right to expect our children to behave in a godly manner. No, our children can produce the fruit of the spirit, because it is the fruit that comes from our own spirit when we let it control our lives. </w:t>
      </w:r>
      <w:r w:rsidR="00FE029E">
        <w:t>It is the Divine witness within each one of us.</w:t>
      </w:r>
    </w:p>
    <w:p w:rsidR="00C011C5" w:rsidRPr="003A2B8A" w:rsidRDefault="00C011C5" w:rsidP="00AD0E67">
      <w:pPr>
        <w:tabs>
          <w:tab w:val="left" w:pos="540"/>
          <w:tab w:val="left" w:pos="990"/>
          <w:tab w:val="left" w:pos="1440"/>
          <w:tab w:val="left" w:pos="1800"/>
          <w:tab w:val="left" w:pos="2250"/>
        </w:tabs>
      </w:pPr>
    </w:p>
    <w:p w:rsidR="00AD0E67" w:rsidRPr="003A2B8A" w:rsidRDefault="00894309" w:rsidP="00AD0E67">
      <w:pPr>
        <w:tabs>
          <w:tab w:val="left" w:pos="540"/>
          <w:tab w:val="left" w:pos="990"/>
          <w:tab w:val="left" w:pos="1440"/>
          <w:tab w:val="left" w:pos="1800"/>
          <w:tab w:val="left" w:pos="2250"/>
        </w:tabs>
      </w:pPr>
      <w:r w:rsidRPr="003A2B8A">
        <w:t>It is why Paul says what he does in the 2nd chapter of Romans:</w:t>
      </w:r>
    </w:p>
    <w:p w:rsidR="00AD0E67" w:rsidRPr="003A2B8A" w:rsidRDefault="00AD0E67" w:rsidP="00AD0E67">
      <w:pPr>
        <w:tabs>
          <w:tab w:val="left" w:pos="540"/>
          <w:tab w:val="left" w:pos="990"/>
          <w:tab w:val="left" w:pos="1440"/>
          <w:tab w:val="left" w:pos="1800"/>
          <w:tab w:val="left" w:pos="2250"/>
        </w:tabs>
      </w:pPr>
      <w:r w:rsidRPr="003A2B8A">
        <w:t>Rom. 2:14-16 “For when Gentiles, who do not have the Law, by nature do the things in the Law, these, although not having the Law, are a law to themselves, who show the work of the Law written in their hearts, their conscience also bearing witness, and between themselves their thoughts accusing or else excusing them) in the day when God will judge the secrets of men by Jesus Christ.”</w:t>
      </w:r>
    </w:p>
    <w:p w:rsidR="00AD0E67" w:rsidRPr="003A2B8A" w:rsidRDefault="00AD0E67" w:rsidP="000B1F14">
      <w:pPr>
        <w:tabs>
          <w:tab w:val="left" w:pos="540"/>
          <w:tab w:val="left" w:pos="990"/>
          <w:tab w:val="left" w:pos="1440"/>
          <w:tab w:val="left" w:pos="1800"/>
          <w:tab w:val="left" w:pos="2250"/>
        </w:tabs>
      </w:pPr>
    </w:p>
    <w:p w:rsidR="00894309" w:rsidRPr="003A2B8A" w:rsidRDefault="00894309" w:rsidP="000B1F14">
      <w:pPr>
        <w:tabs>
          <w:tab w:val="left" w:pos="540"/>
          <w:tab w:val="left" w:pos="990"/>
          <w:tab w:val="left" w:pos="1440"/>
          <w:tab w:val="left" w:pos="1800"/>
          <w:tab w:val="left" w:pos="2250"/>
        </w:tabs>
      </w:pPr>
      <w:r w:rsidRPr="003A2B8A">
        <w:t>This happens because t</w:t>
      </w:r>
      <w:r w:rsidR="000B1F14" w:rsidRPr="003A2B8A">
        <w:t xml:space="preserve">heir souls are being led by their spirits in those areas. </w:t>
      </w:r>
      <w:r w:rsidRPr="003A2B8A">
        <w:t xml:space="preserve">One example of the type of person Paul is talking is Cornelius. He was a godly man of prayer who gave generously to help the poor. But that alone couldn’t </w:t>
      </w:r>
      <w:r w:rsidRPr="003A2B8A">
        <w:rPr>
          <w:i/>
        </w:rPr>
        <w:t>save</w:t>
      </w:r>
      <w:r w:rsidRPr="003A2B8A">
        <w:t xml:space="preserve"> Cornelius. Cornelius still had to hear the gospel message of Christ</w:t>
      </w:r>
      <w:r w:rsidR="00FE029E">
        <w:t xml:space="preserve"> and believe</w:t>
      </w:r>
      <w:r w:rsidRPr="003A2B8A">
        <w:t xml:space="preserve">. </w:t>
      </w:r>
      <w:r w:rsidR="00FE029E">
        <w:t>Once</w:t>
      </w:r>
      <w:r w:rsidRPr="003A2B8A">
        <w:t xml:space="preserve"> Cornelius and his household believed the gospel, they </w:t>
      </w:r>
      <w:r w:rsidR="00FE029E">
        <w:t xml:space="preserve">then </w:t>
      </w:r>
      <w:r w:rsidRPr="003A2B8A">
        <w:t xml:space="preserve">received baptism from the Holy Spirit and were baptized in water. </w:t>
      </w:r>
    </w:p>
    <w:p w:rsidR="000B1F14" w:rsidRPr="003A2B8A" w:rsidRDefault="000B1F14" w:rsidP="000B1F14">
      <w:pPr>
        <w:tabs>
          <w:tab w:val="left" w:pos="540"/>
          <w:tab w:val="left" w:pos="990"/>
          <w:tab w:val="left" w:pos="1440"/>
          <w:tab w:val="left" w:pos="1800"/>
          <w:tab w:val="left" w:pos="2250"/>
        </w:tabs>
      </w:pPr>
    </w:p>
    <w:p w:rsidR="001E3441" w:rsidRPr="003A2B8A" w:rsidRDefault="001E3441" w:rsidP="000B1F14">
      <w:pPr>
        <w:tabs>
          <w:tab w:val="left" w:pos="540"/>
          <w:tab w:val="left" w:pos="990"/>
          <w:tab w:val="left" w:pos="1440"/>
          <w:tab w:val="left" w:pos="1800"/>
          <w:tab w:val="left" w:pos="2250"/>
        </w:tabs>
      </w:pPr>
      <w:r w:rsidRPr="003A2B8A">
        <w:t xml:space="preserve">What we need to understand is that our utter dependency on Christ’s blood and on God’s grace for our salvation does not require us to be totally depraved. The early Christians certainly did not believe that anyone could save himself. They knew we had to be washed in the blood of the Lamb. They knew that apart from God’s grace there would be no salvation. However, they did </w:t>
      </w:r>
      <w:r w:rsidRPr="003A2B8A">
        <w:rPr>
          <w:i/>
        </w:rPr>
        <w:t>not</w:t>
      </w:r>
      <w:r w:rsidRPr="003A2B8A">
        <w:t xml:space="preserve"> believe in total depravity or predestination. They recognized that the Bible teaches that we fallen humans still have</w:t>
      </w:r>
      <w:r w:rsidR="00423047" w:rsidRPr="003A2B8A">
        <w:t xml:space="preserve"> our human spirits, which give each human a conscience and an internal witness to godly conduct.</w:t>
      </w:r>
    </w:p>
    <w:p w:rsidR="000B1F14" w:rsidRDefault="00423047" w:rsidP="000B1F14">
      <w:pPr>
        <w:tabs>
          <w:tab w:val="left" w:pos="540"/>
          <w:tab w:val="left" w:pos="990"/>
          <w:tab w:val="left" w:pos="1440"/>
          <w:tab w:val="left" w:pos="1800"/>
          <w:tab w:val="left" w:pos="2250"/>
        </w:tabs>
      </w:pPr>
      <w:r w:rsidRPr="003A2B8A">
        <w:t xml:space="preserve">The early Christian view takes into account the </w:t>
      </w:r>
      <w:r w:rsidRPr="003A2B8A">
        <w:rPr>
          <w:i/>
        </w:rPr>
        <w:t>totality</w:t>
      </w:r>
      <w:r w:rsidRPr="003A2B8A">
        <w:t xml:space="preserve"> of what both the Old and New Testaments reveal about the condition of man. People—like Job—can be righteous even though they have not been born again. But no one can enter the Kingdom without being born again.</w:t>
      </w:r>
    </w:p>
    <w:p w:rsidR="008226E0" w:rsidRDefault="008226E0" w:rsidP="000B1F14">
      <w:pPr>
        <w:tabs>
          <w:tab w:val="left" w:pos="540"/>
          <w:tab w:val="left" w:pos="990"/>
          <w:tab w:val="left" w:pos="1440"/>
          <w:tab w:val="left" w:pos="1800"/>
          <w:tab w:val="left" w:pos="2250"/>
        </w:tabs>
      </w:pPr>
    </w:p>
    <w:p w:rsidR="008226E0" w:rsidRPr="003A2B8A" w:rsidRDefault="008226E0" w:rsidP="000B1F14">
      <w:pPr>
        <w:tabs>
          <w:tab w:val="left" w:pos="540"/>
          <w:tab w:val="left" w:pos="990"/>
          <w:tab w:val="left" w:pos="1440"/>
          <w:tab w:val="left" w:pos="1800"/>
          <w:tab w:val="left" w:pos="2250"/>
        </w:tabs>
      </w:pPr>
      <w:r>
        <w:t>End Track 5</w:t>
      </w:r>
      <w:r w:rsidR="00D03558">
        <w:t xml:space="preserve"> &amp; 6</w:t>
      </w:r>
    </w:p>
    <w:p w:rsidR="000B1F14" w:rsidRDefault="000B1F14" w:rsidP="000B1F14">
      <w:pPr>
        <w:pBdr>
          <w:bottom w:val="single" w:sz="12" w:space="1" w:color="auto"/>
        </w:pBdr>
        <w:tabs>
          <w:tab w:val="left" w:pos="540"/>
          <w:tab w:val="left" w:pos="990"/>
          <w:tab w:val="left" w:pos="1440"/>
          <w:tab w:val="left" w:pos="1800"/>
          <w:tab w:val="left" w:pos="2250"/>
        </w:tabs>
      </w:pPr>
    </w:p>
    <w:p w:rsidR="00FE029E" w:rsidRPr="003A2B8A" w:rsidRDefault="00FE029E" w:rsidP="000B1F14">
      <w:pPr>
        <w:tabs>
          <w:tab w:val="left" w:pos="540"/>
          <w:tab w:val="left" w:pos="990"/>
          <w:tab w:val="left" w:pos="1440"/>
          <w:tab w:val="left" w:pos="1800"/>
          <w:tab w:val="left" w:pos="2250"/>
        </w:tabs>
      </w:pPr>
    </w:p>
    <w:p w:rsidR="000B1F14" w:rsidRPr="003A2B8A" w:rsidRDefault="00423047" w:rsidP="000B1F14">
      <w:pPr>
        <w:tabs>
          <w:tab w:val="left" w:pos="540"/>
          <w:tab w:val="left" w:pos="990"/>
          <w:tab w:val="left" w:pos="1440"/>
          <w:tab w:val="left" w:pos="1800"/>
          <w:tab w:val="left" w:pos="2250"/>
        </w:tabs>
        <w:rPr>
          <w:b/>
        </w:rPr>
      </w:pPr>
      <w:r w:rsidRPr="003A2B8A">
        <w:rPr>
          <w:b/>
        </w:rPr>
        <w:t>Other Passages</w:t>
      </w:r>
    </w:p>
    <w:p w:rsidR="00C5527B" w:rsidRDefault="00C5527B" w:rsidP="000B1F14">
      <w:pPr>
        <w:tabs>
          <w:tab w:val="left" w:pos="540"/>
          <w:tab w:val="left" w:pos="990"/>
          <w:tab w:val="left" w:pos="1440"/>
          <w:tab w:val="left" w:pos="1800"/>
          <w:tab w:val="left" w:pos="2250"/>
        </w:tabs>
      </w:pPr>
    </w:p>
    <w:p w:rsidR="00423047" w:rsidRDefault="00C5527B" w:rsidP="000B1F14">
      <w:pPr>
        <w:tabs>
          <w:tab w:val="left" w:pos="540"/>
          <w:tab w:val="left" w:pos="990"/>
          <w:tab w:val="left" w:pos="1440"/>
          <w:tab w:val="left" w:pos="1800"/>
          <w:tab w:val="left" w:pos="2250"/>
        </w:tabs>
      </w:pPr>
      <w:r>
        <w:t xml:space="preserve">I want to encourage you in your daily Bible reading to start noticing the word “spirit” </w:t>
      </w:r>
      <w:r>
        <w:lastRenderedPageBreak/>
        <w:t xml:space="preserve">as it is used in the New Testament—remembering that it’s up to us to decide if it should be capitalized in a particular instance or left as a lower-case letter. </w:t>
      </w:r>
      <w:r w:rsidR="00467D90">
        <w:t>Of course, if the text says “the Holy Spirit,” then we</w:t>
      </w:r>
      <w:r>
        <w:t xml:space="preserve"> </w:t>
      </w:r>
      <w:r w:rsidR="00467D90">
        <w:t>know we are not talking about man’s spirit. But in many passages, it simply isn’t clear which spirit is being referred to.</w:t>
      </w:r>
    </w:p>
    <w:p w:rsidR="00752801" w:rsidRDefault="00752801" w:rsidP="000B1F14">
      <w:pPr>
        <w:tabs>
          <w:tab w:val="left" w:pos="540"/>
          <w:tab w:val="left" w:pos="990"/>
          <w:tab w:val="left" w:pos="1440"/>
          <w:tab w:val="left" w:pos="1800"/>
          <w:tab w:val="left" w:pos="2250"/>
        </w:tabs>
      </w:pPr>
      <w:r>
        <w:t xml:space="preserve">Interestingly, </w:t>
      </w:r>
      <w:r w:rsidR="00C10893">
        <w:t xml:space="preserve">the original 1611 KJV uses a lowercase “s” throughout Galatians 5 when Paul talks about the war between the flesh and the spirit. It also uses a lowercase “s” when Paul describes the fruit of the spirit. In 1769, the scholars at Oxford University revised the KJV and </w:t>
      </w:r>
      <w:r w:rsidR="004F0AB8">
        <w:t>turned those lowercase “s’s” to capital “S’s.” In doing that, they significantly changed the meaning of the text. And virtually every Bible translated since then has followed their revisions.</w:t>
      </w:r>
    </w:p>
    <w:p w:rsidR="00FB1C39" w:rsidRDefault="004F0AB8" w:rsidP="00FB1C39">
      <w:pPr>
        <w:tabs>
          <w:tab w:val="left" w:pos="540"/>
          <w:tab w:val="left" w:pos="990"/>
          <w:tab w:val="left" w:pos="1440"/>
          <w:tab w:val="left" w:pos="1800"/>
          <w:tab w:val="left" w:pos="2250"/>
        </w:tabs>
      </w:pPr>
      <w:r>
        <w:t xml:space="preserve">So remember that those capital “S’s” are a fairly recent revision. Unless it specifically mentions the Holy Spirit, we have every right to change those capital “S’s” back to lowercase “s’s.” </w:t>
      </w:r>
      <w:r w:rsidR="00467D90">
        <w:t>Let’s just take some examples from Paul’s epistles.</w:t>
      </w:r>
      <w:r w:rsidR="00FB1C39">
        <w:t xml:space="preserve"> </w:t>
      </w:r>
      <w:r w:rsidR="00031E4C">
        <w:t>As I read these, use a lowercase “s” in your mind. Pretend for a moment that you are an early Christian and that you are listen to these passages with the understanding that Paul is talking about our human spirit, not the Holy Spirit.</w:t>
      </w:r>
    </w:p>
    <w:p w:rsidR="00467D90" w:rsidRPr="003A2B8A" w:rsidRDefault="00031E4C" w:rsidP="000B1F14">
      <w:pPr>
        <w:tabs>
          <w:tab w:val="left" w:pos="540"/>
          <w:tab w:val="left" w:pos="990"/>
          <w:tab w:val="left" w:pos="1440"/>
          <w:tab w:val="left" w:pos="1800"/>
          <w:tab w:val="left" w:pos="2250"/>
        </w:tabs>
      </w:pPr>
      <w:r>
        <w:t>For the sake of time, I’m going to be moving through these fairly rapidly:</w:t>
      </w:r>
    </w:p>
    <w:p w:rsidR="000B1F14" w:rsidRPr="003A2B8A" w:rsidRDefault="000B1F14" w:rsidP="000B1F14">
      <w:pPr>
        <w:tabs>
          <w:tab w:val="left" w:pos="540"/>
          <w:tab w:val="left" w:pos="990"/>
          <w:tab w:val="left" w:pos="1440"/>
          <w:tab w:val="left" w:pos="1800"/>
          <w:tab w:val="left" w:pos="2250"/>
        </w:tabs>
      </w:pPr>
      <w:r w:rsidRPr="003A2B8A">
        <w:t>Gal. 6:7,8</w:t>
      </w:r>
      <w:r w:rsidR="00B307C1" w:rsidRPr="003A2B8A">
        <w:t>:</w:t>
      </w:r>
    </w:p>
    <w:p w:rsidR="000B1F14" w:rsidRPr="003A2B8A" w:rsidRDefault="000B1F14" w:rsidP="000B1F14">
      <w:pPr>
        <w:tabs>
          <w:tab w:val="left" w:pos="540"/>
          <w:tab w:val="left" w:pos="990"/>
          <w:tab w:val="left" w:pos="1440"/>
          <w:tab w:val="left" w:pos="1800"/>
          <w:tab w:val="left" w:pos="2250"/>
        </w:tabs>
      </w:pPr>
      <w:r w:rsidRPr="003A2B8A">
        <w:tab/>
        <w:t xml:space="preserve"> Do not be deceived, God is not mocked; for whatever a man sows, that he will also reap. For he who sows to his flesh will of the flesh reap corruption, but he who sows to the spirit will of the spirit reap everlasting life. </w:t>
      </w:r>
    </w:p>
    <w:p w:rsidR="000B1F14" w:rsidRPr="003A2B8A" w:rsidRDefault="000B1F14" w:rsidP="000B1F14">
      <w:pPr>
        <w:tabs>
          <w:tab w:val="left" w:pos="540"/>
          <w:tab w:val="left" w:pos="990"/>
          <w:tab w:val="left" w:pos="1440"/>
          <w:tab w:val="left" w:pos="1800"/>
          <w:tab w:val="left" w:pos="2250"/>
        </w:tabs>
      </w:pPr>
    </w:p>
    <w:p w:rsidR="000B1F14" w:rsidRPr="003A2B8A" w:rsidRDefault="007F18D4" w:rsidP="000B1F14">
      <w:pPr>
        <w:tabs>
          <w:tab w:val="left" w:pos="540"/>
          <w:tab w:val="left" w:pos="990"/>
          <w:tab w:val="left" w:pos="1440"/>
          <w:tab w:val="left" w:pos="1800"/>
          <w:tab w:val="left" w:pos="2250"/>
        </w:tabs>
      </w:pPr>
      <w:r w:rsidRPr="003A2B8A">
        <w:t xml:space="preserve"> </w:t>
      </w:r>
      <w:r w:rsidR="000B1F14" w:rsidRPr="003A2B8A">
        <w:t>Example:  1 Cor. 6:20</w:t>
      </w:r>
    </w:p>
    <w:p w:rsidR="000B1F14" w:rsidRPr="003A2B8A" w:rsidRDefault="000B1F14" w:rsidP="000B1F14">
      <w:pPr>
        <w:tabs>
          <w:tab w:val="left" w:pos="540"/>
          <w:tab w:val="left" w:pos="990"/>
          <w:tab w:val="left" w:pos="1440"/>
          <w:tab w:val="left" w:pos="1800"/>
          <w:tab w:val="left" w:pos="2250"/>
        </w:tabs>
      </w:pPr>
      <w:r w:rsidRPr="003A2B8A">
        <w:tab/>
        <w:t xml:space="preserve">  For you were bought at a price; therefore glorify God in your body and in your spirit, which are God’s.</w:t>
      </w:r>
    </w:p>
    <w:p w:rsidR="000B1F14" w:rsidRPr="003A2B8A" w:rsidRDefault="000B1F14" w:rsidP="000B1F14">
      <w:pPr>
        <w:tabs>
          <w:tab w:val="left" w:pos="540"/>
          <w:tab w:val="left" w:pos="990"/>
          <w:tab w:val="left" w:pos="1440"/>
          <w:tab w:val="left" w:pos="1800"/>
          <w:tab w:val="left" w:pos="2250"/>
        </w:tabs>
      </w:pPr>
    </w:p>
    <w:p w:rsidR="000B1F14" w:rsidRPr="003A2B8A" w:rsidRDefault="000B1F14" w:rsidP="000B1F14">
      <w:pPr>
        <w:tabs>
          <w:tab w:val="left" w:pos="540"/>
          <w:tab w:val="left" w:pos="990"/>
          <w:tab w:val="left" w:pos="1440"/>
          <w:tab w:val="left" w:pos="1800"/>
          <w:tab w:val="left" w:pos="2250"/>
        </w:tabs>
      </w:pPr>
      <w:r w:rsidRPr="003A2B8A">
        <w:t>Romans 8</w:t>
      </w:r>
      <w:r w:rsidR="0049194F">
        <w:t>:1,2</w:t>
      </w:r>
    </w:p>
    <w:p w:rsidR="000B1F14" w:rsidRPr="003A2B8A" w:rsidRDefault="000B1F14" w:rsidP="000B1F14">
      <w:pPr>
        <w:tabs>
          <w:tab w:val="left" w:pos="540"/>
          <w:tab w:val="left" w:pos="990"/>
          <w:tab w:val="left" w:pos="1440"/>
          <w:tab w:val="left" w:pos="1800"/>
          <w:tab w:val="left" w:pos="2250"/>
        </w:tabs>
      </w:pPr>
      <w:r w:rsidRPr="003A2B8A">
        <w:t xml:space="preserve"> </w:t>
      </w:r>
    </w:p>
    <w:p w:rsidR="000B1F14" w:rsidRDefault="000B1F14" w:rsidP="000B1F14">
      <w:pPr>
        <w:tabs>
          <w:tab w:val="left" w:pos="540"/>
          <w:tab w:val="left" w:pos="990"/>
          <w:tab w:val="left" w:pos="1440"/>
          <w:tab w:val="left" w:pos="1800"/>
          <w:tab w:val="left" w:pos="2250"/>
        </w:tabs>
      </w:pPr>
      <w:r w:rsidRPr="003A2B8A">
        <w:t>1 There is therefore now no condemnation to those who are in Christ Jesus, who do not walk according to the flesh, but according to the spirit.2 For the law of the spirit of life in Christ Jesus has made me free from the law of sin and death.”</w:t>
      </w:r>
    </w:p>
    <w:p w:rsidR="00467D90" w:rsidRDefault="00467D90" w:rsidP="000B1F14">
      <w:pPr>
        <w:tabs>
          <w:tab w:val="left" w:pos="540"/>
          <w:tab w:val="left" w:pos="990"/>
          <w:tab w:val="left" w:pos="1440"/>
          <w:tab w:val="left" w:pos="1800"/>
          <w:tab w:val="left" w:pos="2250"/>
        </w:tabs>
      </w:pPr>
    </w:p>
    <w:p w:rsidR="000B1F14" w:rsidRPr="003A2B8A" w:rsidRDefault="000B1F14" w:rsidP="000B1F14">
      <w:pPr>
        <w:tabs>
          <w:tab w:val="left" w:pos="540"/>
          <w:tab w:val="left" w:pos="990"/>
          <w:tab w:val="left" w:pos="1440"/>
          <w:tab w:val="left" w:pos="1800"/>
          <w:tab w:val="left" w:pos="2250"/>
        </w:tabs>
      </w:pPr>
      <w:r w:rsidRPr="003A2B8A">
        <w:t xml:space="preserve"> </w:t>
      </w:r>
      <w:r w:rsidR="0049194F">
        <w:t>Romans 8</w:t>
      </w:r>
      <w:r w:rsidR="00077BE2">
        <w:t>:</w:t>
      </w:r>
      <w:r w:rsidR="0049194F">
        <w:t xml:space="preserve"> 4</w:t>
      </w:r>
      <w:r w:rsidR="00077BE2">
        <w:t>,5</w:t>
      </w:r>
      <w:r w:rsidRPr="003A2B8A">
        <w:t>:</w:t>
      </w:r>
    </w:p>
    <w:p w:rsidR="000B1F14" w:rsidRPr="003A2B8A" w:rsidRDefault="000B1F14" w:rsidP="000B1F14">
      <w:pPr>
        <w:tabs>
          <w:tab w:val="left" w:pos="540"/>
          <w:tab w:val="left" w:pos="990"/>
          <w:tab w:val="left" w:pos="1440"/>
          <w:tab w:val="left" w:pos="1800"/>
          <w:tab w:val="left" w:pos="2250"/>
        </w:tabs>
      </w:pPr>
      <w:r w:rsidRPr="003A2B8A">
        <w:t>4 that the righteous requirement of the Law might be fulfilled in us who do not walk according to the flesh but according to the spirit.5 For those who live according to the flesh set their minds on the things of the flesh, but those who live according to the spirit, the things of the spirit.</w:t>
      </w:r>
    </w:p>
    <w:p w:rsidR="000B1F14" w:rsidRPr="003A2B8A" w:rsidRDefault="000B1F14" w:rsidP="000B1F14">
      <w:pPr>
        <w:tabs>
          <w:tab w:val="left" w:pos="540"/>
          <w:tab w:val="left" w:pos="990"/>
          <w:tab w:val="left" w:pos="1440"/>
          <w:tab w:val="left" w:pos="1800"/>
          <w:tab w:val="left" w:pos="2250"/>
        </w:tabs>
      </w:pPr>
    </w:p>
    <w:p w:rsidR="007F6F56" w:rsidRPr="00077BE2" w:rsidRDefault="000B1F14" w:rsidP="007F6F56">
      <w:pPr>
        <w:tabs>
          <w:tab w:val="left" w:pos="540"/>
          <w:tab w:val="left" w:pos="990"/>
          <w:tab w:val="left" w:pos="1440"/>
          <w:tab w:val="left" w:pos="1800"/>
          <w:tab w:val="left" w:pos="2250"/>
        </w:tabs>
        <w:rPr>
          <w:highlight w:val="yellow"/>
        </w:rPr>
      </w:pPr>
      <w:r w:rsidRPr="003A2B8A">
        <w:tab/>
        <w:t xml:space="preserve">  </w:t>
      </w:r>
      <w:r w:rsidR="007F6F56" w:rsidRPr="00077BE2">
        <w:rPr>
          <w:b/>
          <w:bCs/>
          <w:highlight w:val="yellow"/>
        </w:rPr>
        <w:t>6</w:t>
      </w:r>
      <w:r w:rsidR="007F6F56" w:rsidRPr="00077BE2">
        <w:rPr>
          <w:highlight w:val="yellow"/>
        </w:rPr>
        <w:t xml:space="preserve"> For to be carnally minded </w:t>
      </w:r>
      <w:r w:rsidR="007F6F56" w:rsidRPr="00077BE2">
        <w:rPr>
          <w:iCs/>
          <w:highlight w:val="yellow"/>
        </w:rPr>
        <w:t>is</w:t>
      </w:r>
      <w:r w:rsidR="007F6F56" w:rsidRPr="00077BE2">
        <w:rPr>
          <w:highlight w:val="yellow"/>
        </w:rPr>
        <w:t xml:space="preserve"> death; but to be spiritually minded </w:t>
      </w:r>
      <w:r w:rsidR="007F6F56" w:rsidRPr="00077BE2">
        <w:rPr>
          <w:iCs/>
          <w:highlight w:val="yellow"/>
        </w:rPr>
        <w:t>is</w:t>
      </w:r>
      <w:r w:rsidR="007F6F56" w:rsidRPr="00077BE2">
        <w:rPr>
          <w:highlight w:val="yellow"/>
        </w:rPr>
        <w:t xml:space="preserve"> life and peace. </w:t>
      </w:r>
      <w:r w:rsidR="007F6F56" w:rsidRPr="00077BE2">
        <w:rPr>
          <w:b/>
          <w:bCs/>
          <w:highlight w:val="yellow"/>
        </w:rPr>
        <w:t>7</w:t>
      </w:r>
      <w:r w:rsidR="007F6F56" w:rsidRPr="00077BE2">
        <w:rPr>
          <w:highlight w:val="yellow"/>
        </w:rPr>
        <w:t xml:space="preserve"> Because the carnal mind </w:t>
      </w:r>
      <w:r w:rsidR="007F6F56" w:rsidRPr="00077BE2">
        <w:rPr>
          <w:iCs/>
          <w:highlight w:val="yellow"/>
        </w:rPr>
        <w:t>is</w:t>
      </w:r>
      <w:r w:rsidR="007F6F56" w:rsidRPr="00077BE2">
        <w:rPr>
          <w:highlight w:val="yellow"/>
        </w:rPr>
        <w:t xml:space="preserve"> enmity against God: for it is not subject to the law of God, neither indeed can be.  Romans 8:6-7 (KJV)</w:t>
      </w:r>
    </w:p>
    <w:p w:rsidR="000B1F14" w:rsidRPr="00077BE2" w:rsidRDefault="000B1F14" w:rsidP="000B1F14">
      <w:pPr>
        <w:tabs>
          <w:tab w:val="left" w:pos="540"/>
          <w:tab w:val="left" w:pos="990"/>
          <w:tab w:val="left" w:pos="1440"/>
          <w:tab w:val="left" w:pos="1800"/>
          <w:tab w:val="left" w:pos="2250"/>
        </w:tabs>
        <w:rPr>
          <w:highlight w:val="yellow"/>
        </w:rPr>
      </w:pPr>
    </w:p>
    <w:p w:rsidR="00FD65DE" w:rsidRPr="00077BE2" w:rsidRDefault="007F6F56" w:rsidP="000B1F14">
      <w:pPr>
        <w:tabs>
          <w:tab w:val="left" w:pos="540"/>
          <w:tab w:val="left" w:pos="990"/>
          <w:tab w:val="left" w:pos="1440"/>
          <w:tab w:val="left" w:pos="1800"/>
          <w:tab w:val="left" w:pos="2250"/>
        </w:tabs>
        <w:rPr>
          <w:highlight w:val="yellow"/>
        </w:rPr>
      </w:pPr>
      <w:r w:rsidRPr="00077BE2">
        <w:rPr>
          <w:highlight w:val="yellow"/>
        </w:rPr>
        <w:t>I want to stop right there</w:t>
      </w:r>
      <w:r w:rsidR="008D3389" w:rsidRPr="00077BE2">
        <w:rPr>
          <w:highlight w:val="yellow"/>
        </w:rPr>
        <w:t xml:space="preserve"> for a moment.</w:t>
      </w:r>
      <w:r w:rsidRPr="00077BE2">
        <w:rPr>
          <w:highlight w:val="yellow"/>
        </w:rPr>
        <w:t xml:space="preserve"> </w:t>
      </w:r>
      <w:r w:rsidR="008D3389" w:rsidRPr="00077BE2">
        <w:rPr>
          <w:highlight w:val="yellow"/>
        </w:rPr>
        <w:t>The ESV translates this passage</w:t>
      </w:r>
      <w:r w:rsidR="00FD65DE" w:rsidRPr="00077BE2">
        <w:rPr>
          <w:highlight w:val="yellow"/>
        </w:rPr>
        <w:t xml:space="preserve"> more literally</w:t>
      </w:r>
      <w:r w:rsidR="008D3389" w:rsidRPr="00077BE2">
        <w:rPr>
          <w:highlight w:val="yellow"/>
        </w:rPr>
        <w:t>: “For to set the mind on the flesh is death, but to set the mind on the spirit is life and peace. For the mind that is set on the flesh is hostile to God, for it does not submit to God’s law</w:t>
      </w:r>
      <w:r w:rsidR="00D0743D" w:rsidRPr="00077BE2">
        <w:rPr>
          <w:highlight w:val="yellow"/>
        </w:rPr>
        <w:t xml:space="preserve">.” </w:t>
      </w:r>
    </w:p>
    <w:p w:rsidR="007F6F56" w:rsidRDefault="00D0743D" w:rsidP="000B1F14">
      <w:pPr>
        <w:tabs>
          <w:tab w:val="left" w:pos="540"/>
          <w:tab w:val="left" w:pos="990"/>
          <w:tab w:val="left" w:pos="1440"/>
          <w:tab w:val="left" w:pos="1800"/>
          <w:tab w:val="left" w:pos="2250"/>
        </w:tabs>
      </w:pPr>
      <w:r w:rsidRPr="00077BE2">
        <w:rPr>
          <w:highlight w:val="yellow"/>
        </w:rPr>
        <w:t xml:space="preserve">It’s not that the KJV rendering is incorrect, but the </w:t>
      </w:r>
      <w:r w:rsidR="00FD65DE" w:rsidRPr="00077BE2">
        <w:rPr>
          <w:highlight w:val="yellow"/>
        </w:rPr>
        <w:t xml:space="preserve">more literal rendering of the </w:t>
      </w:r>
      <w:r w:rsidRPr="00077BE2">
        <w:rPr>
          <w:highlight w:val="yellow"/>
        </w:rPr>
        <w:t xml:space="preserve">ESV </w:t>
      </w:r>
      <w:r w:rsidRPr="00077BE2">
        <w:rPr>
          <w:highlight w:val="yellow"/>
        </w:rPr>
        <w:lastRenderedPageBreak/>
        <w:t xml:space="preserve">makes it clear that so much depends upon where our mind (which is connected with the soul) is focused. </w:t>
      </w:r>
      <w:r w:rsidR="00FD65DE" w:rsidRPr="00077BE2">
        <w:rPr>
          <w:highlight w:val="yellow"/>
        </w:rPr>
        <w:t>Unfortunately</w:t>
      </w:r>
      <w:r w:rsidRPr="00077BE2">
        <w:rPr>
          <w:highlight w:val="yellow"/>
        </w:rPr>
        <w:t xml:space="preserve">, the ESV capitalizes “spirit” here, which is typical of nearly all </w:t>
      </w:r>
      <w:r w:rsidR="00BB2F5B" w:rsidRPr="00077BE2">
        <w:rPr>
          <w:highlight w:val="yellow"/>
        </w:rPr>
        <w:t>of today’s translations. That’s why we have all been blind to this teaching of the inner battle between the flesh and our spirit.</w:t>
      </w:r>
    </w:p>
    <w:p w:rsidR="00D0743D" w:rsidRPr="003A2B8A" w:rsidRDefault="00D0743D" w:rsidP="000B1F14">
      <w:pPr>
        <w:tabs>
          <w:tab w:val="left" w:pos="540"/>
          <w:tab w:val="left" w:pos="990"/>
          <w:tab w:val="left" w:pos="1440"/>
          <w:tab w:val="left" w:pos="1800"/>
          <w:tab w:val="left" w:pos="2250"/>
        </w:tabs>
      </w:pPr>
    </w:p>
    <w:p w:rsidR="00FD65DE" w:rsidRDefault="00FD65DE" w:rsidP="000B1F14">
      <w:pPr>
        <w:tabs>
          <w:tab w:val="left" w:pos="540"/>
          <w:tab w:val="left" w:pos="990"/>
          <w:tab w:val="left" w:pos="1440"/>
          <w:tab w:val="left" w:pos="1800"/>
          <w:tab w:val="left" w:pos="2250"/>
        </w:tabs>
      </w:pPr>
      <w:r>
        <w:t xml:space="preserve">A short time ago, I shared this message with a small group of believers—which was the first time I had ever shared this message. One of the brothers asked me: “So what does the new birth do for us?” That’s an excellent question. </w:t>
      </w:r>
    </w:p>
    <w:p w:rsidR="00BB2F5B" w:rsidRDefault="0050596A" w:rsidP="000B1F14">
      <w:pPr>
        <w:tabs>
          <w:tab w:val="left" w:pos="540"/>
          <w:tab w:val="left" w:pos="990"/>
          <w:tab w:val="left" w:pos="1440"/>
          <w:tab w:val="left" w:pos="1800"/>
          <w:tab w:val="left" w:pos="2250"/>
        </w:tabs>
      </w:pPr>
      <w:r>
        <w:t>One of the things the new birth does for us is described by Paul in verses 8-10:</w:t>
      </w:r>
    </w:p>
    <w:p w:rsidR="000B1F14" w:rsidRDefault="000B1F14" w:rsidP="000B1F14">
      <w:pPr>
        <w:tabs>
          <w:tab w:val="left" w:pos="540"/>
          <w:tab w:val="left" w:pos="990"/>
          <w:tab w:val="left" w:pos="1440"/>
          <w:tab w:val="left" w:pos="1800"/>
          <w:tab w:val="left" w:pos="2250"/>
        </w:tabs>
      </w:pPr>
      <w:r w:rsidRPr="003A2B8A">
        <w:tab/>
        <w:t>8 So then, those who are in the flesh [sarki] cannot please God.9 But you are not in the flesh but in the spirit, if indeed the Spirit of God dwells in you. Now if anyone does not have the Spirit of Christ, he is not His.10 And if Christ is in you, the body is dead because of sin, but the spirit is life because of righteousness.</w:t>
      </w:r>
    </w:p>
    <w:p w:rsidR="0050596A" w:rsidRDefault="00077BE2" w:rsidP="000B1F14">
      <w:pPr>
        <w:tabs>
          <w:tab w:val="left" w:pos="540"/>
          <w:tab w:val="left" w:pos="990"/>
          <w:tab w:val="left" w:pos="1440"/>
          <w:tab w:val="left" w:pos="1800"/>
          <w:tab w:val="left" w:pos="2250"/>
        </w:tabs>
      </w:pPr>
      <w:r>
        <w:t xml:space="preserve">So with the new birth, we receive the indwelling of the Holy Spirit. Now instead of just having our human spirit to resist the flesh and the world, we have the Holy Spirit dwelling in us as well. That gives </w:t>
      </w:r>
      <w:r w:rsidR="009B2EC7">
        <w:t xml:space="preserve">us a lot more power than we were originally born with. </w:t>
      </w:r>
      <w:r w:rsidR="0050596A">
        <w:t xml:space="preserve">In addition, of course, </w:t>
      </w:r>
      <w:r w:rsidR="00355256">
        <w:t xml:space="preserve">it is in </w:t>
      </w:r>
      <w:r w:rsidR="0050596A">
        <w:t xml:space="preserve">the new birth </w:t>
      </w:r>
      <w:r w:rsidR="00355256">
        <w:t>that our past sins are forgiven and we are given a new standing before God, with the blood of Jesus cleansing us from sin.</w:t>
      </w:r>
    </w:p>
    <w:p w:rsidR="009B2EC7" w:rsidRDefault="009B2EC7" w:rsidP="000B1F14">
      <w:pPr>
        <w:tabs>
          <w:tab w:val="left" w:pos="540"/>
          <w:tab w:val="left" w:pos="990"/>
          <w:tab w:val="left" w:pos="1440"/>
          <w:tab w:val="left" w:pos="1800"/>
          <w:tab w:val="left" w:pos="2250"/>
        </w:tabs>
      </w:pPr>
      <w:r>
        <w:t>So the teaching about the threefold nature of man in no way minimizes our need for the new birth.</w:t>
      </w:r>
    </w:p>
    <w:p w:rsidR="0050596A" w:rsidRDefault="0050596A" w:rsidP="000B1F14">
      <w:pPr>
        <w:tabs>
          <w:tab w:val="left" w:pos="540"/>
          <w:tab w:val="left" w:pos="990"/>
          <w:tab w:val="left" w:pos="1440"/>
          <w:tab w:val="left" w:pos="1800"/>
          <w:tab w:val="left" w:pos="2250"/>
        </w:tabs>
      </w:pPr>
    </w:p>
    <w:p w:rsidR="009B2EC7" w:rsidRPr="003A2B8A" w:rsidRDefault="009B2EC7" w:rsidP="000B1F14">
      <w:pPr>
        <w:tabs>
          <w:tab w:val="left" w:pos="540"/>
          <w:tab w:val="left" w:pos="990"/>
          <w:tab w:val="left" w:pos="1440"/>
          <w:tab w:val="left" w:pos="1800"/>
          <w:tab w:val="left" w:pos="2250"/>
        </w:tabs>
      </w:pPr>
      <w:r>
        <w:t>Next, we have Rom. 8:12,13:</w:t>
      </w:r>
    </w:p>
    <w:p w:rsidR="000B1F14" w:rsidRPr="003A2B8A" w:rsidRDefault="000B1F14" w:rsidP="000B1F14">
      <w:pPr>
        <w:tabs>
          <w:tab w:val="left" w:pos="540"/>
          <w:tab w:val="left" w:pos="990"/>
          <w:tab w:val="left" w:pos="1440"/>
          <w:tab w:val="left" w:pos="1800"/>
          <w:tab w:val="left" w:pos="2250"/>
        </w:tabs>
      </w:pPr>
      <w:r w:rsidRPr="003A2B8A">
        <w:tab/>
        <w:t xml:space="preserve"> 12 Therefore, brethren, we are debtors—not to the flesh, to live according to the flesh.13 For if you live according to the flesh you will die; but if by the spirit you put to death the deeds of the body, you will live. </w:t>
      </w:r>
    </w:p>
    <w:p w:rsidR="000B1F14" w:rsidRDefault="000B1F14" w:rsidP="000B1F14">
      <w:pPr>
        <w:tabs>
          <w:tab w:val="left" w:pos="540"/>
          <w:tab w:val="left" w:pos="990"/>
          <w:tab w:val="left" w:pos="1440"/>
          <w:tab w:val="left" w:pos="1800"/>
          <w:tab w:val="left" w:pos="2250"/>
        </w:tabs>
      </w:pPr>
    </w:p>
    <w:p w:rsidR="00BE6167" w:rsidRPr="003A2B8A" w:rsidRDefault="00BE6167" w:rsidP="000B1F14">
      <w:pPr>
        <w:tabs>
          <w:tab w:val="left" w:pos="540"/>
          <w:tab w:val="left" w:pos="990"/>
          <w:tab w:val="left" w:pos="1440"/>
          <w:tab w:val="left" w:pos="1800"/>
          <w:tab w:val="left" w:pos="2250"/>
        </w:tabs>
      </w:pPr>
    </w:p>
    <w:p w:rsidR="000B1F14" w:rsidRPr="003A2B8A" w:rsidRDefault="000B1F14" w:rsidP="000B1F14">
      <w:pPr>
        <w:tabs>
          <w:tab w:val="left" w:pos="540"/>
          <w:tab w:val="left" w:pos="990"/>
          <w:tab w:val="left" w:pos="1440"/>
          <w:tab w:val="left" w:pos="1800"/>
          <w:tab w:val="left" w:pos="2250"/>
        </w:tabs>
      </w:pPr>
      <w:r w:rsidRPr="003A2B8A">
        <w:tab/>
        <w:t xml:space="preserve"> </w:t>
      </w:r>
      <w:r w:rsidR="009B2EC7">
        <w:t>8:</w:t>
      </w:r>
      <w:r w:rsidRPr="003A2B8A">
        <w:t>14</w:t>
      </w:r>
      <w:r w:rsidR="009B2EC7">
        <w:t>,16:</w:t>
      </w:r>
      <w:r w:rsidRPr="003A2B8A">
        <w:t xml:space="preserve"> For as many as are led by the Spirit of God, these are sons of God. . . .16 The Spirit Himself bears witness with </w:t>
      </w:r>
      <w:r w:rsidRPr="00BE6167">
        <w:rPr>
          <w:i/>
        </w:rPr>
        <w:t>our spirit</w:t>
      </w:r>
      <w:r w:rsidRPr="003A2B8A">
        <w:t xml:space="preserve"> that we are children of God.</w:t>
      </w:r>
    </w:p>
    <w:p w:rsidR="000B1F14" w:rsidRPr="003A2B8A" w:rsidRDefault="000B1F14" w:rsidP="000B1F14">
      <w:pPr>
        <w:tabs>
          <w:tab w:val="left" w:pos="540"/>
          <w:tab w:val="left" w:pos="990"/>
          <w:tab w:val="left" w:pos="1440"/>
          <w:tab w:val="left" w:pos="1800"/>
          <w:tab w:val="left" w:pos="2250"/>
        </w:tabs>
      </w:pPr>
    </w:p>
    <w:p w:rsidR="000B1F14" w:rsidRPr="003A2B8A" w:rsidRDefault="00BB2F5B" w:rsidP="000B1F14">
      <w:pPr>
        <w:tabs>
          <w:tab w:val="left" w:pos="540"/>
          <w:tab w:val="left" w:pos="990"/>
          <w:tab w:val="left" w:pos="1440"/>
          <w:tab w:val="left" w:pos="1800"/>
          <w:tab w:val="left" w:pos="2250"/>
        </w:tabs>
      </w:pPr>
      <w:r>
        <w:t xml:space="preserve">Verse 16 is very important, as it reveals </w:t>
      </w:r>
      <w:r w:rsidR="004D5D3B">
        <w:t xml:space="preserve">how things </w:t>
      </w:r>
      <w:r w:rsidR="00126C99">
        <w:t xml:space="preserve">should </w:t>
      </w:r>
      <w:r w:rsidR="004D5D3B">
        <w:t xml:space="preserve">work </w:t>
      </w:r>
      <w:r>
        <w:t>for a born-again Christian</w:t>
      </w:r>
      <w:r w:rsidR="00126C99">
        <w:t>.</w:t>
      </w:r>
      <w:r>
        <w:t xml:space="preserve"> </w:t>
      </w:r>
      <w:r w:rsidR="00126C99">
        <w:t>The Holy Spirit works in cooperation with our human spirit and bears witness to our spirit that we are children of God</w:t>
      </w:r>
      <w:r w:rsidR="004D5D3B">
        <w:t xml:space="preserve">. </w:t>
      </w:r>
      <w:r w:rsidR="00126C99">
        <w:t xml:space="preserve">Of course, if our soul is following the leading of our flesh instead of our spirit, than our spirit receives no such witness from the Holy Spirit. </w:t>
      </w:r>
    </w:p>
    <w:p w:rsidR="000B1F14" w:rsidRPr="003A2B8A" w:rsidRDefault="000B1F14" w:rsidP="000B1F14">
      <w:pPr>
        <w:tabs>
          <w:tab w:val="left" w:pos="540"/>
          <w:tab w:val="left" w:pos="990"/>
          <w:tab w:val="left" w:pos="1440"/>
          <w:tab w:val="left" w:pos="1800"/>
          <w:tab w:val="left" w:pos="2250"/>
        </w:tabs>
      </w:pPr>
      <w:r w:rsidRPr="003A2B8A">
        <w:t xml:space="preserve"> </w:t>
      </w:r>
    </w:p>
    <w:p w:rsidR="000B1F14" w:rsidRPr="003A2B8A" w:rsidRDefault="000B1F14" w:rsidP="000B1F14">
      <w:pPr>
        <w:tabs>
          <w:tab w:val="left" w:pos="540"/>
          <w:tab w:val="left" w:pos="990"/>
          <w:tab w:val="left" w:pos="1440"/>
          <w:tab w:val="left" w:pos="1800"/>
          <w:tab w:val="left" w:pos="2250"/>
        </w:tabs>
      </w:pPr>
      <w:r w:rsidRPr="003A2B8A">
        <w:t>1 Cor. 2:11:</w:t>
      </w:r>
    </w:p>
    <w:p w:rsidR="000B1F14" w:rsidRPr="003A2B8A" w:rsidRDefault="000B1F14" w:rsidP="000B1F14">
      <w:pPr>
        <w:tabs>
          <w:tab w:val="left" w:pos="540"/>
          <w:tab w:val="left" w:pos="990"/>
          <w:tab w:val="left" w:pos="1440"/>
          <w:tab w:val="left" w:pos="1800"/>
          <w:tab w:val="left" w:pos="2250"/>
        </w:tabs>
      </w:pPr>
      <w:r w:rsidRPr="003A2B8A">
        <w:t xml:space="preserve">  For what man knows the things of a man except the spirit of the man which is in him? </w:t>
      </w:r>
    </w:p>
    <w:p w:rsidR="00061E6B" w:rsidRDefault="00061E6B" w:rsidP="000B1F14">
      <w:pPr>
        <w:tabs>
          <w:tab w:val="left" w:pos="540"/>
          <w:tab w:val="left" w:pos="990"/>
          <w:tab w:val="left" w:pos="1440"/>
          <w:tab w:val="left" w:pos="1800"/>
          <w:tab w:val="left" w:pos="2250"/>
        </w:tabs>
      </w:pPr>
    </w:p>
    <w:p w:rsidR="000B1F14" w:rsidRPr="003A2B8A" w:rsidRDefault="000B1F14" w:rsidP="000B1F14">
      <w:pPr>
        <w:tabs>
          <w:tab w:val="left" w:pos="540"/>
          <w:tab w:val="left" w:pos="990"/>
          <w:tab w:val="left" w:pos="1440"/>
          <w:tab w:val="left" w:pos="1800"/>
          <w:tab w:val="left" w:pos="2250"/>
        </w:tabs>
      </w:pPr>
      <w:r w:rsidRPr="003A2B8A">
        <w:t>1 Cor. 2:13-14:</w:t>
      </w:r>
    </w:p>
    <w:p w:rsidR="000B1F14" w:rsidRPr="003A2B8A" w:rsidRDefault="000B1F14" w:rsidP="000B1F14">
      <w:pPr>
        <w:tabs>
          <w:tab w:val="left" w:pos="540"/>
          <w:tab w:val="left" w:pos="990"/>
          <w:tab w:val="left" w:pos="1440"/>
          <w:tab w:val="left" w:pos="1800"/>
          <w:tab w:val="left" w:pos="2250"/>
        </w:tabs>
      </w:pPr>
      <w:r w:rsidRPr="003A2B8A">
        <w:t xml:space="preserve">These things we also speak, not in words which man's wisdom teaches but which the Holy Spirit teaches, comparing spiritual things with spiritual. But the natural man does not receive the things of the Spirit of God, for they are foolishness to him; nor can he know them, because they are spiritually discerned.” </w:t>
      </w:r>
    </w:p>
    <w:p w:rsidR="000B1F14" w:rsidRDefault="005523BC" w:rsidP="000B1F14">
      <w:pPr>
        <w:tabs>
          <w:tab w:val="left" w:pos="540"/>
          <w:tab w:val="left" w:pos="990"/>
          <w:tab w:val="left" w:pos="1440"/>
          <w:tab w:val="left" w:pos="1800"/>
          <w:tab w:val="left" w:pos="2250"/>
        </w:tabs>
      </w:pPr>
      <w:r>
        <w:t xml:space="preserve">This is another passage where our Bible translators have failed us. Paul did </w:t>
      </w:r>
      <w:r>
        <w:rPr>
          <w:i/>
        </w:rPr>
        <w:t>not</w:t>
      </w:r>
      <w:r>
        <w:t xml:space="preserve"> say that the </w:t>
      </w:r>
      <w:r w:rsidR="000B1F14" w:rsidRPr="003A2B8A">
        <w:t>“natural man”</w:t>
      </w:r>
      <w:r>
        <w:t xml:space="preserve"> does not receive the things of the Spirit of God. </w:t>
      </w:r>
      <w:r w:rsidR="000B1F14" w:rsidRPr="003A2B8A">
        <w:t>He says the “soulish” man (</w:t>
      </w:r>
      <w:r w:rsidR="000B1F14" w:rsidRPr="006F2A14">
        <w:rPr>
          <w:i/>
        </w:rPr>
        <w:t>psychikos anthropos</w:t>
      </w:r>
      <w:r w:rsidR="000B1F14" w:rsidRPr="003A2B8A">
        <w:t>)</w:t>
      </w:r>
      <w:r w:rsidR="006F2A14">
        <w:t xml:space="preserve"> doesn’t receive them. </w:t>
      </w:r>
      <w:r w:rsidR="000B1F14" w:rsidRPr="003A2B8A">
        <w:t xml:space="preserve">This is a person whose soul has taken the </w:t>
      </w:r>
      <w:r w:rsidR="000B1F14" w:rsidRPr="003A2B8A">
        <w:lastRenderedPageBreak/>
        <w:t xml:space="preserve">bit into his mouth (so to speak) and doesn’t listen to his spirit any longer. He is no </w:t>
      </w:r>
      <w:r w:rsidR="006F2A14">
        <w:t xml:space="preserve">longer controlled by his spirit or by the Holy Spirit. </w:t>
      </w:r>
    </w:p>
    <w:p w:rsidR="006F2A14" w:rsidRPr="003A2B8A" w:rsidRDefault="006F2A14" w:rsidP="000B1F14">
      <w:pPr>
        <w:tabs>
          <w:tab w:val="left" w:pos="540"/>
          <w:tab w:val="left" w:pos="990"/>
          <w:tab w:val="left" w:pos="1440"/>
          <w:tab w:val="left" w:pos="1800"/>
          <w:tab w:val="left" w:pos="2250"/>
        </w:tabs>
      </w:pPr>
      <w:r>
        <w:t>There is no excuse for the way most English Bibles translate this verse. It makes it sound like Paul is saying that someone who is not born again—a “natural man”—doesn’t receive the things of t</w:t>
      </w:r>
      <w:r w:rsidR="00B73D15">
        <w:t>he Spirit. Yet the context of that passage is all about born-again Christians. Paul is rebuking Christians who are not led be either their spirit or the Holy Spirit.</w:t>
      </w:r>
    </w:p>
    <w:p w:rsidR="00D57718" w:rsidRDefault="00D57718" w:rsidP="000B1F14">
      <w:pPr>
        <w:tabs>
          <w:tab w:val="left" w:pos="540"/>
          <w:tab w:val="left" w:pos="990"/>
          <w:tab w:val="left" w:pos="1440"/>
          <w:tab w:val="left" w:pos="1800"/>
          <w:tab w:val="left" w:pos="2250"/>
        </w:tabs>
      </w:pPr>
    </w:p>
    <w:p w:rsidR="000B1F14" w:rsidRPr="003A2B8A" w:rsidRDefault="00B73D15" w:rsidP="000B1F14">
      <w:pPr>
        <w:tabs>
          <w:tab w:val="left" w:pos="540"/>
          <w:tab w:val="left" w:pos="990"/>
          <w:tab w:val="left" w:pos="1440"/>
          <w:tab w:val="left" w:pos="1800"/>
          <w:tab w:val="left" w:pos="2250"/>
        </w:tabs>
      </w:pPr>
      <w:r>
        <w:t xml:space="preserve">Moving on, let’s look at </w:t>
      </w:r>
      <w:r w:rsidR="000B1F14" w:rsidRPr="003A2B8A">
        <w:t>Rom</w:t>
      </w:r>
      <w:r>
        <w:t>ans</w:t>
      </w:r>
      <w:r w:rsidR="000B1F14" w:rsidRPr="003A2B8A">
        <w:t xml:space="preserve"> 7:18</w:t>
      </w:r>
      <w:r w:rsidR="00BE6167">
        <w:t>,</w:t>
      </w:r>
      <w:r w:rsidR="000B1F14" w:rsidRPr="003A2B8A">
        <w:t>2</w:t>
      </w:r>
      <w:r w:rsidR="00BE6167">
        <w:t>2</w:t>
      </w:r>
      <w:r w:rsidR="000B1F14" w:rsidRPr="003A2B8A">
        <w:t xml:space="preserve"> For I know that in me (that is, in my flesh) nothing good dwells; for to will is present with me, but how to perform what is good I do not find.  For the good that I will to do, I do not do; but the evil I will not to do, that I practice. . . .22 For I delight in the law of God according to the inward man. </w:t>
      </w:r>
    </w:p>
    <w:p w:rsidR="00381F9C" w:rsidRDefault="00381F9C" w:rsidP="003754AA">
      <w:pPr>
        <w:tabs>
          <w:tab w:val="left" w:pos="540"/>
          <w:tab w:val="left" w:pos="990"/>
          <w:tab w:val="left" w:pos="1440"/>
          <w:tab w:val="left" w:pos="1800"/>
          <w:tab w:val="left" w:pos="2250"/>
        </w:tabs>
      </w:pPr>
    </w:p>
    <w:p w:rsidR="00BE6167" w:rsidRDefault="00F80B3B" w:rsidP="003754AA">
      <w:pPr>
        <w:tabs>
          <w:tab w:val="left" w:pos="540"/>
          <w:tab w:val="left" w:pos="990"/>
          <w:tab w:val="left" w:pos="1440"/>
          <w:tab w:val="left" w:pos="1800"/>
          <w:tab w:val="left" w:pos="2250"/>
        </w:tabs>
      </w:pPr>
      <w:r>
        <w:t xml:space="preserve">Some Christians imagine that Paul is talking about his own walk here. That he was living in continual sin because his flesh dominated him. However, the early Christians understood that here Paul was taking on the </w:t>
      </w:r>
      <w:r w:rsidRPr="00B73D15">
        <w:rPr>
          <w:i/>
        </w:rPr>
        <w:t>persona</w:t>
      </w:r>
      <w:r>
        <w:t xml:space="preserve"> of a new </w:t>
      </w:r>
      <w:r w:rsidR="00145121">
        <w:t>believer</w:t>
      </w:r>
      <w:r>
        <w:t xml:space="preserve"> who had not yet been able to bring his flesh under control.</w:t>
      </w:r>
      <w:r w:rsidR="00145121">
        <w:t xml:space="preserve"> </w:t>
      </w:r>
      <w:r w:rsidR="00742C6F">
        <w:t xml:space="preserve">As </w:t>
      </w:r>
      <w:r w:rsidR="00145121">
        <w:t xml:space="preserve">I’ve already mentioned, when he is talking about himself, Paul says, </w:t>
      </w:r>
      <w:r w:rsidR="00742C6F">
        <w:t>“</w:t>
      </w:r>
      <w:r w:rsidR="00742C6F" w:rsidRPr="003A2B8A">
        <w:t>I discipline my body and bring it into subjection, lest, when I have preached to others, I myself should become disqualified</w:t>
      </w:r>
      <w:r w:rsidR="00742C6F">
        <w:t>” (</w:t>
      </w:r>
      <w:r w:rsidR="00742C6F" w:rsidRPr="003A2B8A">
        <w:t>1 Cor. 9:27</w:t>
      </w:r>
      <w:r w:rsidR="00742C6F">
        <w:t>)</w:t>
      </w:r>
      <w:r w:rsidR="00742C6F" w:rsidRPr="003A2B8A">
        <w:t>.</w:t>
      </w:r>
    </w:p>
    <w:p w:rsidR="00342AFF" w:rsidRDefault="00342AFF" w:rsidP="003754AA">
      <w:pPr>
        <w:tabs>
          <w:tab w:val="left" w:pos="540"/>
          <w:tab w:val="left" w:pos="990"/>
          <w:tab w:val="left" w:pos="1440"/>
          <w:tab w:val="left" w:pos="1800"/>
          <w:tab w:val="left" w:pos="2250"/>
        </w:tabs>
      </w:pPr>
    </w:p>
    <w:p w:rsidR="00145121" w:rsidRDefault="00145121" w:rsidP="003754AA">
      <w:pPr>
        <w:tabs>
          <w:tab w:val="left" w:pos="540"/>
          <w:tab w:val="left" w:pos="990"/>
          <w:tab w:val="left" w:pos="1440"/>
          <w:tab w:val="left" w:pos="1800"/>
          <w:tab w:val="left" w:pos="2250"/>
        </w:tabs>
      </w:pPr>
      <w:r>
        <w:t xml:space="preserve">Again, in any of the verses we’ve read, Paul might sometimes be referring to the Holy Spirit. We simply don’t know in each individual instance. But it is dishonest to just capitalize the word spirit in </w:t>
      </w:r>
      <w:r>
        <w:rPr>
          <w:i/>
        </w:rPr>
        <w:t>every</w:t>
      </w:r>
      <w:r>
        <w:t xml:space="preserve"> instance without letting the reader know that Paul may be talking about our spirit, not the Holy Spirit.</w:t>
      </w:r>
      <w:r w:rsidR="003C05BB">
        <w:t xml:space="preserve"> When we read these passages with the understanding that Paul is talking about our human spirit, as did the early Christians, it gives a very different meaning to these verses.</w:t>
      </w:r>
    </w:p>
    <w:p w:rsidR="00145121" w:rsidRDefault="00145121" w:rsidP="00145121">
      <w:pPr>
        <w:tabs>
          <w:tab w:val="left" w:pos="540"/>
          <w:tab w:val="left" w:pos="990"/>
          <w:tab w:val="left" w:pos="1440"/>
          <w:tab w:val="left" w:pos="1800"/>
          <w:tab w:val="left" w:pos="2250"/>
        </w:tabs>
        <w:ind w:firstLine="0"/>
      </w:pPr>
    </w:p>
    <w:p w:rsidR="00145121" w:rsidRPr="00145121" w:rsidRDefault="00145121" w:rsidP="00145121">
      <w:pPr>
        <w:tabs>
          <w:tab w:val="left" w:pos="540"/>
          <w:tab w:val="left" w:pos="990"/>
          <w:tab w:val="left" w:pos="1440"/>
          <w:tab w:val="left" w:pos="1800"/>
          <w:tab w:val="left" w:pos="2250"/>
        </w:tabs>
        <w:ind w:firstLine="0"/>
        <w:rPr>
          <w:b/>
        </w:rPr>
      </w:pPr>
      <w:r w:rsidRPr="00145121">
        <w:rPr>
          <w:b/>
        </w:rPr>
        <w:t>Modern Belief in the Tripartite Nature</w:t>
      </w:r>
    </w:p>
    <w:p w:rsidR="00145121" w:rsidRDefault="00145121" w:rsidP="00342AFF">
      <w:pPr>
        <w:tabs>
          <w:tab w:val="left" w:pos="540"/>
          <w:tab w:val="left" w:pos="990"/>
          <w:tab w:val="left" w:pos="1440"/>
          <w:tab w:val="left" w:pos="1800"/>
          <w:tab w:val="left" w:pos="2250"/>
        </w:tabs>
      </w:pPr>
    </w:p>
    <w:p w:rsidR="00694F8E" w:rsidRDefault="003C05BB" w:rsidP="00342AFF">
      <w:pPr>
        <w:tabs>
          <w:tab w:val="left" w:pos="540"/>
          <w:tab w:val="left" w:pos="990"/>
          <w:tab w:val="left" w:pos="1440"/>
          <w:tab w:val="left" w:pos="1800"/>
          <w:tab w:val="left" w:pos="2250"/>
        </w:tabs>
      </w:pPr>
      <w:r>
        <w:t>Thankfully, i</w:t>
      </w:r>
      <w:r w:rsidR="00145121">
        <w:t xml:space="preserve">n the last two centuries, there has been a rediscovery of the New Testament teaching on the tripartite nature of man. </w:t>
      </w:r>
      <w:r>
        <w:t>Quite a few</w:t>
      </w:r>
      <w:r w:rsidR="00342AFF">
        <w:t xml:space="preserve"> authors and theologians today acknowledge the tripartite nature of man</w:t>
      </w:r>
      <w:r>
        <w:t xml:space="preserve">. Watchman Nee is probably the most notable among these. </w:t>
      </w:r>
      <w:r w:rsidR="00694F8E">
        <w:t xml:space="preserve">Unfortunately, from what I’ve seen, what most of these Christians </w:t>
      </w:r>
      <w:r w:rsidR="00342AFF">
        <w:t xml:space="preserve"> have to say about </w:t>
      </w:r>
      <w:r w:rsidR="00694F8E">
        <w:t>our threefold</w:t>
      </w:r>
      <w:r w:rsidR="00342AFF">
        <w:t xml:space="preserve"> is not the historic faith. </w:t>
      </w:r>
      <w:r w:rsidR="00694F8E">
        <w:t>Many of them</w:t>
      </w:r>
      <w:r w:rsidR="00342AFF">
        <w:t xml:space="preserve"> say things like the spirit is the center of our deepest emotions, or something like that. In other words, they are trying to uphold the distinction between spirit and soul, but they aren’t aware of the historical Christian teaching on this subject. </w:t>
      </w:r>
    </w:p>
    <w:p w:rsidR="00342AFF" w:rsidRPr="00B21694" w:rsidRDefault="00694F8E" w:rsidP="00342AFF">
      <w:pPr>
        <w:tabs>
          <w:tab w:val="left" w:pos="540"/>
          <w:tab w:val="left" w:pos="990"/>
          <w:tab w:val="left" w:pos="1440"/>
          <w:tab w:val="left" w:pos="1800"/>
          <w:tab w:val="left" w:pos="2250"/>
        </w:tabs>
      </w:pPr>
      <w:r>
        <w:t xml:space="preserve">Most of them don’t realize or acknowledge that these passages we’ve looked at—Galatians 5 and Romans 7 and 8—are talking about—or can be talking about—the human spirit. So they miss most of the significance of this doctrine. </w:t>
      </w:r>
      <w:r w:rsidR="00342AFF">
        <w:t xml:space="preserve">Furthermore, </w:t>
      </w:r>
      <w:r w:rsidR="00565A4C">
        <w:t>most of them say that in the Fall our human spirit died. So the spirit in man lies lifeless until we are born again. In the end, this isn’t very different from the standard Protestant view.</w:t>
      </w:r>
    </w:p>
    <w:p w:rsidR="00342AFF" w:rsidRDefault="00342AFF" w:rsidP="003754AA">
      <w:pPr>
        <w:tabs>
          <w:tab w:val="left" w:pos="540"/>
          <w:tab w:val="left" w:pos="990"/>
          <w:tab w:val="left" w:pos="1440"/>
          <w:tab w:val="left" w:pos="1800"/>
          <w:tab w:val="left" w:pos="2250"/>
        </w:tabs>
      </w:pPr>
    </w:p>
    <w:p w:rsidR="00742C6F" w:rsidRDefault="00742C6F" w:rsidP="003754AA">
      <w:pPr>
        <w:pBdr>
          <w:bottom w:val="single" w:sz="12" w:space="1" w:color="auto"/>
        </w:pBdr>
        <w:tabs>
          <w:tab w:val="left" w:pos="540"/>
          <w:tab w:val="left" w:pos="990"/>
          <w:tab w:val="left" w:pos="1440"/>
          <w:tab w:val="left" w:pos="1800"/>
          <w:tab w:val="left" w:pos="2250"/>
        </w:tabs>
      </w:pPr>
    </w:p>
    <w:p w:rsidR="00D703FF" w:rsidRPr="006507DF" w:rsidRDefault="006507DF" w:rsidP="006507DF">
      <w:pPr>
        <w:tabs>
          <w:tab w:val="left" w:pos="540"/>
          <w:tab w:val="left" w:pos="990"/>
          <w:tab w:val="left" w:pos="1440"/>
          <w:tab w:val="left" w:pos="1800"/>
          <w:tab w:val="left" w:pos="2250"/>
        </w:tabs>
        <w:jc w:val="center"/>
        <w:rPr>
          <w:sz w:val="36"/>
          <w:szCs w:val="36"/>
        </w:rPr>
      </w:pPr>
      <w:r w:rsidRPr="006507DF">
        <w:rPr>
          <w:sz w:val="36"/>
          <w:szCs w:val="36"/>
        </w:rPr>
        <w:t>Arguments</w:t>
      </w:r>
      <w:r w:rsidR="00565A4C">
        <w:rPr>
          <w:sz w:val="36"/>
          <w:szCs w:val="36"/>
        </w:rPr>
        <w:t xml:space="preserve"> Against the Tripartite View</w:t>
      </w:r>
    </w:p>
    <w:p w:rsidR="006507DF" w:rsidRDefault="006507DF" w:rsidP="003754AA">
      <w:pPr>
        <w:tabs>
          <w:tab w:val="left" w:pos="540"/>
          <w:tab w:val="left" w:pos="990"/>
          <w:tab w:val="left" w:pos="1440"/>
          <w:tab w:val="left" w:pos="1800"/>
          <w:tab w:val="left" w:pos="2250"/>
        </w:tabs>
      </w:pPr>
    </w:p>
    <w:p w:rsidR="0095786A" w:rsidRDefault="0095786A" w:rsidP="003754AA">
      <w:pPr>
        <w:tabs>
          <w:tab w:val="left" w:pos="540"/>
          <w:tab w:val="left" w:pos="990"/>
          <w:tab w:val="left" w:pos="1440"/>
          <w:tab w:val="left" w:pos="1800"/>
          <w:tab w:val="left" w:pos="2250"/>
        </w:tabs>
      </w:pPr>
    </w:p>
    <w:p w:rsidR="003273A0" w:rsidRDefault="003273A0" w:rsidP="003754AA">
      <w:pPr>
        <w:tabs>
          <w:tab w:val="left" w:pos="540"/>
          <w:tab w:val="left" w:pos="990"/>
          <w:tab w:val="left" w:pos="1440"/>
          <w:tab w:val="left" w:pos="1800"/>
          <w:tab w:val="left" w:pos="2250"/>
        </w:tabs>
      </w:pPr>
      <w:r>
        <w:t xml:space="preserve">A friend who was aware that I was going to be recording this CD gave me some excellent advice. He said, “David, after explaining what the early Christians believed and the biblical foundation for it, you should address some of the arguments made by </w:t>
      </w:r>
      <w:r w:rsidR="00553491">
        <w:t>modern theologians who reject</w:t>
      </w:r>
      <w:r>
        <w:t xml:space="preserve"> this tripartite nature of man.”</w:t>
      </w:r>
    </w:p>
    <w:p w:rsidR="00B20AC8" w:rsidRDefault="00B20AC8" w:rsidP="003754AA">
      <w:pPr>
        <w:tabs>
          <w:tab w:val="left" w:pos="540"/>
          <w:tab w:val="left" w:pos="990"/>
          <w:tab w:val="left" w:pos="1440"/>
          <w:tab w:val="left" w:pos="1800"/>
          <w:tab w:val="left" w:pos="2250"/>
        </w:tabs>
      </w:pPr>
      <w:r>
        <w:t xml:space="preserve">So I went through my </w:t>
      </w:r>
      <w:r w:rsidR="00907044">
        <w:t xml:space="preserve">own </w:t>
      </w:r>
      <w:r>
        <w:t>library to see what I could find as to what today’s theologians are saying</w:t>
      </w:r>
      <w:r w:rsidR="00D76E42">
        <w:t xml:space="preserve"> on this subject</w:t>
      </w:r>
      <w:r>
        <w:t xml:space="preserve">. </w:t>
      </w:r>
      <w:r w:rsidR="00D7032B">
        <w:t xml:space="preserve">I also searched the web </w:t>
      </w:r>
      <w:r w:rsidR="00D76E42">
        <w:t xml:space="preserve">and </w:t>
      </w:r>
      <w:r w:rsidR="00907044">
        <w:t xml:space="preserve">other sources to see what </w:t>
      </w:r>
      <w:r w:rsidR="00A665C1">
        <w:t xml:space="preserve">arguments </w:t>
      </w:r>
      <w:r w:rsidR="00907044">
        <w:t xml:space="preserve">were being made </w:t>
      </w:r>
      <w:r w:rsidR="00A665C1">
        <w:t xml:space="preserve">against </w:t>
      </w:r>
      <w:r w:rsidR="00D76E42">
        <w:t>the threefold or tripartite nature of man.</w:t>
      </w:r>
      <w:r w:rsidR="00B826AF">
        <w:t xml:space="preserve"> </w:t>
      </w:r>
      <w:r w:rsidR="00907044">
        <w:t>I found right off that t</w:t>
      </w:r>
      <w:r w:rsidR="00381D23">
        <w:t>he ones who are the most adamant in rejecting the tripartite view of man are Calvinists</w:t>
      </w:r>
      <w:r w:rsidR="00926E3B">
        <w:t>, like J. I. Packer and R. C. Sproul</w:t>
      </w:r>
      <w:r w:rsidR="00381D23">
        <w:t xml:space="preserve">. This is not surprising since </w:t>
      </w:r>
      <w:r w:rsidR="00DB2F22">
        <w:t>the early Christian view</w:t>
      </w:r>
      <w:r w:rsidR="00905D2B">
        <w:t xml:space="preserve"> presents such a different picture of man</w:t>
      </w:r>
      <w:r w:rsidR="00DB2F22">
        <w:t xml:space="preserve"> than that painted by Augustine and Calvin.</w:t>
      </w:r>
      <w:r w:rsidR="00926E3B">
        <w:t xml:space="preserve"> However, whether they are five-point Calvinists or not</w:t>
      </w:r>
      <w:r w:rsidR="00DB2F22">
        <w:t>,</w:t>
      </w:r>
      <w:r w:rsidR="00905D2B">
        <w:t xml:space="preserve"> </w:t>
      </w:r>
      <w:r w:rsidR="00DB2F22">
        <w:t>n</w:t>
      </w:r>
      <w:r w:rsidR="00B826AF">
        <w:t xml:space="preserve">early all of </w:t>
      </w:r>
      <w:r w:rsidR="00DB2F22">
        <w:t xml:space="preserve">the authors and theologians </w:t>
      </w:r>
      <w:r w:rsidR="00907044">
        <w:t>who</w:t>
      </w:r>
      <w:r w:rsidR="00DB2F22">
        <w:t xml:space="preserve"> oppos</w:t>
      </w:r>
      <w:r w:rsidR="00907044">
        <w:t xml:space="preserve">e </w:t>
      </w:r>
      <w:r w:rsidR="00DB2F22">
        <w:t>the tripartite view</w:t>
      </w:r>
      <w:r w:rsidR="00B826AF">
        <w:t xml:space="preserve"> take the same approach:</w:t>
      </w:r>
    </w:p>
    <w:p w:rsidR="00255FAE" w:rsidRDefault="00255FAE" w:rsidP="003754AA">
      <w:pPr>
        <w:tabs>
          <w:tab w:val="left" w:pos="540"/>
          <w:tab w:val="left" w:pos="990"/>
          <w:tab w:val="left" w:pos="1440"/>
          <w:tab w:val="left" w:pos="1800"/>
          <w:tab w:val="left" w:pos="2250"/>
        </w:tabs>
      </w:pPr>
    </w:p>
    <w:p w:rsidR="00B826AF" w:rsidRPr="001B49A1" w:rsidRDefault="00B826AF" w:rsidP="003754AA">
      <w:pPr>
        <w:tabs>
          <w:tab w:val="left" w:pos="540"/>
          <w:tab w:val="left" w:pos="990"/>
          <w:tab w:val="left" w:pos="1440"/>
          <w:tab w:val="left" w:pos="1800"/>
          <w:tab w:val="left" w:pos="2250"/>
        </w:tabs>
      </w:pPr>
      <w:r>
        <w:t>1.</w:t>
      </w:r>
      <w:r>
        <w:tab/>
        <w:t>They</w:t>
      </w:r>
      <w:r w:rsidRPr="00B826AF">
        <w:t xml:space="preserve"> </w:t>
      </w:r>
      <w:r>
        <w:t>make assertions that the spirit and the soul are one and the same, without offering any support for their positions. The fact that they have a doctorate</w:t>
      </w:r>
      <w:r w:rsidR="00255FAE">
        <w:t xml:space="preserve"> is supposed to be authority enough.</w:t>
      </w:r>
      <w:r w:rsidR="00DB2F22">
        <w:t xml:space="preserve"> For example, J. I. Packer writes, “</w:t>
      </w:r>
      <w:r w:rsidR="001B49A1" w:rsidRPr="001B49A1">
        <w:t>It is a mistake to think that soul and spirit are two different things; a ‘trichotomous’ view of man as body, soul, and spirit is incorrect” a</w:t>
      </w:r>
      <w:r w:rsidR="001B49A1">
        <w:t xml:space="preserve">nd “out of step with biblical teaching.” </w:t>
      </w:r>
      <w:r w:rsidR="00907044">
        <w:t xml:space="preserve">Okay. So how can a teaching based on the Bible be “out of step with biblical teaching? </w:t>
      </w:r>
      <w:r w:rsidR="001B49A1">
        <w:t>It calls to mind the words of one of the early Christian writers, Mark Minucius Felix, who said, “People tend to accept something as true simply because it is boldly asserted.”</w:t>
      </w:r>
    </w:p>
    <w:p w:rsidR="00255FAE" w:rsidRDefault="00255FAE" w:rsidP="003754AA">
      <w:pPr>
        <w:tabs>
          <w:tab w:val="left" w:pos="540"/>
          <w:tab w:val="left" w:pos="990"/>
          <w:tab w:val="left" w:pos="1440"/>
          <w:tab w:val="left" w:pos="1800"/>
          <w:tab w:val="left" w:pos="2250"/>
        </w:tabs>
      </w:pPr>
    </w:p>
    <w:p w:rsidR="00255FAE" w:rsidRDefault="00255FAE" w:rsidP="003754AA">
      <w:pPr>
        <w:tabs>
          <w:tab w:val="left" w:pos="540"/>
          <w:tab w:val="left" w:pos="990"/>
          <w:tab w:val="left" w:pos="1440"/>
          <w:tab w:val="left" w:pos="1800"/>
          <w:tab w:val="left" w:pos="2250"/>
        </w:tabs>
      </w:pPr>
      <w:r>
        <w:t>2.</w:t>
      </w:r>
      <w:r>
        <w:tab/>
        <w:t xml:space="preserve">They explain away the two strongest texts </w:t>
      </w:r>
      <w:r w:rsidR="009E3A39">
        <w:t xml:space="preserve">in modern Bibles </w:t>
      </w:r>
      <w:r>
        <w:t xml:space="preserve">that demonstrate that the spirit and soul </w:t>
      </w:r>
      <w:r w:rsidRPr="009E3A39">
        <w:rPr>
          <w:i/>
        </w:rPr>
        <w:t>are</w:t>
      </w:r>
      <w:r>
        <w:t xml:space="preserve"> different:  1 Thessalonians 5:23 and Hebrews </w:t>
      </w:r>
      <w:r w:rsidR="00433E7D">
        <w:t>4:12.</w:t>
      </w:r>
    </w:p>
    <w:p w:rsidR="00433E7D" w:rsidRDefault="009E3A39" w:rsidP="003754AA">
      <w:pPr>
        <w:tabs>
          <w:tab w:val="left" w:pos="540"/>
          <w:tab w:val="left" w:pos="990"/>
          <w:tab w:val="left" w:pos="1440"/>
          <w:tab w:val="left" w:pos="1800"/>
          <w:tab w:val="left" w:pos="2250"/>
        </w:tabs>
      </w:pPr>
      <w:r>
        <w:t>One writer said:</w:t>
      </w:r>
    </w:p>
    <w:p w:rsidR="00433E7D" w:rsidRPr="00D81688" w:rsidRDefault="00433E7D" w:rsidP="00433E7D">
      <w:pPr>
        <w:tabs>
          <w:tab w:val="left" w:pos="540"/>
          <w:tab w:val="left" w:pos="990"/>
          <w:tab w:val="left" w:pos="1440"/>
          <w:tab w:val="left" w:pos="1800"/>
          <w:tab w:val="left" w:pos="2250"/>
        </w:tabs>
      </w:pPr>
      <w:r>
        <w:t>“</w:t>
      </w:r>
      <w:r w:rsidRPr="00D81688">
        <w:t xml:space="preserve">In the classic text in Thessalonians Paul </w:t>
      </w:r>
      <w:r w:rsidRPr="001B49A1">
        <w:rPr>
          <w:i/>
        </w:rPr>
        <w:t>seems</w:t>
      </w:r>
      <w:r w:rsidRPr="00D81688">
        <w:t xml:space="preserve"> to be making a tri-partite affirmation, but it could well be he is using interchangeable terms to relate that he is talking about the entirety of the human being. Once again a kind of parallelism or overstatment for emphasis to give fullness of meaning could be the style in this passage. The rich vocabulary of the Greek Paul used gave ample opportunity for this kind of prose.</w:t>
      </w:r>
      <w:r w:rsidR="00342AFF">
        <w:t>”</w:t>
      </w:r>
    </w:p>
    <w:p w:rsidR="00433E7D" w:rsidRPr="00D81688" w:rsidRDefault="00433E7D" w:rsidP="00433E7D">
      <w:pPr>
        <w:tabs>
          <w:tab w:val="left" w:pos="540"/>
          <w:tab w:val="left" w:pos="990"/>
          <w:tab w:val="left" w:pos="1440"/>
          <w:tab w:val="left" w:pos="1800"/>
          <w:tab w:val="left" w:pos="2250"/>
        </w:tabs>
      </w:pPr>
      <w:r>
        <w:t xml:space="preserve"> (</w:t>
      </w:r>
      <w:r w:rsidRPr="00A665C1">
        <w:t>http://christianity.stackexchange.com/questions/2206/what-is-the-difference-between-mans-soul-and-spirit</w:t>
      </w:r>
      <w:r>
        <w:t>)</w:t>
      </w:r>
    </w:p>
    <w:p w:rsidR="00433E7D" w:rsidRDefault="00433E7D" w:rsidP="00433E7D">
      <w:pPr>
        <w:tabs>
          <w:tab w:val="left" w:pos="540"/>
          <w:tab w:val="left" w:pos="990"/>
          <w:tab w:val="left" w:pos="1440"/>
          <w:tab w:val="left" w:pos="1800"/>
          <w:tab w:val="left" w:pos="2250"/>
        </w:tabs>
      </w:pPr>
    </w:p>
    <w:p w:rsidR="00C07F76" w:rsidRDefault="00433E7D" w:rsidP="00433E7D">
      <w:pPr>
        <w:tabs>
          <w:tab w:val="left" w:pos="540"/>
          <w:tab w:val="left" w:pos="990"/>
          <w:tab w:val="left" w:pos="1440"/>
          <w:tab w:val="left" w:pos="1800"/>
          <w:tab w:val="left" w:pos="2250"/>
        </w:tabs>
      </w:pPr>
      <w:r>
        <w:t>Another author said that Paul was simply using “a superfluity of words” to get his point across.</w:t>
      </w:r>
    </w:p>
    <w:p w:rsidR="00C07F76" w:rsidRDefault="00C07F76" w:rsidP="00433E7D">
      <w:pPr>
        <w:tabs>
          <w:tab w:val="left" w:pos="540"/>
          <w:tab w:val="left" w:pos="990"/>
          <w:tab w:val="left" w:pos="1440"/>
          <w:tab w:val="left" w:pos="1800"/>
          <w:tab w:val="left" w:pos="2250"/>
        </w:tabs>
      </w:pPr>
    </w:p>
    <w:p w:rsidR="007E1552" w:rsidRDefault="00C07F76" w:rsidP="00433E7D">
      <w:pPr>
        <w:tabs>
          <w:tab w:val="left" w:pos="540"/>
          <w:tab w:val="left" w:pos="990"/>
          <w:tab w:val="left" w:pos="1440"/>
          <w:tab w:val="left" w:pos="1800"/>
          <w:tab w:val="left" w:pos="2250"/>
        </w:tabs>
      </w:pPr>
      <w:r>
        <w:t>As to Hebrews 4:12, R. C. Sproul writes, “This may be a figurative and hyperbolic way of saying that God’s Word can make distinctions we cannot make.”</w:t>
      </w:r>
      <w:r w:rsidR="00433E7D">
        <w:t xml:space="preserve"> </w:t>
      </w:r>
    </w:p>
    <w:p w:rsidR="007E1552" w:rsidRDefault="007E1552" w:rsidP="00433E7D">
      <w:pPr>
        <w:tabs>
          <w:tab w:val="left" w:pos="540"/>
          <w:tab w:val="left" w:pos="990"/>
          <w:tab w:val="left" w:pos="1440"/>
          <w:tab w:val="left" w:pos="1800"/>
          <w:tab w:val="left" w:pos="2250"/>
        </w:tabs>
      </w:pPr>
    </w:p>
    <w:p w:rsidR="00433E7D" w:rsidRDefault="007E1552" w:rsidP="00433E7D">
      <w:pPr>
        <w:tabs>
          <w:tab w:val="left" w:pos="540"/>
          <w:tab w:val="left" w:pos="990"/>
          <w:tab w:val="left" w:pos="1440"/>
          <w:tab w:val="left" w:pos="1800"/>
          <w:tab w:val="left" w:pos="2250"/>
        </w:tabs>
      </w:pPr>
      <w:r>
        <w:t>Again, what do we have? Nothing more than naked assertions.</w:t>
      </w:r>
    </w:p>
    <w:p w:rsidR="00433E7D" w:rsidRDefault="00433E7D" w:rsidP="003754AA">
      <w:pPr>
        <w:tabs>
          <w:tab w:val="left" w:pos="540"/>
          <w:tab w:val="left" w:pos="990"/>
          <w:tab w:val="left" w:pos="1440"/>
          <w:tab w:val="left" w:pos="1800"/>
          <w:tab w:val="left" w:pos="2250"/>
        </w:tabs>
      </w:pPr>
    </w:p>
    <w:p w:rsidR="00D4077A" w:rsidRDefault="00255FAE" w:rsidP="002E3A69">
      <w:pPr>
        <w:tabs>
          <w:tab w:val="left" w:pos="540"/>
          <w:tab w:val="left" w:pos="990"/>
          <w:tab w:val="left" w:pos="1440"/>
          <w:tab w:val="left" w:pos="1800"/>
          <w:tab w:val="left" w:pos="2250"/>
        </w:tabs>
      </w:pPr>
      <w:r>
        <w:t xml:space="preserve">3.  </w:t>
      </w:r>
      <w:r>
        <w:tab/>
      </w:r>
      <w:r w:rsidR="00433E7D">
        <w:t xml:space="preserve">Quite a few </w:t>
      </w:r>
      <w:r w:rsidR="007E1552">
        <w:t>critic</w:t>
      </w:r>
      <w:r>
        <w:t xml:space="preserve"> argue from Mary’s song (often referred to as the Magnificat) that the soul and spirit </w:t>
      </w:r>
      <w:r w:rsidR="00433E7D">
        <w:t>must be</w:t>
      </w:r>
      <w:r>
        <w:t xml:space="preserve"> the same. Their argument goes like this:</w:t>
      </w:r>
    </w:p>
    <w:p w:rsidR="00D4077A" w:rsidRDefault="00D4077A" w:rsidP="002E3A69">
      <w:pPr>
        <w:tabs>
          <w:tab w:val="left" w:pos="540"/>
          <w:tab w:val="left" w:pos="990"/>
          <w:tab w:val="left" w:pos="1440"/>
          <w:tab w:val="left" w:pos="1800"/>
          <w:tab w:val="left" w:pos="2250"/>
        </w:tabs>
      </w:pPr>
    </w:p>
    <w:p w:rsidR="00433E7D" w:rsidRDefault="00433E7D" w:rsidP="00D4077A">
      <w:pPr>
        <w:tabs>
          <w:tab w:val="left" w:pos="540"/>
          <w:tab w:val="left" w:pos="990"/>
          <w:tab w:val="left" w:pos="1440"/>
          <w:tab w:val="left" w:pos="1800"/>
          <w:tab w:val="left" w:pos="2250"/>
        </w:tabs>
      </w:pPr>
      <w:r>
        <w:lastRenderedPageBreak/>
        <w:t xml:space="preserve">a. Mary begins her song with the </w:t>
      </w:r>
      <w:r w:rsidR="008B65F0">
        <w:t>two parallel lines</w:t>
      </w:r>
      <w:r w:rsidR="00D4077A">
        <w:t>, “</w:t>
      </w:r>
      <w:r w:rsidR="00D4077A" w:rsidRPr="003273A0">
        <w:t>My soul magnifies the Lord</w:t>
      </w:r>
      <w:r w:rsidR="009E3A39">
        <w:t>/</w:t>
      </w:r>
      <w:r w:rsidR="00D4077A">
        <w:t>a</w:t>
      </w:r>
      <w:r w:rsidR="00D4077A" w:rsidRPr="003273A0">
        <w:t>nd my spiri</w:t>
      </w:r>
      <w:r w:rsidR="00D4077A">
        <w:t xml:space="preserve">t has rejoiced in God my Savior” (Lk. 1:46-49). </w:t>
      </w:r>
    </w:p>
    <w:p w:rsidR="008B65F0" w:rsidRDefault="00433E7D" w:rsidP="00D4077A">
      <w:pPr>
        <w:tabs>
          <w:tab w:val="left" w:pos="540"/>
          <w:tab w:val="left" w:pos="990"/>
          <w:tab w:val="left" w:pos="1440"/>
          <w:tab w:val="left" w:pos="1800"/>
          <w:tab w:val="left" w:pos="2250"/>
        </w:tabs>
      </w:pPr>
      <w:r>
        <w:t>b. They then say t</w:t>
      </w:r>
      <w:r w:rsidR="00D4077A">
        <w:t>his is a classic example of Hebrew poetry, which is often marked by parallelism of thought expressed in two successive lines</w:t>
      </w:r>
      <w:r w:rsidR="008B65F0">
        <w:t xml:space="preserve">. I would agree with them that Mary’s song is an example of Hebrew poetry and that </w:t>
      </w:r>
      <w:r w:rsidR="0081426C">
        <w:t>such poetry</w:t>
      </w:r>
      <w:r w:rsidR="008B65F0">
        <w:t xml:space="preserve"> is often marked by parallelisms</w:t>
      </w:r>
      <w:r w:rsidR="00D4077A">
        <w:t xml:space="preserve">. </w:t>
      </w:r>
    </w:p>
    <w:p w:rsidR="008B65F0" w:rsidRDefault="008B65F0" w:rsidP="00D4077A">
      <w:pPr>
        <w:tabs>
          <w:tab w:val="left" w:pos="540"/>
          <w:tab w:val="left" w:pos="990"/>
          <w:tab w:val="left" w:pos="1440"/>
          <w:tab w:val="left" w:pos="1800"/>
          <w:tab w:val="left" w:pos="2250"/>
        </w:tabs>
      </w:pPr>
      <w:r>
        <w:t xml:space="preserve">c. They then </w:t>
      </w:r>
      <w:r w:rsidR="009E3A39">
        <w:t>conclude</w:t>
      </w:r>
      <w:r>
        <w:t xml:space="preserve"> that the soul and spirit are the same since Mary mentions them in parallel lines. </w:t>
      </w:r>
    </w:p>
    <w:p w:rsidR="008B65F0" w:rsidRDefault="008B65F0" w:rsidP="00D4077A">
      <w:pPr>
        <w:tabs>
          <w:tab w:val="left" w:pos="540"/>
          <w:tab w:val="left" w:pos="990"/>
          <w:tab w:val="left" w:pos="1440"/>
          <w:tab w:val="left" w:pos="1800"/>
          <w:tab w:val="left" w:pos="2250"/>
        </w:tabs>
      </w:pPr>
    </w:p>
    <w:p w:rsidR="002D3E13" w:rsidRPr="00232FCD" w:rsidRDefault="008B65F0" w:rsidP="002D3E13">
      <w:pPr>
        <w:tabs>
          <w:tab w:val="left" w:pos="540"/>
          <w:tab w:val="left" w:pos="990"/>
          <w:tab w:val="left" w:pos="1440"/>
          <w:tab w:val="left" w:pos="1800"/>
          <w:tab w:val="left" w:pos="2250"/>
        </w:tabs>
        <w:rPr>
          <w:bCs/>
        </w:rPr>
      </w:pPr>
      <w:r>
        <w:t>Now, t</w:t>
      </w:r>
      <w:r w:rsidR="00D4077A">
        <w:t xml:space="preserve">hat’s not an absurd argument, but it is a very weak one. </w:t>
      </w:r>
      <w:r w:rsidR="002D3E13">
        <w:rPr>
          <w:bCs/>
        </w:rPr>
        <w:t>Just one</w:t>
      </w:r>
      <w:r w:rsidR="002D3E13" w:rsidRPr="00232FCD">
        <w:rPr>
          <w:bCs/>
        </w:rPr>
        <w:t xml:space="preserve"> e</w:t>
      </w:r>
      <w:r w:rsidR="002D3E13">
        <w:rPr>
          <w:bCs/>
        </w:rPr>
        <w:t>xample from the Old Testament demonstrates how weak this argument really is. We read the following parallelism in Proverbs:</w:t>
      </w:r>
    </w:p>
    <w:p w:rsidR="002D3E13" w:rsidRDefault="002D3E13" w:rsidP="002D3E13">
      <w:pPr>
        <w:tabs>
          <w:tab w:val="left" w:pos="540"/>
          <w:tab w:val="left" w:pos="990"/>
          <w:tab w:val="left" w:pos="1440"/>
          <w:tab w:val="left" w:pos="1800"/>
          <w:tab w:val="left" w:pos="2250"/>
        </w:tabs>
        <w:rPr>
          <w:bCs/>
        </w:rPr>
      </w:pPr>
    </w:p>
    <w:p w:rsidR="002D3E13" w:rsidRDefault="002D3E13" w:rsidP="002D3E13">
      <w:pPr>
        <w:tabs>
          <w:tab w:val="left" w:pos="540"/>
          <w:tab w:val="left" w:pos="990"/>
          <w:tab w:val="left" w:pos="1440"/>
          <w:tab w:val="left" w:pos="1800"/>
          <w:tab w:val="left" w:pos="2250"/>
        </w:tabs>
      </w:pPr>
      <w:r w:rsidRPr="006A5C52">
        <w:rPr>
          <w:bCs/>
        </w:rPr>
        <w:t>22</w:t>
      </w:r>
      <w:r w:rsidRPr="000B4FD9">
        <w:t xml:space="preserve"> Listen to your father who begot you, </w:t>
      </w:r>
    </w:p>
    <w:p w:rsidR="002D3E13" w:rsidRPr="000B4FD9" w:rsidRDefault="002D3E13" w:rsidP="002D3E13">
      <w:pPr>
        <w:tabs>
          <w:tab w:val="left" w:pos="540"/>
          <w:tab w:val="left" w:pos="990"/>
          <w:tab w:val="left" w:pos="1440"/>
          <w:tab w:val="left" w:pos="1800"/>
          <w:tab w:val="left" w:pos="2250"/>
        </w:tabs>
      </w:pPr>
      <w:r w:rsidRPr="000B4FD9">
        <w:t xml:space="preserve">And do not despise your mother when she is old. </w:t>
      </w:r>
      <w:r>
        <w:t xml:space="preserve"> </w:t>
      </w:r>
      <w:r w:rsidRPr="000B4FD9">
        <w:t>Prov 23:22 (NKJV)</w:t>
      </w:r>
    </w:p>
    <w:p w:rsidR="002D3E13" w:rsidRDefault="002D3E13" w:rsidP="002D3E13">
      <w:pPr>
        <w:tabs>
          <w:tab w:val="left" w:pos="540"/>
          <w:tab w:val="left" w:pos="990"/>
          <w:tab w:val="left" w:pos="1440"/>
          <w:tab w:val="left" w:pos="1800"/>
          <w:tab w:val="left" w:pos="2250"/>
        </w:tabs>
        <w:rPr>
          <w:b/>
          <w:bCs/>
        </w:rPr>
      </w:pPr>
    </w:p>
    <w:p w:rsidR="002D3E13" w:rsidRDefault="009E3A39" w:rsidP="002D3E13">
      <w:pPr>
        <w:tabs>
          <w:tab w:val="left" w:pos="540"/>
          <w:tab w:val="left" w:pos="990"/>
          <w:tab w:val="left" w:pos="1440"/>
          <w:tab w:val="left" w:pos="1800"/>
          <w:tab w:val="left" w:pos="2250"/>
        </w:tabs>
      </w:pPr>
      <w:r>
        <w:t>This is a classic Hebrew parallelism. But w</w:t>
      </w:r>
      <w:r w:rsidR="002D3E13">
        <w:t xml:space="preserve">ould anyone argue from this parallelism that a person’s father and mother are one and the same thing? Of course not! These parallel lines </w:t>
      </w:r>
      <w:r w:rsidR="002D3E13" w:rsidRPr="002D3E13">
        <w:rPr>
          <w:i/>
        </w:rPr>
        <w:t>complement</w:t>
      </w:r>
      <w:r w:rsidR="002D3E13">
        <w:t xml:space="preserve"> each other; they don’t repeat the exact same thought. </w:t>
      </w:r>
    </w:p>
    <w:p w:rsidR="002D3E13" w:rsidRDefault="002D3E13" w:rsidP="00D4077A">
      <w:pPr>
        <w:tabs>
          <w:tab w:val="left" w:pos="540"/>
          <w:tab w:val="left" w:pos="990"/>
          <w:tab w:val="left" w:pos="1440"/>
          <w:tab w:val="left" w:pos="1800"/>
          <w:tab w:val="left" w:pos="2250"/>
        </w:tabs>
      </w:pPr>
    </w:p>
    <w:p w:rsidR="00D4077A" w:rsidRDefault="009E3A39" w:rsidP="00D4077A">
      <w:pPr>
        <w:tabs>
          <w:tab w:val="left" w:pos="540"/>
          <w:tab w:val="left" w:pos="990"/>
          <w:tab w:val="left" w:pos="1440"/>
          <w:tab w:val="left" w:pos="1800"/>
          <w:tab w:val="left" w:pos="2250"/>
        </w:tabs>
      </w:pPr>
      <w:r>
        <w:t>Likewise, w</w:t>
      </w:r>
      <w:r w:rsidR="00D4077A">
        <w:t xml:space="preserve">hen we read the rest of Mary’s song, we see that her parallelisms </w:t>
      </w:r>
      <w:r>
        <w:t>also</w:t>
      </w:r>
      <w:r w:rsidR="002D3E13">
        <w:t xml:space="preserve"> </w:t>
      </w:r>
      <w:r w:rsidR="00D4077A">
        <w:t xml:space="preserve">express </w:t>
      </w:r>
      <w:r w:rsidR="00D4077A" w:rsidRPr="008C5EA1">
        <w:rPr>
          <w:i/>
        </w:rPr>
        <w:t>complementary</w:t>
      </w:r>
      <w:r w:rsidR="00D4077A">
        <w:t xml:space="preserve"> th</w:t>
      </w:r>
      <w:r>
        <w:t>oughts</w:t>
      </w:r>
      <w:r w:rsidR="002D3E13">
        <w:t>—n</w:t>
      </w:r>
      <w:r w:rsidR="00D4077A">
        <w:t xml:space="preserve">ot </w:t>
      </w:r>
      <w:r w:rsidR="00D4077A" w:rsidRPr="008C5EA1">
        <w:rPr>
          <w:i/>
        </w:rPr>
        <w:t xml:space="preserve">identical </w:t>
      </w:r>
      <w:r w:rsidR="00D4077A">
        <w:t>th</w:t>
      </w:r>
      <w:r>
        <w:t>oughts</w:t>
      </w:r>
      <w:r w:rsidR="00D4077A">
        <w:t xml:space="preserve">. For example, she says, </w:t>
      </w:r>
    </w:p>
    <w:p w:rsidR="00D4077A" w:rsidRDefault="00D4077A" w:rsidP="00D4077A">
      <w:pPr>
        <w:tabs>
          <w:tab w:val="left" w:pos="540"/>
          <w:tab w:val="left" w:pos="990"/>
          <w:tab w:val="left" w:pos="1440"/>
          <w:tab w:val="left" w:pos="1800"/>
          <w:tab w:val="left" w:pos="2250"/>
        </w:tabs>
      </w:pPr>
      <w:r>
        <w:t>“</w:t>
      </w:r>
      <w:r w:rsidRPr="00987C7C">
        <w:t xml:space="preserve">He has put down the mighty from </w:t>
      </w:r>
      <w:r w:rsidRPr="006A5C52">
        <w:rPr>
          <w:iCs/>
        </w:rPr>
        <w:t>their</w:t>
      </w:r>
      <w:r w:rsidRPr="006A5C52">
        <w:t xml:space="preserve"> thrones, </w:t>
      </w:r>
    </w:p>
    <w:p w:rsidR="00D4077A" w:rsidRDefault="00D4077A" w:rsidP="00D4077A">
      <w:pPr>
        <w:tabs>
          <w:tab w:val="left" w:pos="540"/>
          <w:tab w:val="left" w:pos="990"/>
          <w:tab w:val="left" w:pos="1440"/>
          <w:tab w:val="left" w:pos="1800"/>
          <w:tab w:val="left" w:pos="2250"/>
        </w:tabs>
      </w:pPr>
      <w:r>
        <w:t xml:space="preserve">  </w:t>
      </w:r>
      <w:r w:rsidRPr="006A5C52">
        <w:t xml:space="preserve">And exalted </w:t>
      </w:r>
      <w:r w:rsidRPr="006A5C52">
        <w:rPr>
          <w:iCs/>
        </w:rPr>
        <w:t>the</w:t>
      </w:r>
      <w:r w:rsidRPr="006A5C52">
        <w:t xml:space="preserve"> lowly.</w:t>
      </w:r>
      <w:r>
        <w:t>” (Lk.1:52)</w:t>
      </w:r>
    </w:p>
    <w:p w:rsidR="008B65F0" w:rsidRDefault="00D7119C" w:rsidP="00D4077A">
      <w:pPr>
        <w:tabs>
          <w:tab w:val="left" w:pos="540"/>
          <w:tab w:val="left" w:pos="990"/>
          <w:tab w:val="left" w:pos="1440"/>
          <w:tab w:val="left" w:pos="1800"/>
          <w:tab w:val="left" w:pos="2250"/>
        </w:tabs>
      </w:pPr>
      <w:r>
        <w:t>P</w:t>
      </w:r>
      <w:r w:rsidR="00D4077A">
        <w:t>utting down the mighty from their thrones</w:t>
      </w:r>
      <w:r>
        <w:t xml:space="preserve"> is not the exact same thing as exalting the lowly</w:t>
      </w:r>
      <w:r w:rsidR="00D4077A">
        <w:t xml:space="preserve">. The two thoughts </w:t>
      </w:r>
      <w:r w:rsidR="00D4077A" w:rsidRPr="00D7119C">
        <w:rPr>
          <w:i/>
        </w:rPr>
        <w:t>complement</w:t>
      </w:r>
      <w:r w:rsidR="00D4077A">
        <w:t xml:space="preserve"> each other, </w:t>
      </w:r>
      <w:r>
        <w:t xml:space="preserve">but they are not identical. </w:t>
      </w:r>
    </w:p>
    <w:p w:rsidR="008B65F0" w:rsidRPr="0095786A" w:rsidRDefault="007E1552" w:rsidP="00D4077A">
      <w:pPr>
        <w:tabs>
          <w:tab w:val="left" w:pos="540"/>
          <w:tab w:val="left" w:pos="990"/>
          <w:tab w:val="left" w:pos="1440"/>
          <w:tab w:val="left" w:pos="1800"/>
          <w:tab w:val="left" w:pos="2250"/>
        </w:tabs>
        <w:rPr>
          <w:highlight w:val="yellow"/>
        </w:rPr>
      </w:pPr>
      <w:r w:rsidRPr="0095786A">
        <w:rPr>
          <w:highlight w:val="yellow"/>
        </w:rPr>
        <w:t>Or, again</w:t>
      </w:r>
      <w:r w:rsidR="008B65F0" w:rsidRPr="0095786A">
        <w:rPr>
          <w:highlight w:val="yellow"/>
        </w:rPr>
        <w:t xml:space="preserve">: </w:t>
      </w:r>
    </w:p>
    <w:p w:rsidR="008B65F0" w:rsidRPr="0095786A" w:rsidRDefault="008B65F0" w:rsidP="00D4077A">
      <w:pPr>
        <w:tabs>
          <w:tab w:val="left" w:pos="540"/>
          <w:tab w:val="left" w:pos="990"/>
          <w:tab w:val="left" w:pos="1440"/>
          <w:tab w:val="left" w:pos="1800"/>
          <w:tab w:val="left" w:pos="2250"/>
        </w:tabs>
        <w:rPr>
          <w:highlight w:val="yellow"/>
        </w:rPr>
      </w:pPr>
    </w:p>
    <w:p w:rsidR="00D4077A" w:rsidRPr="0095786A" w:rsidRDefault="00D4077A" w:rsidP="00D4077A">
      <w:pPr>
        <w:tabs>
          <w:tab w:val="left" w:pos="540"/>
          <w:tab w:val="left" w:pos="990"/>
          <w:tab w:val="left" w:pos="1440"/>
          <w:tab w:val="left" w:pos="1800"/>
          <w:tab w:val="left" w:pos="2250"/>
        </w:tabs>
        <w:rPr>
          <w:highlight w:val="yellow"/>
        </w:rPr>
      </w:pPr>
      <w:r w:rsidRPr="0095786A">
        <w:rPr>
          <w:bCs/>
          <w:highlight w:val="yellow"/>
        </w:rPr>
        <w:t>53</w:t>
      </w:r>
      <w:r w:rsidRPr="0095786A">
        <w:rPr>
          <w:highlight w:val="yellow"/>
        </w:rPr>
        <w:t xml:space="preserve"> He has filled </w:t>
      </w:r>
      <w:r w:rsidRPr="0095786A">
        <w:rPr>
          <w:i/>
          <w:iCs/>
          <w:highlight w:val="yellow"/>
        </w:rPr>
        <w:t>the</w:t>
      </w:r>
      <w:r w:rsidRPr="0095786A">
        <w:rPr>
          <w:highlight w:val="yellow"/>
        </w:rPr>
        <w:t xml:space="preserve"> hungry with good things, </w:t>
      </w:r>
    </w:p>
    <w:p w:rsidR="00D4077A" w:rsidRPr="0095786A" w:rsidRDefault="00D4077A" w:rsidP="00D4077A">
      <w:pPr>
        <w:tabs>
          <w:tab w:val="left" w:pos="540"/>
          <w:tab w:val="left" w:pos="990"/>
          <w:tab w:val="left" w:pos="1440"/>
          <w:tab w:val="left" w:pos="1800"/>
          <w:tab w:val="left" w:pos="2250"/>
        </w:tabs>
        <w:rPr>
          <w:highlight w:val="yellow"/>
        </w:rPr>
      </w:pPr>
      <w:r w:rsidRPr="0095786A">
        <w:rPr>
          <w:highlight w:val="yellow"/>
        </w:rPr>
        <w:t xml:space="preserve">And </w:t>
      </w:r>
      <w:r w:rsidRPr="0095786A">
        <w:rPr>
          <w:i/>
          <w:iCs/>
          <w:highlight w:val="yellow"/>
        </w:rPr>
        <w:t>the</w:t>
      </w:r>
      <w:r w:rsidRPr="0095786A">
        <w:rPr>
          <w:highlight w:val="yellow"/>
        </w:rPr>
        <w:t xml:space="preserve"> rich He has sent away empty. </w:t>
      </w:r>
    </w:p>
    <w:p w:rsidR="00D4077A" w:rsidRPr="0095786A" w:rsidRDefault="00D4077A" w:rsidP="00D4077A">
      <w:pPr>
        <w:tabs>
          <w:tab w:val="left" w:pos="540"/>
          <w:tab w:val="left" w:pos="990"/>
          <w:tab w:val="left" w:pos="1440"/>
          <w:tab w:val="left" w:pos="1800"/>
          <w:tab w:val="left" w:pos="2250"/>
        </w:tabs>
        <w:rPr>
          <w:highlight w:val="yellow"/>
        </w:rPr>
      </w:pPr>
      <w:r w:rsidRPr="0095786A">
        <w:rPr>
          <w:highlight w:val="yellow"/>
        </w:rPr>
        <w:t>Luke 1:52-53 (NKJV)</w:t>
      </w:r>
    </w:p>
    <w:p w:rsidR="00D4077A" w:rsidRPr="0095786A" w:rsidRDefault="00D4077A" w:rsidP="00D4077A">
      <w:pPr>
        <w:tabs>
          <w:tab w:val="left" w:pos="540"/>
          <w:tab w:val="left" w:pos="990"/>
          <w:tab w:val="left" w:pos="1440"/>
          <w:tab w:val="left" w:pos="1800"/>
          <w:tab w:val="left" w:pos="2250"/>
        </w:tabs>
        <w:rPr>
          <w:highlight w:val="yellow"/>
        </w:rPr>
      </w:pPr>
    </w:p>
    <w:p w:rsidR="00D4077A" w:rsidRPr="0095786A" w:rsidRDefault="00D4077A" w:rsidP="00D4077A">
      <w:pPr>
        <w:tabs>
          <w:tab w:val="left" w:pos="540"/>
          <w:tab w:val="left" w:pos="990"/>
          <w:tab w:val="left" w:pos="1440"/>
          <w:tab w:val="left" w:pos="1800"/>
          <w:tab w:val="left" w:pos="2250"/>
        </w:tabs>
        <w:rPr>
          <w:bCs/>
          <w:highlight w:val="yellow"/>
        </w:rPr>
      </w:pPr>
      <w:r w:rsidRPr="0095786A">
        <w:rPr>
          <w:bCs/>
          <w:highlight w:val="yellow"/>
        </w:rPr>
        <w:t xml:space="preserve">Filling the hungry with good things does not necessitate sending the rich away empty. </w:t>
      </w:r>
      <w:r w:rsidR="002D3E13" w:rsidRPr="0095786A">
        <w:rPr>
          <w:bCs/>
          <w:highlight w:val="yellow"/>
        </w:rPr>
        <w:t>Again, t</w:t>
      </w:r>
      <w:r w:rsidRPr="0095786A">
        <w:rPr>
          <w:bCs/>
          <w:highlight w:val="yellow"/>
        </w:rPr>
        <w:t>hese are two non-identical things that complement each other</w:t>
      </w:r>
      <w:r w:rsidR="002D3E13" w:rsidRPr="0095786A">
        <w:rPr>
          <w:bCs/>
          <w:highlight w:val="yellow"/>
        </w:rPr>
        <w:t xml:space="preserve">. </w:t>
      </w:r>
    </w:p>
    <w:p w:rsidR="002D3E13" w:rsidRPr="0095786A" w:rsidRDefault="002D3E13" w:rsidP="00D4077A">
      <w:pPr>
        <w:tabs>
          <w:tab w:val="left" w:pos="540"/>
          <w:tab w:val="left" w:pos="990"/>
          <w:tab w:val="left" w:pos="1440"/>
          <w:tab w:val="left" w:pos="1800"/>
          <w:tab w:val="left" w:pos="2250"/>
        </w:tabs>
        <w:rPr>
          <w:highlight w:val="yellow"/>
        </w:rPr>
      </w:pPr>
    </w:p>
    <w:p w:rsidR="00D4077A" w:rsidRDefault="00466E60" w:rsidP="00D4077A">
      <w:pPr>
        <w:tabs>
          <w:tab w:val="left" w:pos="540"/>
          <w:tab w:val="left" w:pos="990"/>
          <w:tab w:val="left" w:pos="1440"/>
          <w:tab w:val="left" w:pos="1800"/>
          <w:tab w:val="left" w:pos="2250"/>
        </w:tabs>
      </w:pPr>
      <w:r w:rsidRPr="0095786A">
        <w:rPr>
          <w:highlight w:val="yellow"/>
        </w:rPr>
        <w:t xml:space="preserve">In short, the Magnificat actually provides further evidence that the soul and spirit are two different things. Mary’s song is composed almost entirely of complementary couplets: two thoughts that are different, but which complement one another. </w:t>
      </w:r>
      <w:r w:rsidRPr="00D7119C">
        <w:t xml:space="preserve">So </w:t>
      </w:r>
      <w:r w:rsidR="00D7119C">
        <w:t xml:space="preserve">in the end analysis, </w:t>
      </w:r>
      <w:r w:rsidRPr="00D7119C">
        <w:t xml:space="preserve">when </w:t>
      </w:r>
      <w:r w:rsidR="00D7119C">
        <w:t>Mary</w:t>
      </w:r>
      <w:r w:rsidRPr="00D7119C">
        <w:t xml:space="preserve"> says, “</w:t>
      </w:r>
      <w:r w:rsidR="00D4077A" w:rsidRPr="00D7119C">
        <w:t>My soul magnifies the Lord/</w:t>
      </w:r>
      <w:r w:rsidR="00D4077A" w:rsidRPr="00D7119C">
        <w:rPr>
          <w:u w:val="single"/>
        </w:rPr>
        <w:t>And</w:t>
      </w:r>
      <w:r w:rsidR="00D4077A" w:rsidRPr="00D7119C">
        <w:t xml:space="preserve"> my spirit has rejoiced in God my Savior</w:t>
      </w:r>
      <w:r w:rsidRPr="00D7119C">
        <w:t>,</w:t>
      </w:r>
      <w:r w:rsidR="00D4077A" w:rsidRPr="00D7119C">
        <w:t>”</w:t>
      </w:r>
      <w:r w:rsidRPr="00D7119C">
        <w:t xml:space="preserve"> she is actually indicating that her soul and spirit are two separate things.</w:t>
      </w:r>
      <w:r w:rsidR="00D4077A" w:rsidRPr="00D7119C">
        <w:t xml:space="preserve"> (Lk. 1:46,47).</w:t>
      </w:r>
      <w:r w:rsidR="00D4077A">
        <w:t xml:space="preserve"> </w:t>
      </w:r>
    </w:p>
    <w:p w:rsidR="00466E60" w:rsidRDefault="00466E60" w:rsidP="00D4077A">
      <w:pPr>
        <w:tabs>
          <w:tab w:val="left" w:pos="540"/>
          <w:tab w:val="left" w:pos="990"/>
          <w:tab w:val="left" w:pos="1440"/>
          <w:tab w:val="left" w:pos="1800"/>
          <w:tab w:val="left" w:pos="2250"/>
        </w:tabs>
      </w:pPr>
    </w:p>
    <w:p w:rsidR="00562FD0" w:rsidRDefault="00562FD0" w:rsidP="00562FD0">
      <w:pPr>
        <w:tabs>
          <w:tab w:val="left" w:pos="540"/>
          <w:tab w:val="left" w:pos="990"/>
          <w:tab w:val="left" w:pos="1440"/>
          <w:tab w:val="left" w:pos="1800"/>
          <w:tab w:val="left" w:pos="2250"/>
        </w:tabs>
      </w:pPr>
      <w:r>
        <w:t xml:space="preserve">4. </w:t>
      </w:r>
      <w:r w:rsidR="00D44D7B">
        <w:t>N</w:t>
      </w:r>
      <w:r>
        <w:t xml:space="preserve">obody </w:t>
      </w:r>
      <w:r w:rsidR="00D44D7B">
        <w:t xml:space="preserve">I read </w:t>
      </w:r>
      <w:r>
        <w:t xml:space="preserve">acknowledges that the crux of the matter turns on translating “spirit” </w:t>
      </w:r>
      <w:r w:rsidR="00D7119C">
        <w:t xml:space="preserve">with a lowercase “s” </w:t>
      </w:r>
      <w:r>
        <w:t>as “Spirit”</w:t>
      </w:r>
      <w:r w:rsidR="00D7119C">
        <w:t xml:space="preserve"> with a capital S.</w:t>
      </w:r>
      <w:r>
        <w:t xml:space="preserve"> That’s what the discussion should focus on</w:t>
      </w:r>
      <w:r w:rsidR="00D44D7B">
        <w:t xml:space="preserve">—particularly on Galatians 5 and </w:t>
      </w:r>
      <w:r>
        <w:t>Romans 7 and 8</w:t>
      </w:r>
      <w:r w:rsidR="00C07F76">
        <w:t xml:space="preserve">—but </w:t>
      </w:r>
      <w:r w:rsidR="00D7119C">
        <w:t>nobody ever</w:t>
      </w:r>
      <w:r w:rsidR="00C07F76">
        <w:t xml:space="preserve"> even mention that fact</w:t>
      </w:r>
      <w:r w:rsidR="00D44D7B">
        <w:t>.</w:t>
      </w:r>
    </w:p>
    <w:p w:rsidR="00562FD0" w:rsidRDefault="00562FD0" w:rsidP="00D4077A">
      <w:pPr>
        <w:tabs>
          <w:tab w:val="left" w:pos="540"/>
          <w:tab w:val="left" w:pos="990"/>
          <w:tab w:val="left" w:pos="1440"/>
          <w:tab w:val="left" w:pos="1800"/>
          <w:tab w:val="left" w:pos="2250"/>
        </w:tabs>
      </w:pPr>
    </w:p>
    <w:p w:rsidR="00664771" w:rsidRPr="00C632A2" w:rsidRDefault="00C07F76" w:rsidP="00D4077A">
      <w:pPr>
        <w:tabs>
          <w:tab w:val="left" w:pos="540"/>
          <w:tab w:val="left" w:pos="990"/>
          <w:tab w:val="left" w:pos="1440"/>
          <w:tab w:val="left" w:pos="1800"/>
          <w:tab w:val="left" w:pos="2250"/>
        </w:tabs>
        <w:rPr>
          <w:highlight w:val="yellow"/>
        </w:rPr>
      </w:pPr>
      <w:r>
        <w:t xml:space="preserve">5.  </w:t>
      </w:r>
      <w:r w:rsidR="0095786A">
        <w:t>Finally, m</w:t>
      </w:r>
      <w:r w:rsidR="004A711D">
        <w:t xml:space="preserve">ost of the sources I looked at never </w:t>
      </w:r>
      <w:r w:rsidR="00D7119C">
        <w:t>acknowledge</w:t>
      </w:r>
      <w:r w:rsidR="004A711D">
        <w:t xml:space="preserve"> that this was the early Christian view. I’m guessing that </w:t>
      </w:r>
      <w:r w:rsidR="00D7119C">
        <w:t xml:space="preserve">most of </w:t>
      </w:r>
      <w:r w:rsidR="00D506D3">
        <w:t>these authors</w:t>
      </w:r>
      <w:r w:rsidR="004A711D">
        <w:t xml:space="preserve"> </w:t>
      </w:r>
      <w:r w:rsidR="00D506D3">
        <w:t>weren’t</w:t>
      </w:r>
      <w:r w:rsidR="004A711D">
        <w:t xml:space="preserve"> even aware of it. </w:t>
      </w:r>
      <w:r w:rsidR="00D506D3" w:rsidRPr="00C632A2">
        <w:rPr>
          <w:highlight w:val="yellow"/>
        </w:rPr>
        <w:t xml:space="preserve">R. C. Sproul </w:t>
      </w:r>
      <w:r w:rsidR="00342AFF" w:rsidRPr="00C632A2">
        <w:rPr>
          <w:highlight w:val="yellow"/>
        </w:rPr>
        <w:t xml:space="preserve">was aware of it, but he </w:t>
      </w:r>
      <w:r w:rsidR="00D506D3" w:rsidRPr="00C632A2">
        <w:rPr>
          <w:highlight w:val="yellow"/>
        </w:rPr>
        <w:t xml:space="preserve">cleverly argues around it by saying, “Through the vast majority of church history, substantial dichotomy and duality reigned without great </w:t>
      </w:r>
      <w:r w:rsidR="00CA4E71" w:rsidRPr="00C632A2">
        <w:rPr>
          <w:highlight w:val="yellow"/>
        </w:rPr>
        <w:t>controversy</w:t>
      </w:r>
      <w:r w:rsidR="00664771" w:rsidRPr="00C632A2">
        <w:rPr>
          <w:highlight w:val="yellow"/>
        </w:rPr>
        <w:t xml:space="preserve">. . .And so historically the church has traditionally confessed that our humanity is made up of two aspects or two substances, body and soul.” The reason I say this is a “clever argument” is that it makes it sound like the two-fold view of the nature of man is the historical view from the beginning. But it is just the opposite. The tripartite view is the original historical view. It prevailed in </w:t>
      </w:r>
      <w:r w:rsidR="00CA4E71" w:rsidRPr="00C632A2">
        <w:rPr>
          <w:highlight w:val="yellow"/>
        </w:rPr>
        <w:t xml:space="preserve">both east and west for the first four hundred years of Christianity. It </w:t>
      </w:r>
      <w:r w:rsidR="00664771" w:rsidRPr="00C632A2">
        <w:rPr>
          <w:highlight w:val="yellow"/>
        </w:rPr>
        <w:t>was dropped in the west around the first part of the fifth century, due to the influence of Augustine.</w:t>
      </w:r>
    </w:p>
    <w:p w:rsidR="00CA4E71" w:rsidRDefault="00CA4E71" w:rsidP="00D4077A">
      <w:pPr>
        <w:tabs>
          <w:tab w:val="left" w:pos="540"/>
          <w:tab w:val="left" w:pos="990"/>
          <w:tab w:val="left" w:pos="1440"/>
          <w:tab w:val="left" w:pos="1800"/>
          <w:tab w:val="left" w:pos="2250"/>
        </w:tabs>
      </w:pPr>
      <w:r w:rsidRPr="00C632A2">
        <w:rPr>
          <w:highlight w:val="yellow"/>
        </w:rPr>
        <w:t xml:space="preserve">So yes, it is true that for the greater part of Christian history (at least in the west) the duality view has prevailed. But of what significance is that if it wasn’t the original view? It’s like saying that the worship of Mary has been taught throughout the “vast majority of church history.” Or that persecution of heretics has been accepted throughout the “vast majority of church history.” Those two statements are both true, </w:t>
      </w:r>
      <w:r w:rsidR="00321F3E" w:rsidRPr="00C632A2">
        <w:rPr>
          <w:highlight w:val="yellow"/>
        </w:rPr>
        <w:t>but it doesn’t make those practices correct.</w:t>
      </w:r>
    </w:p>
    <w:p w:rsidR="00321F3E" w:rsidRDefault="00321F3E" w:rsidP="00D4077A">
      <w:pPr>
        <w:tabs>
          <w:tab w:val="left" w:pos="540"/>
          <w:tab w:val="left" w:pos="990"/>
          <w:tab w:val="left" w:pos="1440"/>
          <w:tab w:val="left" w:pos="1800"/>
          <w:tab w:val="left" w:pos="2250"/>
        </w:tabs>
      </w:pPr>
    </w:p>
    <w:p w:rsidR="00D703FF" w:rsidRPr="00321F3E" w:rsidRDefault="004A711D" w:rsidP="00321F3E">
      <w:pPr>
        <w:tabs>
          <w:tab w:val="left" w:pos="540"/>
          <w:tab w:val="left" w:pos="990"/>
          <w:tab w:val="left" w:pos="1440"/>
          <w:tab w:val="left" w:pos="1800"/>
          <w:tab w:val="left" w:pos="2250"/>
        </w:tabs>
      </w:pPr>
      <w:r>
        <w:t xml:space="preserve">Those </w:t>
      </w:r>
      <w:r w:rsidR="00321F3E">
        <w:t xml:space="preserve">critics </w:t>
      </w:r>
      <w:r>
        <w:t xml:space="preserve">who do mention </w:t>
      </w:r>
      <w:r w:rsidR="00321F3E">
        <w:t>the fact that the early Christians taught the tripartite view</w:t>
      </w:r>
      <w:r>
        <w:t>, either dismiss it offhand, or dishonestly make the claim that the early Christians were influenced by Greek philosophy</w:t>
      </w:r>
      <w:r w:rsidR="00D7119C">
        <w:t>.</w:t>
      </w:r>
      <w:r>
        <w:t xml:space="preserve"> </w:t>
      </w:r>
      <w:r w:rsidR="00321F3E">
        <w:t xml:space="preserve">For example, </w:t>
      </w:r>
      <w:r>
        <w:t>the</w:t>
      </w:r>
      <w:r w:rsidR="00D703FF">
        <w:t xml:space="preserve"> </w:t>
      </w:r>
      <w:r w:rsidR="00D703FF">
        <w:rPr>
          <w:i/>
        </w:rPr>
        <w:t>Evangelical Dictionary of Theology</w:t>
      </w:r>
      <w:r w:rsidR="00321F3E">
        <w:t xml:space="preserve"> says this about the tripartite view:</w:t>
      </w:r>
    </w:p>
    <w:p w:rsidR="006F6792" w:rsidRDefault="006F6792" w:rsidP="003754AA">
      <w:pPr>
        <w:tabs>
          <w:tab w:val="left" w:pos="540"/>
          <w:tab w:val="left" w:pos="990"/>
          <w:tab w:val="left" w:pos="1440"/>
          <w:tab w:val="left" w:pos="1800"/>
          <w:tab w:val="left" w:pos="2250"/>
        </w:tabs>
      </w:pPr>
    </w:p>
    <w:p w:rsidR="00F26B94" w:rsidRDefault="00F26B94" w:rsidP="003754AA">
      <w:pPr>
        <w:tabs>
          <w:tab w:val="left" w:pos="540"/>
          <w:tab w:val="left" w:pos="990"/>
          <w:tab w:val="left" w:pos="1440"/>
          <w:tab w:val="left" w:pos="1800"/>
          <w:tab w:val="left" w:pos="2250"/>
        </w:tabs>
      </w:pPr>
      <w:r>
        <w:t>This view developed from Plato’s twofold division, body and soul, through Aristotle</w:t>
      </w:r>
      <w:r w:rsidR="00643348">
        <w:t>’</w:t>
      </w:r>
      <w:r>
        <w:t>s further division of the soul into an (1) animal soul, the breathing organi</w:t>
      </w:r>
      <w:r w:rsidR="00626A3A">
        <w:t>c</w:t>
      </w:r>
      <w:r>
        <w:t xml:space="preserve"> aspe</w:t>
      </w:r>
      <w:r w:rsidR="00626A3A">
        <w:t>c</w:t>
      </w:r>
      <w:r>
        <w:t>t of man’s being, and a (2) rational soul, the intellectual aspect. Early Christian writers, influenced by this Greek philosophy, found confirmation of their view in 1 Thess. 5:23.”</w:t>
      </w:r>
      <w:r w:rsidR="00DD103B">
        <w:t>. . .</w:t>
      </w:r>
    </w:p>
    <w:p w:rsidR="00F26B94" w:rsidRDefault="00F26B94" w:rsidP="003754AA">
      <w:pPr>
        <w:tabs>
          <w:tab w:val="left" w:pos="540"/>
          <w:tab w:val="left" w:pos="990"/>
          <w:tab w:val="left" w:pos="1440"/>
          <w:tab w:val="left" w:pos="1800"/>
          <w:tab w:val="left" w:pos="2250"/>
        </w:tabs>
      </w:pPr>
      <w:r>
        <w:t xml:space="preserve"> </w:t>
      </w:r>
      <w:r w:rsidR="00DD103B">
        <w:t>(pp. 1111,1112) W. E. Ward, Southern Baptist Theological Seminary</w:t>
      </w:r>
    </w:p>
    <w:p w:rsidR="00F26B94" w:rsidRDefault="00F26B94" w:rsidP="003754AA">
      <w:pPr>
        <w:tabs>
          <w:tab w:val="left" w:pos="540"/>
          <w:tab w:val="left" w:pos="990"/>
          <w:tab w:val="left" w:pos="1440"/>
          <w:tab w:val="left" w:pos="1800"/>
          <w:tab w:val="left" w:pos="2250"/>
        </w:tabs>
      </w:pPr>
    </w:p>
    <w:p w:rsidR="00D03558" w:rsidRPr="00FC32D9" w:rsidRDefault="00D80128" w:rsidP="003754AA">
      <w:pPr>
        <w:tabs>
          <w:tab w:val="left" w:pos="540"/>
          <w:tab w:val="left" w:pos="990"/>
          <w:tab w:val="left" w:pos="1440"/>
          <w:tab w:val="left" w:pos="1800"/>
          <w:tab w:val="left" w:pos="2250"/>
        </w:tabs>
      </w:pPr>
      <w:r>
        <w:t xml:space="preserve">Upon reading </w:t>
      </w:r>
      <w:r w:rsidR="00626A3A">
        <w:t>that statement</w:t>
      </w:r>
      <w:r>
        <w:t>, it was immediately obvious to me that the author has never even read any of the early Christian writings. He’s critiquing something that he has no personal knowledge of whatsoever. Nobody who has actually read the</w:t>
      </w:r>
      <w:r w:rsidR="00626A3A">
        <w:t xml:space="preserve"> early Christians </w:t>
      </w:r>
      <w:r>
        <w:t xml:space="preserve"> would ever </w:t>
      </w:r>
      <w:r w:rsidR="00D03E58">
        <w:t xml:space="preserve">claim </w:t>
      </w:r>
      <w:r>
        <w:t xml:space="preserve">that their beliefs came from Plato and Aristotle. </w:t>
      </w:r>
      <w:r w:rsidR="00643348">
        <w:t xml:space="preserve">They came from the N.T. </w:t>
      </w:r>
      <w:r>
        <w:t xml:space="preserve">So out of curiosity, I checked </w:t>
      </w:r>
      <w:r w:rsidR="00626A3A">
        <w:t>this author’s</w:t>
      </w:r>
      <w:r>
        <w:t xml:space="preserve"> bibliography, just to see where he got his information. As I had guessed, it’s all from </w:t>
      </w:r>
      <w:r w:rsidR="00FC32D9">
        <w:t xml:space="preserve">secondary and tertiary sources—works like </w:t>
      </w:r>
      <w:r w:rsidR="00FC32D9">
        <w:rPr>
          <w:i/>
        </w:rPr>
        <w:t>Psychotherapy and a Christian View of Man</w:t>
      </w:r>
      <w:r w:rsidR="00FC32D9">
        <w:t xml:space="preserve"> and </w:t>
      </w:r>
      <w:r w:rsidR="00FC32D9">
        <w:rPr>
          <w:i/>
        </w:rPr>
        <w:t>A Psychological Approach to Theology</w:t>
      </w:r>
      <w:r w:rsidR="00FC32D9">
        <w:t>.</w:t>
      </w:r>
    </w:p>
    <w:p w:rsidR="00987C7C" w:rsidRDefault="00987C7C" w:rsidP="003754AA">
      <w:pPr>
        <w:tabs>
          <w:tab w:val="left" w:pos="540"/>
          <w:tab w:val="left" w:pos="990"/>
          <w:tab w:val="left" w:pos="1440"/>
          <w:tab w:val="left" w:pos="1800"/>
          <w:tab w:val="left" w:pos="2250"/>
        </w:tabs>
      </w:pPr>
    </w:p>
    <w:p w:rsidR="000B4FD9" w:rsidRDefault="00BC463A" w:rsidP="003754AA">
      <w:pPr>
        <w:tabs>
          <w:tab w:val="left" w:pos="540"/>
          <w:tab w:val="left" w:pos="990"/>
          <w:tab w:val="left" w:pos="1440"/>
          <w:tab w:val="left" w:pos="1800"/>
          <w:tab w:val="left" w:pos="2250"/>
        </w:tabs>
      </w:pPr>
      <w:r>
        <w:t>In fact</w:t>
      </w:r>
      <w:r w:rsidR="005067C5">
        <w:t>, t</w:t>
      </w:r>
      <w:r w:rsidR="000D4DB5">
        <w:t xml:space="preserve">he overriding question </w:t>
      </w:r>
      <w:r>
        <w:t xml:space="preserve">we </w:t>
      </w:r>
      <w:r w:rsidR="000D4DB5">
        <w:t xml:space="preserve">should </w:t>
      </w:r>
      <w:r w:rsidR="00C74795">
        <w:t xml:space="preserve">all </w:t>
      </w:r>
      <w:r w:rsidR="000D4DB5">
        <w:t>be</w:t>
      </w:r>
      <w:r w:rsidR="00C74795">
        <w:t xml:space="preserve"> asking is</w:t>
      </w:r>
      <w:r w:rsidR="000D4DB5">
        <w:t>:  If this is what the early Christians believed, why don’t we believe it today?</w:t>
      </w:r>
      <w:r w:rsidR="00C74795">
        <w:t xml:space="preserve"> </w:t>
      </w:r>
      <w:r w:rsidR="000D4DB5">
        <w:t>What reason</w:t>
      </w:r>
      <w:r w:rsidR="00C74795">
        <w:t>s</w:t>
      </w:r>
      <w:r w:rsidR="000D4DB5">
        <w:t xml:space="preserve"> do we have </w:t>
      </w:r>
      <w:r w:rsidR="00C74795">
        <w:t>t</w:t>
      </w:r>
      <w:r w:rsidR="000D4DB5">
        <w:t xml:space="preserve">o change the faith </w:t>
      </w:r>
      <w:r w:rsidR="00C74795">
        <w:t xml:space="preserve">once </w:t>
      </w:r>
      <w:r w:rsidR="000D4DB5">
        <w:t>handed down, particularly when it is thoroughly supported by Scripture</w:t>
      </w:r>
      <w:r w:rsidR="00FE2676">
        <w:t>?</w:t>
      </w:r>
      <w:r w:rsidR="00C74795">
        <w:t xml:space="preserve"> I’m sorry, but throwing out naked assertions isn’t good enough. We either need to have some solid reasons for rejecting their view, or else we should be humble enough to learn from those who lived in the same age as the apostles</w:t>
      </w:r>
      <w:r w:rsidR="00032A40">
        <w:t xml:space="preserve"> and who copied and preserved the New Testament writings for us.</w:t>
      </w:r>
    </w:p>
    <w:p w:rsidR="00AA25BA" w:rsidRDefault="00AA25BA" w:rsidP="003754AA">
      <w:pPr>
        <w:tabs>
          <w:tab w:val="left" w:pos="540"/>
          <w:tab w:val="left" w:pos="990"/>
          <w:tab w:val="left" w:pos="1440"/>
          <w:tab w:val="left" w:pos="1800"/>
          <w:tab w:val="left" w:pos="2250"/>
        </w:tabs>
      </w:pPr>
    </w:p>
    <w:p w:rsidR="00AA25BA" w:rsidRDefault="00AA25BA" w:rsidP="003754AA">
      <w:pPr>
        <w:tabs>
          <w:tab w:val="left" w:pos="540"/>
          <w:tab w:val="left" w:pos="990"/>
          <w:tab w:val="left" w:pos="1440"/>
          <w:tab w:val="left" w:pos="1800"/>
          <w:tab w:val="left" w:pos="2250"/>
        </w:tabs>
      </w:pPr>
      <w:r>
        <w:lastRenderedPageBreak/>
        <w:t xml:space="preserve">Now, as I said at the beginning, I have no problem with someone who says, “I can see what the early Christians are saying and the Scriptures that support that view. However, this is such a different viewpoint for me, I’m having trouble getting my mind into it.” Like I said, I saw this teaching thirty </w:t>
      </w:r>
      <w:r w:rsidR="002637BF">
        <w:t xml:space="preserve">years ago. I was able to </w:t>
      </w:r>
      <w:r w:rsidR="006804E5">
        <w:t xml:space="preserve">intellectually </w:t>
      </w:r>
      <w:r w:rsidR="002637BF">
        <w:t xml:space="preserve">accept </w:t>
      </w:r>
      <w:r w:rsidR="006804E5">
        <w:t xml:space="preserve">their view </w:t>
      </w:r>
      <w:r w:rsidR="002637BF">
        <w:t xml:space="preserve">then, but it has taken a long time </w:t>
      </w:r>
      <w:r w:rsidR="006804E5">
        <w:t>for my mind to make the transition from capital S to lowercase s.</w:t>
      </w:r>
      <w:r>
        <w:t xml:space="preserve"> </w:t>
      </w:r>
    </w:p>
    <w:p w:rsidR="002637BF" w:rsidRDefault="002637BF" w:rsidP="003754AA">
      <w:pPr>
        <w:tabs>
          <w:tab w:val="left" w:pos="540"/>
          <w:tab w:val="left" w:pos="990"/>
          <w:tab w:val="left" w:pos="1440"/>
          <w:tab w:val="left" w:pos="1800"/>
          <w:tab w:val="left" w:pos="2250"/>
        </w:tabs>
      </w:pPr>
    </w:p>
    <w:p w:rsidR="00D44D7B" w:rsidRPr="003A2B8A" w:rsidRDefault="002832B9" w:rsidP="0095786A">
      <w:pPr>
        <w:tabs>
          <w:tab w:val="left" w:pos="540"/>
          <w:tab w:val="left" w:pos="990"/>
          <w:tab w:val="left" w:pos="1440"/>
          <w:tab w:val="left" w:pos="1800"/>
          <w:tab w:val="left" w:pos="2250"/>
        </w:tabs>
      </w:pPr>
      <w:r>
        <w:t>Again, if you’re like me, it’s going to be hard to read these well-known passages about the spirit and mentally make the switch from the capital S that appears in our Bible</w:t>
      </w:r>
      <w:r w:rsidR="006804E5">
        <w:t>s</w:t>
      </w:r>
      <w:r>
        <w:t xml:space="preserve"> to the lowercase s that the </w:t>
      </w:r>
      <w:r w:rsidRPr="004F7BC8">
        <w:t>early Christians</w:t>
      </w:r>
      <w:r>
        <w:t xml:space="preserve"> were reading. But if you can make the transition, I think you’ll find that it clears up a lot of spiritual questions about the nature of man and the Christian walk.</w:t>
      </w:r>
    </w:p>
    <w:sectPr w:rsidR="00D44D7B" w:rsidRPr="003A2B8A" w:rsidSect="00457D71">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973" w:rsidRDefault="005A1973" w:rsidP="00457D71">
      <w:r>
        <w:separator/>
      </w:r>
    </w:p>
  </w:endnote>
  <w:endnote w:type="continuationSeparator" w:id="0">
    <w:p w:rsidR="005A1973" w:rsidRDefault="005A1973" w:rsidP="0045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MT Std">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oudy Old Style">
    <w:altName w:val="GoudyOlSt BT"/>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Uighur">
    <w:panose1 w:val="02000000000000000000"/>
    <w:charset w:val="00"/>
    <w:family w:val="auto"/>
    <w:pitch w:val="variable"/>
    <w:sig w:usb0="80002023" w:usb1="80000002"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7018236"/>
      <w:docPartObj>
        <w:docPartGallery w:val="Page Numbers (Bottom of Page)"/>
        <w:docPartUnique/>
      </w:docPartObj>
    </w:sdtPr>
    <w:sdtEndPr>
      <w:rPr>
        <w:noProof/>
      </w:rPr>
    </w:sdtEndPr>
    <w:sdtContent>
      <w:p w:rsidR="0043659F" w:rsidRDefault="0043659F">
        <w:pPr>
          <w:pStyle w:val="Footer"/>
          <w:jc w:val="center"/>
        </w:pPr>
        <w:r>
          <w:fldChar w:fldCharType="begin"/>
        </w:r>
        <w:r>
          <w:instrText xml:space="preserve"> PAGE   \* MERGEFORMAT </w:instrText>
        </w:r>
        <w:r>
          <w:fldChar w:fldCharType="separate"/>
        </w:r>
        <w:r w:rsidR="00806286">
          <w:rPr>
            <w:noProof/>
          </w:rPr>
          <w:t>17</w:t>
        </w:r>
        <w:r>
          <w:rPr>
            <w:noProof/>
          </w:rPr>
          <w:fldChar w:fldCharType="end"/>
        </w:r>
      </w:p>
    </w:sdtContent>
  </w:sdt>
  <w:p w:rsidR="0043659F" w:rsidRDefault="004365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973" w:rsidRDefault="005A1973" w:rsidP="00457D71">
      <w:r>
        <w:separator/>
      </w:r>
    </w:p>
  </w:footnote>
  <w:footnote w:type="continuationSeparator" w:id="0">
    <w:p w:rsidR="005A1973" w:rsidRDefault="005A1973" w:rsidP="00457D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E2BD7"/>
    <w:multiLevelType w:val="hybridMultilevel"/>
    <w:tmpl w:val="065E861E"/>
    <w:lvl w:ilvl="0" w:tplc="4A74D176">
      <w:numFmt w:val="bullet"/>
      <w:lvlText w:val="•"/>
      <w:lvlJc w:val="left"/>
      <w:pPr>
        <w:ind w:left="1296" w:hanging="360"/>
      </w:pPr>
      <w:rPr>
        <w:rFonts w:ascii="Times New Roman MT Std" w:eastAsiaTheme="minorEastAsia" w:hAnsi="Times New Roman MT Std" w:cs="Times New Roman"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 w15:restartNumberingAfterBreak="0">
    <w:nsid w:val="40B23898"/>
    <w:multiLevelType w:val="hybridMultilevel"/>
    <w:tmpl w:val="DDB4FE2C"/>
    <w:lvl w:ilvl="0" w:tplc="38D48610">
      <w:start w:val="1"/>
      <w:numFmt w:val="decimal"/>
      <w:pStyle w:val="QA"/>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 w15:restartNumberingAfterBreak="0">
    <w:nsid w:val="5172504E"/>
    <w:multiLevelType w:val="hybridMultilevel"/>
    <w:tmpl w:val="419685D6"/>
    <w:lvl w:ilvl="0" w:tplc="72B64910">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747CF8"/>
    <w:multiLevelType w:val="hybridMultilevel"/>
    <w:tmpl w:val="A68CF19C"/>
    <w:lvl w:ilvl="0" w:tplc="1626F60A">
      <w:start w:val="1"/>
      <w:numFmt w:val="bullet"/>
      <w:pStyle w:val="BulletedLis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 w15:restartNumberingAfterBreak="0">
    <w:nsid w:val="7CE4125B"/>
    <w:multiLevelType w:val="hybridMultilevel"/>
    <w:tmpl w:val="25802C62"/>
    <w:lvl w:ilvl="0" w:tplc="51349128">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3"/>
  </w:num>
  <w:num w:numId="3">
    <w:abstractNumId w:val="3"/>
  </w:num>
  <w:num w:numId="4">
    <w:abstractNumId w:val="3"/>
  </w:num>
  <w:num w:numId="5">
    <w:abstractNumId w:val="2"/>
  </w:num>
  <w:num w:numId="6">
    <w:abstractNumId w:val="2"/>
  </w:num>
  <w:num w:numId="7">
    <w:abstractNumId w:val="2"/>
  </w:num>
  <w:num w:numId="8">
    <w:abstractNumId w:val="2"/>
  </w:num>
  <w:num w:numId="9">
    <w:abstractNumId w:val="3"/>
  </w:num>
  <w:num w:numId="10">
    <w:abstractNumId w:val="2"/>
  </w:num>
  <w:num w:numId="11">
    <w:abstractNumId w:val="3"/>
  </w:num>
  <w:num w:numId="12">
    <w:abstractNumId w:val="2"/>
  </w:num>
  <w:num w:numId="13">
    <w:abstractNumId w:val="2"/>
  </w:num>
  <w:num w:numId="14">
    <w:abstractNumId w:val="2"/>
  </w:num>
  <w:num w:numId="15">
    <w:abstractNumId w:val="4"/>
  </w:num>
  <w:num w:numId="16">
    <w:abstractNumId w:val="3"/>
  </w:num>
  <w:num w:numId="17">
    <w:abstractNumId w:val="4"/>
  </w:num>
  <w:num w:numId="18">
    <w:abstractNumId w:val="3"/>
  </w:num>
  <w:num w:numId="19">
    <w:abstractNumId w:val="0"/>
  </w:num>
  <w:num w:numId="20">
    <w:abstractNumId w:val="3"/>
  </w:num>
  <w:num w:numId="21">
    <w:abstractNumId w:val="3"/>
  </w:num>
  <w:num w:numId="22">
    <w:abstractNumId w:val="3"/>
  </w:num>
  <w:num w:numId="23">
    <w:abstractNumId w:val="1"/>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228"/>
  <w:stylePaneFormatFilter w:val="1428" w:allStyles="0" w:customStyles="0" w:latentStyles="0" w:stylesInUse="1" w:headingStyles="1" w:numberingStyles="0" w:tableStyles="0" w:directFormattingOnRuns="0" w:directFormattingOnParagraphs="0" w:directFormattingOnNumbering="1" w:directFormattingOnTables="0" w:clearFormatting="1" w:top3HeadingStyles="0" w:visibleStyles="0" w:alternateStyleNames="0"/>
  <w:stylePaneSortMethod w:val="00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F14"/>
    <w:rsid w:val="00004287"/>
    <w:rsid w:val="0000610C"/>
    <w:rsid w:val="00012175"/>
    <w:rsid w:val="00013E3E"/>
    <w:rsid w:val="0002349C"/>
    <w:rsid w:val="00031E4C"/>
    <w:rsid w:val="00032189"/>
    <w:rsid w:val="00032A40"/>
    <w:rsid w:val="00035F83"/>
    <w:rsid w:val="00042A14"/>
    <w:rsid w:val="00045E71"/>
    <w:rsid w:val="00054897"/>
    <w:rsid w:val="0006045B"/>
    <w:rsid w:val="00061E6B"/>
    <w:rsid w:val="00076802"/>
    <w:rsid w:val="00077BE2"/>
    <w:rsid w:val="00084E80"/>
    <w:rsid w:val="000950B2"/>
    <w:rsid w:val="0009697E"/>
    <w:rsid w:val="000B0605"/>
    <w:rsid w:val="000B1F14"/>
    <w:rsid w:val="000B2EF6"/>
    <w:rsid w:val="000B3CF1"/>
    <w:rsid w:val="000B4FD9"/>
    <w:rsid w:val="000C4B98"/>
    <w:rsid w:val="000C6BEB"/>
    <w:rsid w:val="000D4DB5"/>
    <w:rsid w:val="000E2FE7"/>
    <w:rsid w:val="000F2BBD"/>
    <w:rsid w:val="000F3AAC"/>
    <w:rsid w:val="001005CD"/>
    <w:rsid w:val="001034B7"/>
    <w:rsid w:val="00103717"/>
    <w:rsid w:val="001044DE"/>
    <w:rsid w:val="0010521A"/>
    <w:rsid w:val="00111AE9"/>
    <w:rsid w:val="00111E55"/>
    <w:rsid w:val="001140F0"/>
    <w:rsid w:val="00122877"/>
    <w:rsid w:val="001246CA"/>
    <w:rsid w:val="001250FC"/>
    <w:rsid w:val="00126C04"/>
    <w:rsid w:val="00126C99"/>
    <w:rsid w:val="00131A57"/>
    <w:rsid w:val="0013268B"/>
    <w:rsid w:val="001413A2"/>
    <w:rsid w:val="00145121"/>
    <w:rsid w:val="0014777E"/>
    <w:rsid w:val="00153EA1"/>
    <w:rsid w:val="0015649E"/>
    <w:rsid w:val="001703C8"/>
    <w:rsid w:val="001765D0"/>
    <w:rsid w:val="001806E6"/>
    <w:rsid w:val="00183DD0"/>
    <w:rsid w:val="00190AFE"/>
    <w:rsid w:val="001A05E8"/>
    <w:rsid w:val="001B49A1"/>
    <w:rsid w:val="001C04CC"/>
    <w:rsid w:val="001C63CB"/>
    <w:rsid w:val="001D13F4"/>
    <w:rsid w:val="001D3F47"/>
    <w:rsid w:val="001D50B9"/>
    <w:rsid w:val="001E306A"/>
    <w:rsid w:val="001E3441"/>
    <w:rsid w:val="001E6731"/>
    <w:rsid w:val="001E6EEC"/>
    <w:rsid w:val="001F12BD"/>
    <w:rsid w:val="00204A34"/>
    <w:rsid w:val="002055EB"/>
    <w:rsid w:val="00207957"/>
    <w:rsid w:val="00210BDE"/>
    <w:rsid w:val="002279CF"/>
    <w:rsid w:val="00232FCD"/>
    <w:rsid w:val="00233E9D"/>
    <w:rsid w:val="002354BB"/>
    <w:rsid w:val="00241408"/>
    <w:rsid w:val="00243A33"/>
    <w:rsid w:val="002551EC"/>
    <w:rsid w:val="00255FAE"/>
    <w:rsid w:val="0026221B"/>
    <w:rsid w:val="002627FF"/>
    <w:rsid w:val="002637BF"/>
    <w:rsid w:val="00266FCA"/>
    <w:rsid w:val="002739E7"/>
    <w:rsid w:val="002756B8"/>
    <w:rsid w:val="002816A0"/>
    <w:rsid w:val="00281E63"/>
    <w:rsid w:val="002826FC"/>
    <w:rsid w:val="002832B9"/>
    <w:rsid w:val="002907BD"/>
    <w:rsid w:val="002A21D8"/>
    <w:rsid w:val="002A3864"/>
    <w:rsid w:val="002B6E19"/>
    <w:rsid w:val="002D0634"/>
    <w:rsid w:val="002D1D97"/>
    <w:rsid w:val="002D3DFC"/>
    <w:rsid w:val="002D3E13"/>
    <w:rsid w:val="002D74BD"/>
    <w:rsid w:val="002E3A69"/>
    <w:rsid w:val="002E7483"/>
    <w:rsid w:val="002E7F93"/>
    <w:rsid w:val="002F394D"/>
    <w:rsid w:val="002F52FC"/>
    <w:rsid w:val="002F5643"/>
    <w:rsid w:val="002F6497"/>
    <w:rsid w:val="0031050A"/>
    <w:rsid w:val="0031408D"/>
    <w:rsid w:val="00314192"/>
    <w:rsid w:val="003148EC"/>
    <w:rsid w:val="00316FAF"/>
    <w:rsid w:val="00320E74"/>
    <w:rsid w:val="00321F3E"/>
    <w:rsid w:val="003266DE"/>
    <w:rsid w:val="003273A0"/>
    <w:rsid w:val="00330350"/>
    <w:rsid w:val="0033169C"/>
    <w:rsid w:val="00337476"/>
    <w:rsid w:val="003374FF"/>
    <w:rsid w:val="00340C65"/>
    <w:rsid w:val="00342AFF"/>
    <w:rsid w:val="00346B4C"/>
    <w:rsid w:val="00350437"/>
    <w:rsid w:val="00350AC9"/>
    <w:rsid w:val="0035124C"/>
    <w:rsid w:val="00352E23"/>
    <w:rsid w:val="00354ECE"/>
    <w:rsid w:val="00355256"/>
    <w:rsid w:val="003573AC"/>
    <w:rsid w:val="00362FF3"/>
    <w:rsid w:val="003754AA"/>
    <w:rsid w:val="00381D23"/>
    <w:rsid w:val="00381F9C"/>
    <w:rsid w:val="003A2B8A"/>
    <w:rsid w:val="003A50A5"/>
    <w:rsid w:val="003B1858"/>
    <w:rsid w:val="003B453A"/>
    <w:rsid w:val="003B7B47"/>
    <w:rsid w:val="003C05BB"/>
    <w:rsid w:val="003C4994"/>
    <w:rsid w:val="003D48A4"/>
    <w:rsid w:val="003D647C"/>
    <w:rsid w:val="003E0078"/>
    <w:rsid w:val="003E0289"/>
    <w:rsid w:val="003E765D"/>
    <w:rsid w:val="003F30EF"/>
    <w:rsid w:val="00400BF0"/>
    <w:rsid w:val="004032D3"/>
    <w:rsid w:val="0042156D"/>
    <w:rsid w:val="00421F13"/>
    <w:rsid w:val="00423047"/>
    <w:rsid w:val="00423374"/>
    <w:rsid w:val="00426F7E"/>
    <w:rsid w:val="004339F1"/>
    <w:rsid w:val="00433E7D"/>
    <w:rsid w:val="00433E93"/>
    <w:rsid w:val="0043659F"/>
    <w:rsid w:val="0044386C"/>
    <w:rsid w:val="00457D71"/>
    <w:rsid w:val="004644BD"/>
    <w:rsid w:val="004660B5"/>
    <w:rsid w:val="00466E60"/>
    <w:rsid w:val="00467D90"/>
    <w:rsid w:val="00474EEF"/>
    <w:rsid w:val="00480574"/>
    <w:rsid w:val="00482A46"/>
    <w:rsid w:val="00484FA5"/>
    <w:rsid w:val="0049194F"/>
    <w:rsid w:val="00492BF6"/>
    <w:rsid w:val="004A6CDE"/>
    <w:rsid w:val="004A711D"/>
    <w:rsid w:val="004B5973"/>
    <w:rsid w:val="004C1C67"/>
    <w:rsid w:val="004C4075"/>
    <w:rsid w:val="004D2DBC"/>
    <w:rsid w:val="004D5D3B"/>
    <w:rsid w:val="004E3077"/>
    <w:rsid w:val="004E49B6"/>
    <w:rsid w:val="004E4BBA"/>
    <w:rsid w:val="004F0AB8"/>
    <w:rsid w:val="004F3541"/>
    <w:rsid w:val="004F55EB"/>
    <w:rsid w:val="00501407"/>
    <w:rsid w:val="0050596A"/>
    <w:rsid w:val="005060D5"/>
    <w:rsid w:val="005067C5"/>
    <w:rsid w:val="00511A74"/>
    <w:rsid w:val="00514465"/>
    <w:rsid w:val="00524BDF"/>
    <w:rsid w:val="005268BA"/>
    <w:rsid w:val="005309CF"/>
    <w:rsid w:val="00531E07"/>
    <w:rsid w:val="005340E3"/>
    <w:rsid w:val="00545AC7"/>
    <w:rsid w:val="005517DC"/>
    <w:rsid w:val="005523BC"/>
    <w:rsid w:val="00553491"/>
    <w:rsid w:val="0056226E"/>
    <w:rsid w:val="00562FD0"/>
    <w:rsid w:val="00565A4C"/>
    <w:rsid w:val="00572DB3"/>
    <w:rsid w:val="0057595A"/>
    <w:rsid w:val="005776CC"/>
    <w:rsid w:val="00583C50"/>
    <w:rsid w:val="005928D0"/>
    <w:rsid w:val="00593740"/>
    <w:rsid w:val="00593BA3"/>
    <w:rsid w:val="00593DAF"/>
    <w:rsid w:val="005A1973"/>
    <w:rsid w:val="005A2A00"/>
    <w:rsid w:val="005A42BF"/>
    <w:rsid w:val="005A47F3"/>
    <w:rsid w:val="005B5724"/>
    <w:rsid w:val="005D1604"/>
    <w:rsid w:val="005E00D0"/>
    <w:rsid w:val="005E13FF"/>
    <w:rsid w:val="005E37F8"/>
    <w:rsid w:val="005E5591"/>
    <w:rsid w:val="00600FA7"/>
    <w:rsid w:val="00604377"/>
    <w:rsid w:val="006131A1"/>
    <w:rsid w:val="00614A03"/>
    <w:rsid w:val="006152CB"/>
    <w:rsid w:val="0061718C"/>
    <w:rsid w:val="00623567"/>
    <w:rsid w:val="0062368C"/>
    <w:rsid w:val="00623BDF"/>
    <w:rsid w:val="00626A3A"/>
    <w:rsid w:val="006361B3"/>
    <w:rsid w:val="006369C3"/>
    <w:rsid w:val="00643348"/>
    <w:rsid w:val="006507DF"/>
    <w:rsid w:val="00651469"/>
    <w:rsid w:val="00653F4A"/>
    <w:rsid w:val="00655F47"/>
    <w:rsid w:val="00664771"/>
    <w:rsid w:val="00666D8C"/>
    <w:rsid w:val="00670BED"/>
    <w:rsid w:val="00671DD6"/>
    <w:rsid w:val="00672F21"/>
    <w:rsid w:val="006746E8"/>
    <w:rsid w:val="006804E5"/>
    <w:rsid w:val="006814E0"/>
    <w:rsid w:val="00681F09"/>
    <w:rsid w:val="00685446"/>
    <w:rsid w:val="006859AE"/>
    <w:rsid w:val="00691540"/>
    <w:rsid w:val="006921C2"/>
    <w:rsid w:val="00693E61"/>
    <w:rsid w:val="00694F8E"/>
    <w:rsid w:val="006964D4"/>
    <w:rsid w:val="00697E08"/>
    <w:rsid w:val="006A3BAF"/>
    <w:rsid w:val="006A54FE"/>
    <w:rsid w:val="006A5C52"/>
    <w:rsid w:val="006B07CC"/>
    <w:rsid w:val="006B0959"/>
    <w:rsid w:val="006B434E"/>
    <w:rsid w:val="006B55EE"/>
    <w:rsid w:val="006C12A0"/>
    <w:rsid w:val="006C157E"/>
    <w:rsid w:val="006C561F"/>
    <w:rsid w:val="006C58B4"/>
    <w:rsid w:val="006C6F20"/>
    <w:rsid w:val="006D1020"/>
    <w:rsid w:val="006D1C66"/>
    <w:rsid w:val="006D4360"/>
    <w:rsid w:val="006E4AC8"/>
    <w:rsid w:val="006E5C5B"/>
    <w:rsid w:val="006E7AB6"/>
    <w:rsid w:val="006F1C3C"/>
    <w:rsid w:val="006F2A14"/>
    <w:rsid w:val="006F5BBF"/>
    <w:rsid w:val="006F6792"/>
    <w:rsid w:val="006F6B57"/>
    <w:rsid w:val="00724580"/>
    <w:rsid w:val="00730923"/>
    <w:rsid w:val="00742C6F"/>
    <w:rsid w:val="00743E30"/>
    <w:rsid w:val="00752801"/>
    <w:rsid w:val="00761A63"/>
    <w:rsid w:val="00761EB5"/>
    <w:rsid w:val="0076242A"/>
    <w:rsid w:val="00772034"/>
    <w:rsid w:val="0077655D"/>
    <w:rsid w:val="0078080E"/>
    <w:rsid w:val="00781137"/>
    <w:rsid w:val="007A0BBE"/>
    <w:rsid w:val="007A189B"/>
    <w:rsid w:val="007A30C7"/>
    <w:rsid w:val="007C3809"/>
    <w:rsid w:val="007C461F"/>
    <w:rsid w:val="007D7209"/>
    <w:rsid w:val="007D7BB7"/>
    <w:rsid w:val="007E1552"/>
    <w:rsid w:val="007F18D4"/>
    <w:rsid w:val="007F5C89"/>
    <w:rsid w:val="007F68AA"/>
    <w:rsid w:val="007F6F56"/>
    <w:rsid w:val="00806286"/>
    <w:rsid w:val="00807EE8"/>
    <w:rsid w:val="0081230B"/>
    <w:rsid w:val="00812BBA"/>
    <w:rsid w:val="0081426C"/>
    <w:rsid w:val="0081551D"/>
    <w:rsid w:val="008226E0"/>
    <w:rsid w:val="00822B09"/>
    <w:rsid w:val="0082702E"/>
    <w:rsid w:val="008276FE"/>
    <w:rsid w:val="00827D23"/>
    <w:rsid w:val="008315F4"/>
    <w:rsid w:val="008360C1"/>
    <w:rsid w:val="008366B0"/>
    <w:rsid w:val="0084175C"/>
    <w:rsid w:val="00842245"/>
    <w:rsid w:val="00854DD8"/>
    <w:rsid w:val="00856121"/>
    <w:rsid w:val="00865F35"/>
    <w:rsid w:val="00866BF3"/>
    <w:rsid w:val="008850A7"/>
    <w:rsid w:val="00890595"/>
    <w:rsid w:val="008923F2"/>
    <w:rsid w:val="00893B32"/>
    <w:rsid w:val="00893E0E"/>
    <w:rsid w:val="00894309"/>
    <w:rsid w:val="008A6CCA"/>
    <w:rsid w:val="008B3856"/>
    <w:rsid w:val="008B65F0"/>
    <w:rsid w:val="008C2EAD"/>
    <w:rsid w:val="008C58FA"/>
    <w:rsid w:val="008C5EA1"/>
    <w:rsid w:val="008D0F3E"/>
    <w:rsid w:val="008D3389"/>
    <w:rsid w:val="008E299D"/>
    <w:rsid w:val="008E3C7F"/>
    <w:rsid w:val="009003A7"/>
    <w:rsid w:val="0090424F"/>
    <w:rsid w:val="00904791"/>
    <w:rsid w:val="00905D2B"/>
    <w:rsid w:val="00907044"/>
    <w:rsid w:val="00910C4F"/>
    <w:rsid w:val="00913B34"/>
    <w:rsid w:val="00915B59"/>
    <w:rsid w:val="00917632"/>
    <w:rsid w:val="0092004D"/>
    <w:rsid w:val="00921F8C"/>
    <w:rsid w:val="00925F51"/>
    <w:rsid w:val="00926E3B"/>
    <w:rsid w:val="009317A8"/>
    <w:rsid w:val="00932875"/>
    <w:rsid w:val="0095786A"/>
    <w:rsid w:val="00970E92"/>
    <w:rsid w:val="009866CD"/>
    <w:rsid w:val="00987C7C"/>
    <w:rsid w:val="00987FCD"/>
    <w:rsid w:val="00993D56"/>
    <w:rsid w:val="0099408F"/>
    <w:rsid w:val="0099752A"/>
    <w:rsid w:val="00997A36"/>
    <w:rsid w:val="00997ECF"/>
    <w:rsid w:val="009A5E49"/>
    <w:rsid w:val="009A74BF"/>
    <w:rsid w:val="009B2EC7"/>
    <w:rsid w:val="009B4C64"/>
    <w:rsid w:val="009B56B3"/>
    <w:rsid w:val="009C106B"/>
    <w:rsid w:val="009D174F"/>
    <w:rsid w:val="009D4D4D"/>
    <w:rsid w:val="009E3A39"/>
    <w:rsid w:val="009F034F"/>
    <w:rsid w:val="00A0027F"/>
    <w:rsid w:val="00A031D6"/>
    <w:rsid w:val="00A07406"/>
    <w:rsid w:val="00A107DF"/>
    <w:rsid w:val="00A1393E"/>
    <w:rsid w:val="00A1742A"/>
    <w:rsid w:val="00A21345"/>
    <w:rsid w:val="00A27587"/>
    <w:rsid w:val="00A320C4"/>
    <w:rsid w:val="00A341D0"/>
    <w:rsid w:val="00A4590D"/>
    <w:rsid w:val="00A46AFC"/>
    <w:rsid w:val="00A50B9F"/>
    <w:rsid w:val="00A51E9A"/>
    <w:rsid w:val="00A534AD"/>
    <w:rsid w:val="00A556CE"/>
    <w:rsid w:val="00A665C1"/>
    <w:rsid w:val="00A75814"/>
    <w:rsid w:val="00A80643"/>
    <w:rsid w:val="00A81B4D"/>
    <w:rsid w:val="00A85FF5"/>
    <w:rsid w:val="00A86ED7"/>
    <w:rsid w:val="00AA25BA"/>
    <w:rsid w:val="00AA4D59"/>
    <w:rsid w:val="00AA7E67"/>
    <w:rsid w:val="00AB5B60"/>
    <w:rsid w:val="00AC506D"/>
    <w:rsid w:val="00AD0E67"/>
    <w:rsid w:val="00AD2480"/>
    <w:rsid w:val="00AD3364"/>
    <w:rsid w:val="00AD3570"/>
    <w:rsid w:val="00AD7BA6"/>
    <w:rsid w:val="00AF1F94"/>
    <w:rsid w:val="00AF3545"/>
    <w:rsid w:val="00AF4416"/>
    <w:rsid w:val="00B01B42"/>
    <w:rsid w:val="00B20AC8"/>
    <w:rsid w:val="00B21694"/>
    <w:rsid w:val="00B2797E"/>
    <w:rsid w:val="00B307C1"/>
    <w:rsid w:val="00B36BC1"/>
    <w:rsid w:val="00B43717"/>
    <w:rsid w:val="00B447EB"/>
    <w:rsid w:val="00B46441"/>
    <w:rsid w:val="00B5150B"/>
    <w:rsid w:val="00B54150"/>
    <w:rsid w:val="00B64563"/>
    <w:rsid w:val="00B64668"/>
    <w:rsid w:val="00B65838"/>
    <w:rsid w:val="00B6650B"/>
    <w:rsid w:val="00B7127F"/>
    <w:rsid w:val="00B7267B"/>
    <w:rsid w:val="00B73D15"/>
    <w:rsid w:val="00B826AF"/>
    <w:rsid w:val="00B95F3B"/>
    <w:rsid w:val="00B96154"/>
    <w:rsid w:val="00B9636A"/>
    <w:rsid w:val="00BA2F10"/>
    <w:rsid w:val="00BA7360"/>
    <w:rsid w:val="00BA7F48"/>
    <w:rsid w:val="00BB2F5B"/>
    <w:rsid w:val="00BB32D6"/>
    <w:rsid w:val="00BB38BA"/>
    <w:rsid w:val="00BB3CC3"/>
    <w:rsid w:val="00BB7561"/>
    <w:rsid w:val="00BC1D95"/>
    <w:rsid w:val="00BC25EF"/>
    <w:rsid w:val="00BC383E"/>
    <w:rsid w:val="00BC463A"/>
    <w:rsid w:val="00BD4DB3"/>
    <w:rsid w:val="00BD6D66"/>
    <w:rsid w:val="00BE1C9A"/>
    <w:rsid w:val="00BE6167"/>
    <w:rsid w:val="00BE67E6"/>
    <w:rsid w:val="00C011C5"/>
    <w:rsid w:val="00C01768"/>
    <w:rsid w:val="00C0618A"/>
    <w:rsid w:val="00C07F76"/>
    <w:rsid w:val="00C104B9"/>
    <w:rsid w:val="00C10893"/>
    <w:rsid w:val="00C1499B"/>
    <w:rsid w:val="00C27822"/>
    <w:rsid w:val="00C30902"/>
    <w:rsid w:val="00C366AD"/>
    <w:rsid w:val="00C36F4B"/>
    <w:rsid w:val="00C414C1"/>
    <w:rsid w:val="00C42196"/>
    <w:rsid w:val="00C43F9F"/>
    <w:rsid w:val="00C43FF9"/>
    <w:rsid w:val="00C44E31"/>
    <w:rsid w:val="00C454CC"/>
    <w:rsid w:val="00C54443"/>
    <w:rsid w:val="00C54E1C"/>
    <w:rsid w:val="00C5527B"/>
    <w:rsid w:val="00C5667A"/>
    <w:rsid w:val="00C629F6"/>
    <w:rsid w:val="00C63254"/>
    <w:rsid w:val="00C632A2"/>
    <w:rsid w:val="00C67D57"/>
    <w:rsid w:val="00C7238A"/>
    <w:rsid w:val="00C74795"/>
    <w:rsid w:val="00C76149"/>
    <w:rsid w:val="00C77CF8"/>
    <w:rsid w:val="00C864BE"/>
    <w:rsid w:val="00C90424"/>
    <w:rsid w:val="00C93FD5"/>
    <w:rsid w:val="00CA4E71"/>
    <w:rsid w:val="00CB3FB5"/>
    <w:rsid w:val="00CC3621"/>
    <w:rsid w:val="00CC4A41"/>
    <w:rsid w:val="00CC4CE1"/>
    <w:rsid w:val="00CC522C"/>
    <w:rsid w:val="00CC791E"/>
    <w:rsid w:val="00CD01AA"/>
    <w:rsid w:val="00CD2B30"/>
    <w:rsid w:val="00CD3E75"/>
    <w:rsid w:val="00CE0034"/>
    <w:rsid w:val="00CE213F"/>
    <w:rsid w:val="00CE340A"/>
    <w:rsid w:val="00CF2409"/>
    <w:rsid w:val="00D030CF"/>
    <w:rsid w:val="00D03558"/>
    <w:rsid w:val="00D03E58"/>
    <w:rsid w:val="00D048AF"/>
    <w:rsid w:val="00D04D2C"/>
    <w:rsid w:val="00D060C7"/>
    <w:rsid w:val="00D0743D"/>
    <w:rsid w:val="00D10A7D"/>
    <w:rsid w:val="00D16006"/>
    <w:rsid w:val="00D17EC0"/>
    <w:rsid w:val="00D257F4"/>
    <w:rsid w:val="00D304E3"/>
    <w:rsid w:val="00D34F5B"/>
    <w:rsid w:val="00D36453"/>
    <w:rsid w:val="00D37A35"/>
    <w:rsid w:val="00D4077A"/>
    <w:rsid w:val="00D44D7B"/>
    <w:rsid w:val="00D46C37"/>
    <w:rsid w:val="00D506D3"/>
    <w:rsid w:val="00D5159C"/>
    <w:rsid w:val="00D57718"/>
    <w:rsid w:val="00D608F1"/>
    <w:rsid w:val="00D65633"/>
    <w:rsid w:val="00D7032B"/>
    <w:rsid w:val="00D703FF"/>
    <w:rsid w:val="00D7119C"/>
    <w:rsid w:val="00D741C0"/>
    <w:rsid w:val="00D76E42"/>
    <w:rsid w:val="00D80128"/>
    <w:rsid w:val="00D81688"/>
    <w:rsid w:val="00D84B68"/>
    <w:rsid w:val="00D86AE8"/>
    <w:rsid w:val="00D86C04"/>
    <w:rsid w:val="00DA00AD"/>
    <w:rsid w:val="00DA062B"/>
    <w:rsid w:val="00DA651C"/>
    <w:rsid w:val="00DB0A7D"/>
    <w:rsid w:val="00DB2F22"/>
    <w:rsid w:val="00DB6329"/>
    <w:rsid w:val="00DC1A3E"/>
    <w:rsid w:val="00DD103B"/>
    <w:rsid w:val="00DD660C"/>
    <w:rsid w:val="00DE1A78"/>
    <w:rsid w:val="00DF1C49"/>
    <w:rsid w:val="00DF3AFB"/>
    <w:rsid w:val="00DF7F2E"/>
    <w:rsid w:val="00E00567"/>
    <w:rsid w:val="00E01E8C"/>
    <w:rsid w:val="00E03887"/>
    <w:rsid w:val="00E057AE"/>
    <w:rsid w:val="00E12115"/>
    <w:rsid w:val="00E226D5"/>
    <w:rsid w:val="00E22956"/>
    <w:rsid w:val="00E26E70"/>
    <w:rsid w:val="00E27A74"/>
    <w:rsid w:val="00E538D6"/>
    <w:rsid w:val="00E53C9B"/>
    <w:rsid w:val="00E57805"/>
    <w:rsid w:val="00E60059"/>
    <w:rsid w:val="00E60875"/>
    <w:rsid w:val="00E6441D"/>
    <w:rsid w:val="00E70C0B"/>
    <w:rsid w:val="00E82883"/>
    <w:rsid w:val="00E919C7"/>
    <w:rsid w:val="00E94BAF"/>
    <w:rsid w:val="00E95EB3"/>
    <w:rsid w:val="00EA3473"/>
    <w:rsid w:val="00EA537B"/>
    <w:rsid w:val="00EB1086"/>
    <w:rsid w:val="00EB2DB3"/>
    <w:rsid w:val="00EC1A26"/>
    <w:rsid w:val="00EE2C3A"/>
    <w:rsid w:val="00EE2F13"/>
    <w:rsid w:val="00EF0630"/>
    <w:rsid w:val="00EF1863"/>
    <w:rsid w:val="00EF396F"/>
    <w:rsid w:val="00EF749E"/>
    <w:rsid w:val="00F0028B"/>
    <w:rsid w:val="00F0174D"/>
    <w:rsid w:val="00F04A46"/>
    <w:rsid w:val="00F056A3"/>
    <w:rsid w:val="00F26B94"/>
    <w:rsid w:val="00F27C4B"/>
    <w:rsid w:val="00F3250E"/>
    <w:rsid w:val="00F32860"/>
    <w:rsid w:val="00F34589"/>
    <w:rsid w:val="00F37047"/>
    <w:rsid w:val="00F419DB"/>
    <w:rsid w:val="00F4346E"/>
    <w:rsid w:val="00F45246"/>
    <w:rsid w:val="00F459B7"/>
    <w:rsid w:val="00F45B20"/>
    <w:rsid w:val="00F50189"/>
    <w:rsid w:val="00F52CA5"/>
    <w:rsid w:val="00F5439E"/>
    <w:rsid w:val="00F55435"/>
    <w:rsid w:val="00F56E1C"/>
    <w:rsid w:val="00F601E3"/>
    <w:rsid w:val="00F65D8C"/>
    <w:rsid w:val="00F70216"/>
    <w:rsid w:val="00F722E2"/>
    <w:rsid w:val="00F7334A"/>
    <w:rsid w:val="00F750E2"/>
    <w:rsid w:val="00F7544E"/>
    <w:rsid w:val="00F75AEB"/>
    <w:rsid w:val="00F80B3B"/>
    <w:rsid w:val="00F81517"/>
    <w:rsid w:val="00F901D6"/>
    <w:rsid w:val="00F91C18"/>
    <w:rsid w:val="00F97CB9"/>
    <w:rsid w:val="00FA604D"/>
    <w:rsid w:val="00FB1C39"/>
    <w:rsid w:val="00FB4C4C"/>
    <w:rsid w:val="00FB5989"/>
    <w:rsid w:val="00FC188A"/>
    <w:rsid w:val="00FC32D9"/>
    <w:rsid w:val="00FC48F8"/>
    <w:rsid w:val="00FD20D5"/>
    <w:rsid w:val="00FD65DE"/>
    <w:rsid w:val="00FD7D4E"/>
    <w:rsid w:val="00FE029E"/>
    <w:rsid w:val="00FE02FC"/>
    <w:rsid w:val="00FE1FEA"/>
    <w:rsid w:val="00FE2676"/>
    <w:rsid w:val="00FE5E55"/>
    <w:rsid w:val="00FF04B8"/>
    <w:rsid w:val="00FF2881"/>
    <w:rsid w:val="00FF3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44458-CEA9-49BF-89C1-A9DC527C2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ewsletter"/>
    <w:qFormat/>
    <w:rsid w:val="00F419DB"/>
    <w:pPr>
      <w:widowControl w:val="0"/>
      <w:tabs>
        <w:tab w:val="left" w:pos="576"/>
      </w:tabs>
      <w:autoSpaceDE w:val="0"/>
      <w:autoSpaceDN w:val="0"/>
      <w:adjustRightInd w:val="0"/>
      <w:ind w:firstLine="432"/>
    </w:pPr>
    <w:rPr>
      <w:rFonts w:eastAsiaTheme="minorEastAsia"/>
    </w:rPr>
  </w:style>
  <w:style w:type="paragraph" w:styleId="Heading1">
    <w:name w:val="heading 1"/>
    <w:basedOn w:val="Normal"/>
    <w:next w:val="Normal"/>
    <w:link w:val="Heading1Char"/>
    <w:uiPriority w:val="9"/>
    <w:qFormat/>
    <w:rsid w:val="006B07CC"/>
    <w:pPr>
      <w:keepNext/>
      <w:keepLines/>
      <w:widowControl/>
      <w:tabs>
        <w:tab w:val="clear" w:pos="576"/>
      </w:tabs>
      <w:autoSpaceDE/>
      <w:autoSpaceDN/>
      <w:adjustRightInd/>
      <w:spacing w:after="360"/>
      <w:ind w:firstLine="0"/>
      <w:jc w:val="center"/>
      <w:outlineLvl w:val="0"/>
    </w:pPr>
    <w:rPr>
      <w:rFonts w:eastAsiaTheme="majorEastAsia" w:cstheme="majorBidi"/>
      <w:sz w:val="40"/>
      <w:szCs w:val="32"/>
    </w:rPr>
  </w:style>
  <w:style w:type="paragraph" w:styleId="Heading2">
    <w:name w:val="heading 2"/>
    <w:basedOn w:val="Normal"/>
    <w:next w:val="Normal"/>
    <w:link w:val="Heading2Char"/>
    <w:qFormat/>
    <w:rsid w:val="0092004D"/>
    <w:pPr>
      <w:keepNext/>
      <w:keepLines/>
      <w:spacing w:before="200" w:line="360" w:lineRule="auto"/>
      <w:outlineLvl w:val="1"/>
    </w:pPr>
    <w:rPr>
      <w:rFonts w:eastAsiaTheme="majorEastAsia" w:cstheme="majorBidi"/>
      <w:b/>
      <w:bCs/>
      <w:sz w:val="26"/>
      <w:szCs w:val="26"/>
    </w:rPr>
  </w:style>
  <w:style w:type="paragraph" w:styleId="Heading3">
    <w:name w:val="heading 3"/>
    <w:aliases w:val="Chapter Subheading"/>
    <w:basedOn w:val="Normal"/>
    <w:next w:val="Normal"/>
    <w:link w:val="Heading3Char"/>
    <w:uiPriority w:val="9"/>
    <w:unhideWhenUsed/>
    <w:qFormat/>
    <w:rsid w:val="0092004D"/>
    <w:pPr>
      <w:keepNext/>
      <w:keepLines/>
      <w:tabs>
        <w:tab w:val="left" w:pos="540"/>
        <w:tab w:val="left" w:pos="990"/>
        <w:tab w:val="left" w:pos="1440"/>
        <w:tab w:val="left" w:pos="1800"/>
        <w:tab w:val="left" w:pos="2250"/>
      </w:tabs>
      <w:spacing w:before="200" w:after="200" w:line="360" w:lineRule="auto"/>
      <w:jc w:val="center"/>
      <w:outlineLvl w:val="2"/>
    </w:pPr>
    <w:rPr>
      <w:rFonts w:eastAsiaTheme="majorEastAsia" w:cstheme="majorBidi"/>
      <w:bCs/>
      <w:caps/>
      <w:sz w:val="28"/>
      <w:szCs w:val="28"/>
    </w:rPr>
  </w:style>
  <w:style w:type="paragraph" w:styleId="Heading4">
    <w:name w:val="heading 4"/>
    <w:basedOn w:val="Normal"/>
    <w:next w:val="Normal"/>
    <w:link w:val="Heading4Char"/>
    <w:uiPriority w:val="9"/>
    <w:unhideWhenUsed/>
    <w:qFormat/>
    <w:rsid w:val="00BA736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Unformatted"/>
    <w:basedOn w:val="Normal"/>
    <w:next w:val="Normal"/>
    <w:link w:val="Heading5Char"/>
    <w:uiPriority w:val="9"/>
    <w:unhideWhenUsed/>
    <w:qFormat/>
    <w:rsid w:val="00BA736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Book,Book,Book-Normal"/>
    <w:basedOn w:val="Normal"/>
    <w:next w:val="Normal"/>
    <w:uiPriority w:val="1"/>
    <w:unhideWhenUsed/>
    <w:qFormat/>
    <w:rsid w:val="0092004D"/>
    <w:pPr>
      <w:tabs>
        <w:tab w:val="left" w:pos="432"/>
      </w:tabs>
      <w:spacing w:line="360" w:lineRule="auto"/>
      <w:ind w:firstLine="360"/>
    </w:pPr>
  </w:style>
  <w:style w:type="character" w:customStyle="1" w:styleId="Heading2Char">
    <w:name w:val="Heading 2 Char"/>
    <w:basedOn w:val="DefaultParagraphFont"/>
    <w:link w:val="Heading2"/>
    <w:rsid w:val="0092004D"/>
    <w:rPr>
      <w:rFonts w:eastAsiaTheme="majorEastAsia" w:cstheme="majorBidi"/>
      <w:b/>
      <w:bCs/>
      <w:sz w:val="26"/>
      <w:szCs w:val="26"/>
    </w:rPr>
  </w:style>
  <w:style w:type="paragraph" w:customStyle="1" w:styleId="Web">
    <w:name w:val="Web"/>
    <w:basedOn w:val="Normal"/>
    <w:link w:val="WebChar"/>
    <w:rsid w:val="00484FA5"/>
    <w:pPr>
      <w:tabs>
        <w:tab w:val="left" w:pos="540"/>
        <w:tab w:val="left" w:pos="990"/>
        <w:tab w:val="left" w:pos="1440"/>
        <w:tab w:val="left" w:pos="1800"/>
        <w:tab w:val="left" w:pos="2250"/>
      </w:tabs>
    </w:pPr>
  </w:style>
  <w:style w:type="character" w:customStyle="1" w:styleId="WebChar">
    <w:name w:val="Web Char"/>
    <w:basedOn w:val="DefaultParagraphFont"/>
    <w:link w:val="Web"/>
    <w:rsid w:val="00484FA5"/>
    <w:rPr>
      <w:rFonts w:eastAsiaTheme="minorEastAsia"/>
    </w:rPr>
  </w:style>
  <w:style w:type="paragraph" w:styleId="Subtitle">
    <w:name w:val="Subtitle"/>
    <w:aliases w:val="1st Paragraph"/>
    <w:basedOn w:val="Normal"/>
    <w:next w:val="Normal"/>
    <w:link w:val="SubtitleChar"/>
    <w:qFormat/>
    <w:rsid w:val="0092004D"/>
    <w:pPr>
      <w:numPr>
        <w:ilvl w:val="1"/>
      </w:numPr>
      <w:tabs>
        <w:tab w:val="left" w:pos="540"/>
        <w:tab w:val="left" w:pos="990"/>
        <w:tab w:val="left" w:pos="1440"/>
        <w:tab w:val="left" w:pos="1800"/>
        <w:tab w:val="left" w:pos="2250"/>
      </w:tabs>
      <w:ind w:firstLine="432"/>
    </w:pPr>
    <w:rPr>
      <w:rFonts w:eastAsiaTheme="majorEastAsia" w:cstheme="majorBidi"/>
      <w:iCs/>
      <w:spacing w:val="15"/>
    </w:rPr>
  </w:style>
  <w:style w:type="character" w:customStyle="1" w:styleId="SubtitleChar">
    <w:name w:val="Subtitle Char"/>
    <w:aliases w:val="1st Paragraph Char"/>
    <w:basedOn w:val="DefaultParagraphFont"/>
    <w:link w:val="Subtitle"/>
    <w:rsid w:val="0092004D"/>
    <w:rPr>
      <w:rFonts w:eastAsiaTheme="majorEastAsia" w:cstheme="majorBidi"/>
      <w:iCs/>
      <w:spacing w:val="15"/>
    </w:rPr>
  </w:style>
  <w:style w:type="character" w:customStyle="1" w:styleId="Heading1Char">
    <w:name w:val="Heading 1 Char"/>
    <w:basedOn w:val="DefaultParagraphFont"/>
    <w:link w:val="Heading1"/>
    <w:uiPriority w:val="9"/>
    <w:rsid w:val="006B07CC"/>
    <w:rPr>
      <w:rFonts w:eastAsiaTheme="majorEastAsia" w:cstheme="majorBidi"/>
      <w:sz w:val="40"/>
      <w:szCs w:val="32"/>
    </w:rPr>
  </w:style>
  <w:style w:type="character" w:customStyle="1" w:styleId="Heading3Char">
    <w:name w:val="Heading 3 Char"/>
    <w:aliases w:val="Chapter Subheading Char"/>
    <w:basedOn w:val="DefaultParagraphFont"/>
    <w:link w:val="Heading3"/>
    <w:uiPriority w:val="9"/>
    <w:rsid w:val="0092004D"/>
    <w:rPr>
      <w:rFonts w:eastAsiaTheme="majorEastAsia" w:cstheme="majorBidi"/>
      <w:bCs/>
      <w:caps/>
      <w:sz w:val="28"/>
      <w:szCs w:val="28"/>
    </w:rPr>
  </w:style>
  <w:style w:type="paragraph" w:styleId="Title">
    <w:name w:val="Title"/>
    <w:aliases w:val="Book Section"/>
    <w:basedOn w:val="Heading1"/>
    <w:next w:val="Heading1"/>
    <w:link w:val="TitleChar"/>
    <w:uiPriority w:val="10"/>
    <w:qFormat/>
    <w:rsid w:val="005060D5"/>
    <w:pPr>
      <w:pBdr>
        <w:bottom w:val="single" w:sz="8" w:space="4" w:color="4F81BD" w:themeColor="accent1"/>
      </w:pBdr>
      <w:suppressAutoHyphens/>
      <w:spacing w:after="300"/>
      <w:contextualSpacing/>
    </w:pPr>
    <w:rPr>
      <w:spacing w:val="5"/>
      <w:kern w:val="28"/>
      <w:szCs w:val="52"/>
    </w:rPr>
  </w:style>
  <w:style w:type="character" w:customStyle="1" w:styleId="TitleChar">
    <w:name w:val="Title Char"/>
    <w:aliases w:val="Book Section Char"/>
    <w:basedOn w:val="DefaultParagraphFont"/>
    <w:link w:val="Title"/>
    <w:uiPriority w:val="10"/>
    <w:rsid w:val="005060D5"/>
    <w:rPr>
      <w:rFonts w:eastAsiaTheme="majorEastAsia" w:cstheme="majorBidi"/>
      <w:bCs/>
      <w:spacing w:val="5"/>
      <w:kern w:val="28"/>
      <w:sz w:val="44"/>
      <w:szCs w:val="52"/>
    </w:rPr>
  </w:style>
  <w:style w:type="paragraph" w:customStyle="1" w:styleId="Blockquote">
    <w:name w:val="Block quote"/>
    <w:basedOn w:val="Normal"/>
    <w:link w:val="BlockquoteChar"/>
    <w:qFormat/>
    <w:rsid w:val="00032189"/>
    <w:pPr>
      <w:tabs>
        <w:tab w:val="clear" w:pos="576"/>
        <w:tab w:val="left" w:pos="540"/>
        <w:tab w:val="left" w:pos="990"/>
        <w:tab w:val="left" w:pos="1440"/>
        <w:tab w:val="left" w:pos="1800"/>
        <w:tab w:val="left" w:pos="2250"/>
        <w:tab w:val="left" w:pos="2610"/>
      </w:tabs>
      <w:autoSpaceDE/>
      <w:autoSpaceDN/>
      <w:adjustRightInd/>
      <w:spacing w:before="120" w:after="120"/>
      <w:ind w:left="547" w:firstLine="0"/>
      <w:jc w:val="both"/>
    </w:pPr>
    <w:rPr>
      <w:rFonts w:asciiTheme="minorHAnsi" w:hAnsiTheme="minorHAnsi"/>
      <w:sz w:val="22"/>
    </w:rPr>
  </w:style>
  <w:style w:type="paragraph" w:customStyle="1" w:styleId="Blockquote-multiparagraph">
    <w:name w:val="Block quote-multi paragraph"/>
    <w:basedOn w:val="Blockquote"/>
    <w:uiPriority w:val="1"/>
    <w:qFormat/>
    <w:rsid w:val="0092004D"/>
    <w:pPr>
      <w:spacing w:before="0"/>
      <w:ind w:left="720" w:right="288"/>
    </w:pPr>
    <w:rPr>
      <w:rFonts w:cs="Arial"/>
    </w:rPr>
  </w:style>
  <w:style w:type="paragraph" w:customStyle="1" w:styleId="Bannerquote">
    <w:name w:val="Banner quote"/>
    <w:basedOn w:val="Normal"/>
    <w:autoRedefine/>
    <w:qFormat/>
    <w:rsid w:val="005060D5"/>
    <w:pPr>
      <w:tabs>
        <w:tab w:val="left" w:pos="540"/>
        <w:tab w:val="left" w:pos="990"/>
        <w:tab w:val="left" w:pos="1440"/>
        <w:tab w:val="left" w:pos="1800"/>
        <w:tab w:val="left" w:pos="2250"/>
      </w:tabs>
      <w:autoSpaceDE/>
      <w:autoSpaceDN/>
      <w:adjustRightInd/>
      <w:spacing w:after="120" w:line="276" w:lineRule="auto"/>
    </w:pPr>
    <w:rPr>
      <w:sz w:val="16"/>
    </w:rPr>
  </w:style>
  <w:style w:type="paragraph" w:customStyle="1" w:styleId="BlockquoteArial">
    <w:name w:val="Block quote Arial"/>
    <w:basedOn w:val="Normal"/>
    <w:uiPriority w:val="2"/>
    <w:rsid w:val="0092004D"/>
    <w:pPr>
      <w:tabs>
        <w:tab w:val="left" w:pos="540"/>
        <w:tab w:val="left" w:pos="990"/>
        <w:tab w:val="left" w:pos="1440"/>
        <w:tab w:val="left" w:pos="1800"/>
        <w:tab w:val="left" w:pos="2250"/>
        <w:tab w:val="left" w:pos="2610"/>
      </w:tabs>
      <w:autoSpaceDE/>
      <w:autoSpaceDN/>
      <w:adjustRightInd/>
      <w:spacing w:before="120" w:after="120"/>
      <w:ind w:left="547"/>
    </w:pPr>
    <w:rPr>
      <w:rFonts w:ascii="Arial" w:hAnsi="Arial"/>
      <w:sz w:val="22"/>
    </w:rPr>
  </w:style>
  <w:style w:type="paragraph" w:styleId="FootnoteText">
    <w:name w:val="footnote text"/>
    <w:basedOn w:val="Normal"/>
    <w:link w:val="FootnoteTextChar"/>
    <w:uiPriority w:val="99"/>
    <w:semiHidden/>
    <w:unhideWhenUsed/>
    <w:qFormat/>
    <w:rsid w:val="00822B09"/>
    <w:rPr>
      <w:rFonts w:cstheme="minorBidi"/>
      <w:sz w:val="20"/>
      <w:szCs w:val="20"/>
    </w:rPr>
  </w:style>
  <w:style w:type="character" w:customStyle="1" w:styleId="FootnoteTextChar">
    <w:name w:val="Footnote Text Char"/>
    <w:basedOn w:val="DefaultParagraphFont"/>
    <w:link w:val="FootnoteText"/>
    <w:uiPriority w:val="99"/>
    <w:semiHidden/>
    <w:rsid w:val="00822B09"/>
    <w:rPr>
      <w:rFonts w:eastAsiaTheme="minorEastAsia" w:cstheme="minorBidi"/>
      <w:sz w:val="20"/>
      <w:szCs w:val="20"/>
    </w:rPr>
  </w:style>
  <w:style w:type="paragraph" w:customStyle="1" w:styleId="Outline">
    <w:name w:val="Outline"/>
    <w:basedOn w:val="Normal"/>
    <w:autoRedefine/>
    <w:uiPriority w:val="3"/>
    <w:qFormat/>
    <w:rsid w:val="00BA7360"/>
    <w:pPr>
      <w:tabs>
        <w:tab w:val="left" w:pos="432"/>
        <w:tab w:val="left" w:pos="864"/>
        <w:tab w:val="left" w:pos="1296"/>
        <w:tab w:val="left" w:pos="1728"/>
      </w:tabs>
    </w:pPr>
  </w:style>
  <w:style w:type="character" w:styleId="Emphasis">
    <w:name w:val="Emphasis"/>
    <w:basedOn w:val="DefaultParagraphFont"/>
    <w:uiPriority w:val="99"/>
    <w:qFormat/>
    <w:rsid w:val="005060D5"/>
    <w:rPr>
      <w:i/>
      <w:iCs/>
    </w:rPr>
  </w:style>
  <w:style w:type="paragraph" w:styleId="ListParagraph">
    <w:name w:val="List Paragraph"/>
    <w:basedOn w:val="Normal"/>
    <w:uiPriority w:val="34"/>
    <w:qFormat/>
    <w:rsid w:val="005060D5"/>
    <w:pPr>
      <w:ind w:left="720"/>
      <w:contextualSpacing/>
    </w:pPr>
  </w:style>
  <w:style w:type="paragraph" w:customStyle="1" w:styleId="BulletedList">
    <w:name w:val="Bulleted List"/>
    <w:basedOn w:val="Blockquote"/>
    <w:link w:val="BulletedListChar"/>
    <w:autoRedefine/>
    <w:qFormat/>
    <w:rsid w:val="002D74BD"/>
    <w:pPr>
      <w:widowControl/>
      <w:numPr>
        <w:numId w:val="24"/>
      </w:numPr>
      <w:spacing w:before="0" w:after="0" w:line="360" w:lineRule="auto"/>
      <w:jc w:val="left"/>
    </w:pPr>
    <w:rPr>
      <w:iCs/>
      <w:color w:val="000000"/>
    </w:rPr>
  </w:style>
  <w:style w:type="character" w:customStyle="1" w:styleId="BulletedListChar">
    <w:name w:val="Bulleted List Char"/>
    <w:basedOn w:val="BlockquoteChar"/>
    <w:link w:val="BulletedList"/>
    <w:rsid w:val="002D74BD"/>
    <w:rPr>
      <w:rFonts w:asciiTheme="minorHAnsi" w:eastAsiaTheme="minorEastAsia" w:hAnsiTheme="minorHAnsi"/>
      <w:iCs/>
      <w:color w:val="000000"/>
      <w:sz w:val="22"/>
    </w:rPr>
  </w:style>
  <w:style w:type="character" w:customStyle="1" w:styleId="Heading4Char">
    <w:name w:val="Heading 4 Char"/>
    <w:basedOn w:val="DefaultParagraphFont"/>
    <w:link w:val="Heading4"/>
    <w:uiPriority w:val="9"/>
    <w:rsid w:val="00BA7360"/>
    <w:rPr>
      <w:rFonts w:asciiTheme="majorHAnsi" w:eastAsiaTheme="majorEastAsia" w:hAnsiTheme="majorHAnsi" w:cstheme="majorBidi"/>
      <w:b/>
      <w:bCs/>
      <w:i/>
      <w:iCs/>
      <w:color w:val="4F81BD" w:themeColor="accent1"/>
    </w:rPr>
  </w:style>
  <w:style w:type="character" w:customStyle="1" w:styleId="BlockquoteChar">
    <w:name w:val="Block quote Char"/>
    <w:basedOn w:val="DefaultParagraphFont"/>
    <w:link w:val="Blockquote"/>
    <w:rsid w:val="00032189"/>
    <w:rPr>
      <w:rFonts w:asciiTheme="minorHAnsi" w:eastAsiaTheme="minorEastAsia" w:hAnsiTheme="minorHAnsi"/>
      <w:sz w:val="22"/>
    </w:rPr>
  </w:style>
  <w:style w:type="character" w:customStyle="1" w:styleId="Heading5Char">
    <w:name w:val="Heading 5 Char"/>
    <w:aliases w:val="Unformatted Char"/>
    <w:basedOn w:val="DefaultParagraphFont"/>
    <w:link w:val="Heading5"/>
    <w:uiPriority w:val="9"/>
    <w:rsid w:val="00BA7360"/>
    <w:rPr>
      <w:rFonts w:asciiTheme="majorHAnsi" w:eastAsiaTheme="majorEastAsia" w:hAnsiTheme="majorHAnsi" w:cstheme="majorBidi"/>
      <w:color w:val="243F60" w:themeColor="accent1" w:themeShade="7F"/>
    </w:rPr>
  </w:style>
  <w:style w:type="paragraph" w:customStyle="1" w:styleId="Letterhead">
    <w:name w:val="Letterhead"/>
    <w:basedOn w:val="Normal"/>
    <w:link w:val="LetterheadChar"/>
    <w:rsid w:val="005060D5"/>
    <w:rPr>
      <w:rFonts w:ascii="Goudy Old Style" w:hAnsi="Goudy Old Style"/>
      <w:sz w:val="14"/>
      <w:szCs w:val="14"/>
    </w:rPr>
  </w:style>
  <w:style w:type="character" w:customStyle="1" w:styleId="LetterheadChar">
    <w:name w:val="Letterhead Char"/>
    <w:basedOn w:val="DefaultParagraphFont"/>
    <w:link w:val="Letterhead"/>
    <w:rsid w:val="005060D5"/>
    <w:rPr>
      <w:rFonts w:ascii="Goudy Old Style" w:eastAsiaTheme="minorEastAsia" w:hAnsi="Goudy Old Style"/>
      <w:sz w:val="14"/>
      <w:szCs w:val="14"/>
    </w:rPr>
  </w:style>
  <w:style w:type="paragraph" w:styleId="TOC1">
    <w:name w:val="toc 1"/>
    <w:basedOn w:val="Normal"/>
    <w:next w:val="Normal"/>
    <w:autoRedefine/>
    <w:uiPriority w:val="39"/>
    <w:unhideWhenUsed/>
    <w:rsid w:val="0092004D"/>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92004D"/>
    <w:pPr>
      <w:spacing w:before="120"/>
      <w:ind w:left="240"/>
    </w:pPr>
    <w:rPr>
      <w:rFonts w:asciiTheme="minorHAnsi" w:hAnsiTheme="minorHAnsi"/>
      <w:i/>
      <w:iCs/>
      <w:sz w:val="20"/>
      <w:szCs w:val="20"/>
    </w:rPr>
  </w:style>
  <w:style w:type="paragraph" w:styleId="TOC3">
    <w:name w:val="toc 3"/>
    <w:basedOn w:val="Normal"/>
    <w:next w:val="Normal"/>
    <w:autoRedefine/>
    <w:uiPriority w:val="39"/>
    <w:unhideWhenUsed/>
    <w:rsid w:val="0092004D"/>
    <w:pPr>
      <w:ind w:left="480"/>
    </w:pPr>
    <w:rPr>
      <w:rFonts w:asciiTheme="minorHAnsi" w:hAnsiTheme="minorHAnsi"/>
      <w:sz w:val="20"/>
      <w:szCs w:val="20"/>
    </w:rPr>
  </w:style>
  <w:style w:type="paragraph" w:styleId="TOC4">
    <w:name w:val="toc 4"/>
    <w:basedOn w:val="Normal"/>
    <w:next w:val="Normal"/>
    <w:autoRedefine/>
    <w:uiPriority w:val="39"/>
    <w:unhideWhenUsed/>
    <w:rsid w:val="0092004D"/>
    <w:pPr>
      <w:ind w:left="720"/>
    </w:pPr>
    <w:rPr>
      <w:rFonts w:asciiTheme="minorHAnsi" w:hAnsiTheme="minorHAnsi"/>
      <w:sz w:val="20"/>
      <w:szCs w:val="20"/>
    </w:rPr>
  </w:style>
  <w:style w:type="paragraph" w:styleId="TOC5">
    <w:name w:val="toc 5"/>
    <w:basedOn w:val="Normal"/>
    <w:next w:val="Normal"/>
    <w:autoRedefine/>
    <w:uiPriority w:val="39"/>
    <w:unhideWhenUsed/>
    <w:rsid w:val="0092004D"/>
    <w:pPr>
      <w:ind w:left="960"/>
    </w:pPr>
    <w:rPr>
      <w:rFonts w:asciiTheme="minorHAnsi" w:hAnsiTheme="minorHAnsi"/>
      <w:sz w:val="20"/>
      <w:szCs w:val="20"/>
    </w:rPr>
  </w:style>
  <w:style w:type="paragraph" w:styleId="TOC6">
    <w:name w:val="toc 6"/>
    <w:basedOn w:val="Normal"/>
    <w:next w:val="Normal"/>
    <w:autoRedefine/>
    <w:uiPriority w:val="39"/>
    <w:unhideWhenUsed/>
    <w:rsid w:val="0092004D"/>
    <w:pPr>
      <w:ind w:left="1200"/>
    </w:pPr>
    <w:rPr>
      <w:rFonts w:asciiTheme="minorHAnsi" w:hAnsiTheme="minorHAnsi"/>
      <w:sz w:val="20"/>
      <w:szCs w:val="20"/>
    </w:rPr>
  </w:style>
  <w:style w:type="paragraph" w:styleId="TOC7">
    <w:name w:val="toc 7"/>
    <w:basedOn w:val="Normal"/>
    <w:next w:val="Normal"/>
    <w:autoRedefine/>
    <w:uiPriority w:val="39"/>
    <w:unhideWhenUsed/>
    <w:rsid w:val="0092004D"/>
    <w:pPr>
      <w:ind w:left="1440"/>
    </w:pPr>
    <w:rPr>
      <w:rFonts w:asciiTheme="minorHAnsi" w:hAnsiTheme="minorHAnsi"/>
      <w:sz w:val="20"/>
      <w:szCs w:val="20"/>
    </w:rPr>
  </w:style>
  <w:style w:type="paragraph" w:styleId="TOC8">
    <w:name w:val="toc 8"/>
    <w:basedOn w:val="Normal"/>
    <w:next w:val="Normal"/>
    <w:autoRedefine/>
    <w:uiPriority w:val="39"/>
    <w:unhideWhenUsed/>
    <w:rsid w:val="0092004D"/>
    <w:pPr>
      <w:ind w:left="1680"/>
    </w:pPr>
    <w:rPr>
      <w:rFonts w:asciiTheme="minorHAnsi" w:hAnsiTheme="minorHAnsi"/>
      <w:sz w:val="20"/>
      <w:szCs w:val="20"/>
    </w:rPr>
  </w:style>
  <w:style w:type="paragraph" w:styleId="TOC9">
    <w:name w:val="toc 9"/>
    <w:basedOn w:val="Normal"/>
    <w:next w:val="Normal"/>
    <w:autoRedefine/>
    <w:uiPriority w:val="39"/>
    <w:unhideWhenUsed/>
    <w:rsid w:val="0092004D"/>
    <w:pPr>
      <w:ind w:left="1920"/>
    </w:pPr>
    <w:rPr>
      <w:rFonts w:asciiTheme="minorHAnsi" w:hAnsiTheme="minorHAnsi"/>
      <w:sz w:val="20"/>
      <w:szCs w:val="20"/>
    </w:rPr>
  </w:style>
  <w:style w:type="paragraph" w:styleId="CommentText">
    <w:name w:val="annotation text"/>
    <w:basedOn w:val="Normal"/>
    <w:link w:val="CommentTextChar"/>
    <w:uiPriority w:val="99"/>
    <w:unhideWhenUsed/>
    <w:rsid w:val="0092004D"/>
  </w:style>
  <w:style w:type="character" w:customStyle="1" w:styleId="CommentTextChar">
    <w:name w:val="Comment Text Char"/>
    <w:basedOn w:val="DefaultParagraphFont"/>
    <w:link w:val="CommentText"/>
    <w:uiPriority w:val="99"/>
    <w:rsid w:val="0092004D"/>
    <w:rPr>
      <w:rFonts w:eastAsiaTheme="minorEastAsia"/>
    </w:rPr>
  </w:style>
  <w:style w:type="paragraph" w:styleId="Footer">
    <w:name w:val="footer"/>
    <w:basedOn w:val="Normal"/>
    <w:link w:val="FooterChar"/>
    <w:uiPriority w:val="99"/>
    <w:unhideWhenUsed/>
    <w:rsid w:val="0092004D"/>
    <w:pPr>
      <w:tabs>
        <w:tab w:val="center" w:pos="4680"/>
        <w:tab w:val="right" w:pos="9360"/>
      </w:tabs>
    </w:pPr>
  </w:style>
  <w:style w:type="character" w:customStyle="1" w:styleId="FooterChar">
    <w:name w:val="Footer Char"/>
    <w:basedOn w:val="DefaultParagraphFont"/>
    <w:link w:val="Footer"/>
    <w:uiPriority w:val="99"/>
    <w:rsid w:val="0092004D"/>
    <w:rPr>
      <w:rFonts w:eastAsiaTheme="minorEastAsia"/>
    </w:rPr>
  </w:style>
  <w:style w:type="character" w:styleId="Hyperlink">
    <w:name w:val="Hyperlink"/>
    <w:basedOn w:val="DefaultParagraphFont"/>
    <w:uiPriority w:val="99"/>
    <w:unhideWhenUsed/>
    <w:rsid w:val="0092004D"/>
    <w:rPr>
      <w:color w:val="0000FF" w:themeColor="hyperlink"/>
      <w:u w:val="single"/>
    </w:rPr>
  </w:style>
  <w:style w:type="paragraph" w:customStyle="1" w:styleId="Questions">
    <w:name w:val="Questions"/>
    <w:basedOn w:val="Heading2"/>
    <w:qFormat/>
    <w:rsid w:val="0092004D"/>
    <w:pPr>
      <w:jc w:val="center"/>
    </w:pPr>
  </w:style>
  <w:style w:type="paragraph" w:customStyle="1" w:styleId="QA">
    <w:name w:val="Q&amp;A"/>
    <w:basedOn w:val="NoSpacing"/>
    <w:link w:val="QAChar"/>
    <w:qFormat/>
    <w:rsid w:val="002D74BD"/>
    <w:pPr>
      <w:numPr>
        <w:numId w:val="23"/>
      </w:numPr>
      <w:shd w:val="clear" w:color="auto" w:fill="F2F2F2" w:themeFill="background1" w:themeFillTint="33"/>
      <w:spacing w:line="240" w:lineRule="auto"/>
      <w:contextualSpacing/>
    </w:pPr>
  </w:style>
  <w:style w:type="paragraph" w:customStyle="1" w:styleId="Note-Italic">
    <w:name w:val="Note-Italic"/>
    <w:basedOn w:val="NoSpacing"/>
    <w:link w:val="Note-ItalicChar"/>
    <w:uiPriority w:val="1"/>
    <w:qFormat/>
    <w:rsid w:val="002D74BD"/>
    <w:pPr>
      <w:spacing w:line="240" w:lineRule="auto"/>
      <w:ind w:firstLine="0"/>
      <w:contextualSpacing/>
    </w:pPr>
    <w:rPr>
      <w:rFonts w:ascii="Arial" w:hAnsi="Arial" w:cs="Arial"/>
      <w:i/>
      <w:sz w:val="20"/>
      <w:szCs w:val="20"/>
    </w:rPr>
  </w:style>
  <w:style w:type="paragraph" w:customStyle="1" w:styleId="Block-Calibri">
    <w:name w:val="Block-Calibri"/>
    <w:basedOn w:val="NoSpacing"/>
    <w:link w:val="Block-CalibriChar"/>
    <w:qFormat/>
    <w:rsid w:val="0076242A"/>
    <w:pPr>
      <w:spacing w:line="240" w:lineRule="auto"/>
      <w:ind w:left="720" w:right="432" w:firstLine="0"/>
    </w:pPr>
    <w:rPr>
      <w:rFonts w:asciiTheme="minorHAnsi" w:hAnsiTheme="minorHAnsi" w:cs="Arial"/>
      <w:sz w:val="22"/>
      <w:szCs w:val="22"/>
    </w:rPr>
  </w:style>
  <w:style w:type="character" w:customStyle="1" w:styleId="Block-CalibriChar">
    <w:name w:val="Block-Calibri Char"/>
    <w:basedOn w:val="DefaultParagraphFont"/>
    <w:link w:val="Block-Calibri"/>
    <w:rsid w:val="0076242A"/>
    <w:rPr>
      <w:rFonts w:asciiTheme="minorHAnsi" w:eastAsiaTheme="minorEastAsia" w:hAnsiTheme="minorHAnsi" w:cs="Arial"/>
      <w:sz w:val="22"/>
      <w:szCs w:val="22"/>
    </w:rPr>
  </w:style>
  <w:style w:type="paragraph" w:customStyle="1" w:styleId="Subheading3">
    <w:name w:val="Subheading 3"/>
    <w:basedOn w:val="NoSpacing"/>
    <w:link w:val="Subheading3Char"/>
    <w:qFormat/>
    <w:rsid w:val="0092004D"/>
    <w:pPr>
      <w:spacing w:after="120" w:line="240" w:lineRule="auto"/>
      <w:ind w:firstLine="0"/>
    </w:pPr>
    <w:rPr>
      <w:b/>
      <w:i/>
    </w:rPr>
  </w:style>
  <w:style w:type="character" w:customStyle="1" w:styleId="Subheading3Char">
    <w:name w:val="Subheading 3 Char"/>
    <w:basedOn w:val="DefaultParagraphFont"/>
    <w:link w:val="Subheading3"/>
    <w:rsid w:val="0092004D"/>
    <w:rPr>
      <w:rFonts w:eastAsiaTheme="minorEastAsia"/>
      <w:b/>
      <w:i/>
    </w:rPr>
  </w:style>
  <w:style w:type="character" w:customStyle="1" w:styleId="QAChar">
    <w:name w:val="Q&amp;A Char"/>
    <w:basedOn w:val="DefaultParagraphFont"/>
    <w:link w:val="QA"/>
    <w:rsid w:val="002D74BD"/>
    <w:rPr>
      <w:rFonts w:eastAsiaTheme="minorEastAsia"/>
      <w:shd w:val="clear" w:color="auto" w:fill="F2F2F2" w:themeFill="background1" w:themeFillTint="33"/>
    </w:rPr>
  </w:style>
  <w:style w:type="paragraph" w:customStyle="1" w:styleId="Part">
    <w:name w:val="Part"/>
    <w:basedOn w:val="NoSpacing"/>
    <w:uiPriority w:val="1"/>
    <w:qFormat/>
    <w:rsid w:val="0092004D"/>
    <w:pPr>
      <w:jc w:val="center"/>
    </w:pPr>
    <w:rPr>
      <w:b/>
      <w:i/>
    </w:rPr>
  </w:style>
  <w:style w:type="paragraph" w:customStyle="1" w:styleId="ChapterNo">
    <w:name w:val="Chapter No"/>
    <w:basedOn w:val="Heading1"/>
    <w:link w:val="ChapterNoChar"/>
    <w:qFormat/>
    <w:rsid w:val="0092004D"/>
    <w:pPr>
      <w:keepLines w:val="0"/>
      <w:pageBreakBefore/>
    </w:pPr>
  </w:style>
  <w:style w:type="character" w:customStyle="1" w:styleId="ChapterNoChar">
    <w:name w:val="Chapter No Char"/>
    <w:basedOn w:val="Heading1Char"/>
    <w:link w:val="ChapterNo"/>
    <w:rsid w:val="0092004D"/>
    <w:rPr>
      <w:rFonts w:eastAsiaTheme="majorEastAsia" w:cstheme="majorBidi"/>
      <w:bCs w:val="0"/>
      <w:sz w:val="44"/>
      <w:szCs w:val="28"/>
    </w:rPr>
  </w:style>
  <w:style w:type="paragraph" w:customStyle="1" w:styleId="Poetic">
    <w:name w:val="Poetic"/>
    <w:basedOn w:val="NoSpacing"/>
    <w:link w:val="PoeticChar"/>
    <w:qFormat/>
    <w:rsid w:val="002D74BD"/>
    <w:pPr>
      <w:spacing w:line="240" w:lineRule="auto"/>
      <w:ind w:left="1440" w:right="1440" w:firstLine="0"/>
      <w:contextualSpacing/>
      <w:jc w:val="center"/>
    </w:pPr>
    <w:rPr>
      <w:rFonts w:ascii="Calibri" w:hAnsi="Calibri"/>
      <w:sz w:val="22"/>
    </w:rPr>
  </w:style>
  <w:style w:type="character" w:customStyle="1" w:styleId="PoeticChar">
    <w:name w:val="Poetic Char"/>
    <w:basedOn w:val="DefaultParagraphFont"/>
    <w:link w:val="Poetic"/>
    <w:rsid w:val="002D74BD"/>
    <w:rPr>
      <w:rFonts w:ascii="Calibri" w:eastAsiaTheme="minorEastAsia" w:hAnsi="Calibri"/>
      <w:sz w:val="22"/>
    </w:rPr>
  </w:style>
  <w:style w:type="paragraph" w:customStyle="1" w:styleId="Textbox">
    <w:name w:val="Text box"/>
    <w:basedOn w:val="Normal"/>
    <w:link w:val="TextboxChar"/>
    <w:qFormat/>
    <w:rsid w:val="0092004D"/>
    <w:pPr>
      <w:pBdr>
        <w:top w:val="single" w:sz="4" w:space="1" w:color="auto" w:shadow="1"/>
        <w:left w:val="single" w:sz="4" w:space="4" w:color="auto" w:shadow="1"/>
        <w:bottom w:val="single" w:sz="4" w:space="1" w:color="auto" w:shadow="1"/>
        <w:right w:val="single" w:sz="4" w:space="4" w:color="auto" w:shadow="1"/>
      </w:pBdr>
      <w:ind w:left="2448" w:right="2448"/>
      <w:jc w:val="center"/>
    </w:pPr>
  </w:style>
  <w:style w:type="character" w:customStyle="1" w:styleId="TextboxChar">
    <w:name w:val="Text box Char"/>
    <w:basedOn w:val="DefaultParagraphFont"/>
    <w:link w:val="Textbox"/>
    <w:rsid w:val="0092004D"/>
    <w:rPr>
      <w:rFonts w:eastAsiaTheme="minorEastAsia"/>
    </w:rPr>
  </w:style>
  <w:style w:type="paragraph" w:customStyle="1" w:styleId="GothicQuote">
    <w:name w:val="Gothic Quote"/>
    <w:basedOn w:val="NoSpacing"/>
    <w:link w:val="GothicQuoteChar"/>
    <w:uiPriority w:val="3"/>
    <w:qFormat/>
    <w:rsid w:val="0092004D"/>
    <w:pPr>
      <w:spacing w:line="240" w:lineRule="auto"/>
      <w:ind w:left="432" w:firstLine="0"/>
      <w:contextualSpacing/>
    </w:pPr>
    <w:rPr>
      <w:rFonts w:ascii="Century Gothic" w:hAnsi="Century Gothic"/>
      <w:sz w:val="22"/>
    </w:rPr>
  </w:style>
  <w:style w:type="character" w:customStyle="1" w:styleId="GothicQuoteChar">
    <w:name w:val="Gothic Quote Char"/>
    <w:basedOn w:val="DefaultParagraphFont"/>
    <w:link w:val="GothicQuote"/>
    <w:uiPriority w:val="3"/>
    <w:rsid w:val="0092004D"/>
    <w:rPr>
      <w:rFonts w:ascii="Century Gothic" w:eastAsiaTheme="minorEastAsia" w:hAnsi="Century Gothic"/>
      <w:sz w:val="22"/>
    </w:rPr>
  </w:style>
  <w:style w:type="character" w:customStyle="1" w:styleId="Note-ItalicChar">
    <w:name w:val="Note-Italic Char"/>
    <w:basedOn w:val="DefaultParagraphFont"/>
    <w:link w:val="Note-Italic"/>
    <w:uiPriority w:val="1"/>
    <w:rsid w:val="002D74BD"/>
    <w:rPr>
      <w:rFonts w:ascii="Arial" w:eastAsiaTheme="minorEastAsia" w:hAnsi="Arial" w:cs="Arial"/>
      <w:i/>
      <w:sz w:val="20"/>
      <w:szCs w:val="20"/>
    </w:rPr>
  </w:style>
  <w:style w:type="paragraph" w:customStyle="1" w:styleId="ListParagraphs">
    <w:name w:val="List Paragraphs"/>
    <w:basedOn w:val="Blockquote-multiparagraph"/>
    <w:uiPriority w:val="3"/>
    <w:qFormat/>
    <w:rsid w:val="002D74BD"/>
    <w:pPr>
      <w:spacing w:line="360" w:lineRule="auto"/>
      <w:ind w:left="1008" w:hanging="288"/>
    </w:pPr>
  </w:style>
  <w:style w:type="paragraph" w:customStyle="1" w:styleId="Columns">
    <w:name w:val="Columns"/>
    <w:basedOn w:val="NoSpacing"/>
    <w:link w:val="ColumnsChar"/>
    <w:uiPriority w:val="3"/>
    <w:qFormat/>
    <w:rsid w:val="002D74BD"/>
    <w:pPr>
      <w:spacing w:line="240" w:lineRule="auto"/>
      <w:ind w:firstLine="0"/>
      <w:contextualSpacing/>
    </w:pPr>
    <w:rPr>
      <w:rFonts w:ascii="Calibri" w:hAnsi="Calibri"/>
      <w:sz w:val="22"/>
    </w:rPr>
  </w:style>
  <w:style w:type="character" w:customStyle="1" w:styleId="ColumnsChar">
    <w:name w:val="Columns Char"/>
    <w:basedOn w:val="DefaultParagraphFont"/>
    <w:link w:val="Columns"/>
    <w:uiPriority w:val="3"/>
    <w:rsid w:val="002D74BD"/>
    <w:rPr>
      <w:rFonts w:ascii="Calibri" w:eastAsiaTheme="minorEastAsia" w:hAnsi="Calibri"/>
      <w:sz w:val="22"/>
    </w:rPr>
  </w:style>
  <w:style w:type="paragraph" w:customStyle="1" w:styleId="Endnotes">
    <w:name w:val="Endnotes"/>
    <w:basedOn w:val="Normal"/>
    <w:qFormat/>
    <w:rsid w:val="005340E3"/>
    <w:pPr>
      <w:tabs>
        <w:tab w:val="left" w:pos="540"/>
        <w:tab w:val="left" w:pos="990"/>
        <w:tab w:val="left" w:pos="1440"/>
        <w:tab w:val="left" w:pos="1800"/>
        <w:tab w:val="left" w:pos="2250"/>
      </w:tabs>
      <w:autoSpaceDE/>
      <w:autoSpaceDN/>
      <w:adjustRightInd/>
      <w:spacing w:after="60"/>
      <w:ind w:left="144" w:hanging="144"/>
    </w:pPr>
    <w:rPr>
      <w:sz w:val="20"/>
    </w:rPr>
  </w:style>
  <w:style w:type="paragraph" w:customStyle="1" w:styleId="OutlineDavid">
    <w:name w:val="Outline David"/>
    <w:basedOn w:val="Normal"/>
    <w:qFormat/>
    <w:rsid w:val="00EE2F13"/>
    <w:pPr>
      <w:tabs>
        <w:tab w:val="clear" w:pos="576"/>
        <w:tab w:val="left" w:pos="432"/>
        <w:tab w:val="left" w:pos="864"/>
        <w:tab w:val="left" w:pos="1296"/>
        <w:tab w:val="left" w:pos="2880"/>
      </w:tabs>
    </w:pPr>
    <w:rPr>
      <w:rFonts w:ascii="Times New Roman" w:eastAsia="Times New Roman" w:hAnsi="Times New Roman"/>
    </w:rPr>
  </w:style>
  <w:style w:type="paragraph" w:styleId="Header">
    <w:name w:val="header"/>
    <w:basedOn w:val="Normal"/>
    <w:link w:val="HeaderChar"/>
    <w:uiPriority w:val="99"/>
    <w:unhideWhenUsed/>
    <w:rsid w:val="00457D71"/>
    <w:pPr>
      <w:tabs>
        <w:tab w:val="clear" w:pos="576"/>
        <w:tab w:val="center" w:pos="4680"/>
        <w:tab w:val="right" w:pos="9360"/>
      </w:tabs>
    </w:pPr>
  </w:style>
  <w:style w:type="character" w:customStyle="1" w:styleId="HeaderChar">
    <w:name w:val="Header Char"/>
    <w:basedOn w:val="DefaultParagraphFont"/>
    <w:link w:val="Header"/>
    <w:uiPriority w:val="99"/>
    <w:rsid w:val="00457D7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824730">
      <w:bodyDiv w:val="1"/>
      <w:marLeft w:val="0"/>
      <w:marRight w:val="0"/>
      <w:marTop w:val="0"/>
      <w:marBottom w:val="0"/>
      <w:divBdr>
        <w:top w:val="none" w:sz="0" w:space="0" w:color="auto"/>
        <w:left w:val="none" w:sz="0" w:space="0" w:color="auto"/>
        <w:bottom w:val="none" w:sz="0" w:space="0" w:color="auto"/>
        <w:right w:val="none" w:sz="0" w:space="0" w:color="auto"/>
      </w:divBdr>
    </w:div>
    <w:div w:id="561333689">
      <w:bodyDiv w:val="1"/>
      <w:marLeft w:val="0"/>
      <w:marRight w:val="0"/>
      <w:marTop w:val="0"/>
      <w:marBottom w:val="0"/>
      <w:divBdr>
        <w:top w:val="none" w:sz="0" w:space="0" w:color="auto"/>
        <w:left w:val="none" w:sz="0" w:space="0" w:color="auto"/>
        <w:bottom w:val="none" w:sz="0" w:space="0" w:color="auto"/>
        <w:right w:val="none" w:sz="0" w:space="0" w:color="auto"/>
      </w:divBdr>
    </w:div>
    <w:div w:id="646319391">
      <w:bodyDiv w:val="1"/>
      <w:marLeft w:val="0"/>
      <w:marRight w:val="0"/>
      <w:marTop w:val="0"/>
      <w:marBottom w:val="0"/>
      <w:divBdr>
        <w:top w:val="none" w:sz="0" w:space="0" w:color="auto"/>
        <w:left w:val="none" w:sz="0" w:space="0" w:color="auto"/>
        <w:bottom w:val="none" w:sz="0" w:space="0" w:color="auto"/>
        <w:right w:val="none" w:sz="0" w:space="0" w:color="auto"/>
      </w:divBdr>
    </w:div>
    <w:div w:id="843977561">
      <w:bodyDiv w:val="1"/>
      <w:marLeft w:val="0"/>
      <w:marRight w:val="0"/>
      <w:marTop w:val="0"/>
      <w:marBottom w:val="0"/>
      <w:divBdr>
        <w:top w:val="none" w:sz="0" w:space="0" w:color="auto"/>
        <w:left w:val="none" w:sz="0" w:space="0" w:color="auto"/>
        <w:bottom w:val="none" w:sz="0" w:space="0" w:color="auto"/>
        <w:right w:val="none" w:sz="0" w:space="0" w:color="auto"/>
      </w:divBdr>
    </w:div>
    <w:div w:id="1068040753">
      <w:bodyDiv w:val="1"/>
      <w:marLeft w:val="0"/>
      <w:marRight w:val="0"/>
      <w:marTop w:val="0"/>
      <w:marBottom w:val="0"/>
      <w:divBdr>
        <w:top w:val="none" w:sz="0" w:space="0" w:color="auto"/>
        <w:left w:val="none" w:sz="0" w:space="0" w:color="auto"/>
        <w:bottom w:val="none" w:sz="0" w:space="0" w:color="auto"/>
        <w:right w:val="none" w:sz="0" w:space="0" w:color="auto"/>
      </w:divBdr>
    </w:div>
    <w:div w:id="1083140651">
      <w:bodyDiv w:val="1"/>
      <w:marLeft w:val="0"/>
      <w:marRight w:val="0"/>
      <w:marTop w:val="0"/>
      <w:marBottom w:val="0"/>
      <w:divBdr>
        <w:top w:val="none" w:sz="0" w:space="0" w:color="auto"/>
        <w:left w:val="none" w:sz="0" w:space="0" w:color="auto"/>
        <w:bottom w:val="none" w:sz="0" w:space="0" w:color="auto"/>
        <w:right w:val="none" w:sz="0" w:space="0" w:color="auto"/>
      </w:divBdr>
    </w:div>
    <w:div w:id="1245451715">
      <w:bodyDiv w:val="1"/>
      <w:marLeft w:val="0"/>
      <w:marRight w:val="0"/>
      <w:marTop w:val="0"/>
      <w:marBottom w:val="0"/>
      <w:divBdr>
        <w:top w:val="none" w:sz="0" w:space="0" w:color="auto"/>
        <w:left w:val="none" w:sz="0" w:space="0" w:color="auto"/>
        <w:bottom w:val="none" w:sz="0" w:space="0" w:color="auto"/>
        <w:right w:val="none" w:sz="0" w:space="0" w:color="auto"/>
      </w:divBdr>
    </w:div>
    <w:div w:id="1391080511">
      <w:bodyDiv w:val="1"/>
      <w:marLeft w:val="0"/>
      <w:marRight w:val="0"/>
      <w:marTop w:val="0"/>
      <w:marBottom w:val="0"/>
      <w:divBdr>
        <w:top w:val="none" w:sz="0" w:space="0" w:color="auto"/>
        <w:left w:val="none" w:sz="0" w:space="0" w:color="auto"/>
        <w:bottom w:val="none" w:sz="0" w:space="0" w:color="auto"/>
        <w:right w:val="none" w:sz="0" w:space="0" w:color="auto"/>
      </w:divBdr>
    </w:div>
    <w:div w:id="1392733974">
      <w:bodyDiv w:val="1"/>
      <w:marLeft w:val="0"/>
      <w:marRight w:val="0"/>
      <w:marTop w:val="0"/>
      <w:marBottom w:val="0"/>
      <w:divBdr>
        <w:top w:val="none" w:sz="0" w:space="0" w:color="auto"/>
        <w:left w:val="none" w:sz="0" w:space="0" w:color="auto"/>
        <w:bottom w:val="none" w:sz="0" w:space="0" w:color="auto"/>
        <w:right w:val="none" w:sz="0" w:space="0" w:color="auto"/>
      </w:divBdr>
    </w:div>
    <w:div w:id="1417437161">
      <w:bodyDiv w:val="1"/>
      <w:marLeft w:val="0"/>
      <w:marRight w:val="0"/>
      <w:marTop w:val="0"/>
      <w:marBottom w:val="0"/>
      <w:divBdr>
        <w:top w:val="none" w:sz="0" w:space="0" w:color="auto"/>
        <w:left w:val="none" w:sz="0" w:space="0" w:color="auto"/>
        <w:bottom w:val="none" w:sz="0" w:space="0" w:color="auto"/>
        <w:right w:val="none" w:sz="0" w:space="0" w:color="auto"/>
      </w:divBdr>
    </w:div>
    <w:div w:id="1552183828">
      <w:bodyDiv w:val="1"/>
      <w:marLeft w:val="0"/>
      <w:marRight w:val="0"/>
      <w:marTop w:val="0"/>
      <w:marBottom w:val="0"/>
      <w:divBdr>
        <w:top w:val="none" w:sz="0" w:space="0" w:color="auto"/>
        <w:left w:val="none" w:sz="0" w:space="0" w:color="auto"/>
        <w:bottom w:val="none" w:sz="0" w:space="0" w:color="auto"/>
        <w:right w:val="none" w:sz="0" w:space="0" w:color="auto"/>
      </w:divBdr>
    </w:div>
    <w:div w:id="1565682663">
      <w:bodyDiv w:val="1"/>
      <w:marLeft w:val="0"/>
      <w:marRight w:val="0"/>
      <w:marTop w:val="0"/>
      <w:marBottom w:val="0"/>
      <w:divBdr>
        <w:top w:val="none" w:sz="0" w:space="0" w:color="auto"/>
        <w:left w:val="none" w:sz="0" w:space="0" w:color="auto"/>
        <w:bottom w:val="none" w:sz="0" w:space="0" w:color="auto"/>
        <w:right w:val="none" w:sz="0" w:space="0" w:color="auto"/>
      </w:divBdr>
    </w:div>
    <w:div w:id="1606838226">
      <w:bodyDiv w:val="1"/>
      <w:marLeft w:val="0"/>
      <w:marRight w:val="0"/>
      <w:marTop w:val="0"/>
      <w:marBottom w:val="0"/>
      <w:divBdr>
        <w:top w:val="none" w:sz="0" w:space="0" w:color="auto"/>
        <w:left w:val="none" w:sz="0" w:space="0" w:color="auto"/>
        <w:bottom w:val="none" w:sz="0" w:space="0" w:color="auto"/>
        <w:right w:val="none" w:sz="0" w:space="0" w:color="auto"/>
      </w:divBdr>
    </w:div>
    <w:div w:id="1635871114">
      <w:bodyDiv w:val="1"/>
      <w:marLeft w:val="0"/>
      <w:marRight w:val="0"/>
      <w:marTop w:val="0"/>
      <w:marBottom w:val="0"/>
      <w:divBdr>
        <w:top w:val="none" w:sz="0" w:space="0" w:color="auto"/>
        <w:left w:val="none" w:sz="0" w:space="0" w:color="auto"/>
        <w:bottom w:val="none" w:sz="0" w:space="0" w:color="auto"/>
        <w:right w:val="none" w:sz="0" w:space="0" w:color="auto"/>
      </w:divBdr>
    </w:div>
    <w:div w:id="1736779081">
      <w:bodyDiv w:val="1"/>
      <w:marLeft w:val="0"/>
      <w:marRight w:val="0"/>
      <w:marTop w:val="0"/>
      <w:marBottom w:val="0"/>
      <w:divBdr>
        <w:top w:val="none" w:sz="0" w:space="0" w:color="auto"/>
        <w:left w:val="none" w:sz="0" w:space="0" w:color="auto"/>
        <w:bottom w:val="none" w:sz="0" w:space="0" w:color="auto"/>
        <w:right w:val="none" w:sz="0" w:space="0" w:color="auto"/>
      </w:divBdr>
    </w:div>
    <w:div w:id="195783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46CDE-AD38-49A6-B623-3FC3C7E22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1063</TotalTime>
  <Pages>17</Pages>
  <Words>7494</Words>
  <Characters>42717</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18</cp:revision>
  <dcterms:created xsi:type="dcterms:W3CDTF">2015-10-19T11:29:00Z</dcterms:created>
  <dcterms:modified xsi:type="dcterms:W3CDTF">2015-12-08T19:52:00Z</dcterms:modified>
</cp:coreProperties>
</file>