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9C" w:rsidRPr="00AF1875" w:rsidRDefault="009F4B80" w:rsidP="00AF1875">
      <w:pPr>
        <w:tabs>
          <w:tab w:val="left" w:pos="540"/>
          <w:tab w:val="left" w:pos="990"/>
          <w:tab w:val="left" w:pos="1440"/>
          <w:tab w:val="left" w:pos="1800"/>
          <w:tab w:val="left" w:pos="2250"/>
        </w:tabs>
        <w:jc w:val="center"/>
        <w:rPr>
          <w:sz w:val="44"/>
          <w:szCs w:val="44"/>
        </w:rPr>
      </w:pPr>
      <w:r>
        <w:rPr>
          <w:sz w:val="44"/>
          <w:szCs w:val="44"/>
        </w:rPr>
        <w:t>When Good Men Do Nothing</w:t>
      </w:r>
    </w:p>
    <w:p w:rsidR="00A9467F" w:rsidRDefault="00A9467F" w:rsidP="003754AA">
      <w:pPr>
        <w:tabs>
          <w:tab w:val="left" w:pos="540"/>
          <w:tab w:val="left" w:pos="990"/>
          <w:tab w:val="left" w:pos="1440"/>
          <w:tab w:val="left" w:pos="1800"/>
          <w:tab w:val="left" w:pos="2250"/>
        </w:tabs>
      </w:pPr>
    </w:p>
    <w:p w:rsidR="0001699D" w:rsidRDefault="00A87E72" w:rsidP="006E6A36">
      <w:pPr>
        <w:rPr>
          <w:szCs w:val="24"/>
        </w:rPr>
      </w:pPr>
      <w:r>
        <w:rPr>
          <w:szCs w:val="24"/>
        </w:rPr>
        <w:t xml:space="preserve">Hi, I’m David Bercot, and tonight we’re going to be talking about a famous quotation from Edmund Burke. He was an English statesman and writer at the time of the American and French Revolutions.  He once stated that </w:t>
      </w:r>
      <w:r w:rsidR="0001699D">
        <w:rPr>
          <w:szCs w:val="24"/>
        </w:rPr>
        <w:t>“</w:t>
      </w:r>
      <w:r w:rsidR="0001699D" w:rsidRPr="0001699D">
        <w:rPr>
          <w:szCs w:val="24"/>
        </w:rPr>
        <w:t>All that is necessary for the triumph of evil is for good men to do nothing.</w:t>
      </w:r>
      <w:r w:rsidR="0001699D">
        <w:rPr>
          <w:szCs w:val="24"/>
        </w:rPr>
        <w:t>”</w:t>
      </w:r>
    </w:p>
    <w:p w:rsidR="002A2496" w:rsidRDefault="002A2496" w:rsidP="006E6A36">
      <w:pPr>
        <w:rPr>
          <w:szCs w:val="24"/>
        </w:rPr>
      </w:pPr>
    </w:p>
    <w:p w:rsidR="002A2496" w:rsidRDefault="00A87E72" w:rsidP="006E6A36">
      <w:pPr>
        <w:rPr>
          <w:szCs w:val="24"/>
        </w:rPr>
      </w:pPr>
      <w:r>
        <w:rPr>
          <w:szCs w:val="24"/>
        </w:rPr>
        <w:t xml:space="preserve">Right-wing evangelicals often quote his statement to justify their participation in war and politics.  In fact, that quotation is often thrown in the face of </w:t>
      </w:r>
      <w:r w:rsidR="00A7172F">
        <w:rPr>
          <w:szCs w:val="24"/>
        </w:rPr>
        <w:t xml:space="preserve">nonresistant </w:t>
      </w:r>
      <w:r>
        <w:rPr>
          <w:szCs w:val="24"/>
        </w:rPr>
        <w:t xml:space="preserve">kingdom Christians </w:t>
      </w:r>
      <w:r w:rsidR="00A7172F">
        <w:rPr>
          <w:szCs w:val="24"/>
        </w:rPr>
        <w:t>to chide us for not participating in war or politics.</w:t>
      </w:r>
    </w:p>
    <w:p w:rsidR="005D23FD" w:rsidRDefault="005D23FD" w:rsidP="006E6A36">
      <w:pPr>
        <w:rPr>
          <w:szCs w:val="24"/>
        </w:rPr>
      </w:pPr>
    </w:p>
    <w:p w:rsidR="005D23FD" w:rsidRDefault="005D23FD" w:rsidP="006E6A36">
      <w:pPr>
        <w:rPr>
          <w:szCs w:val="24"/>
        </w:rPr>
      </w:pPr>
      <w:r>
        <w:rPr>
          <w:szCs w:val="24"/>
        </w:rPr>
        <w:t>So what should we say in reply?</w:t>
      </w:r>
    </w:p>
    <w:p w:rsidR="009E2288" w:rsidRDefault="009E2288" w:rsidP="006E6A36">
      <w:pPr>
        <w:rPr>
          <w:szCs w:val="24"/>
        </w:rPr>
      </w:pPr>
    </w:p>
    <w:p w:rsidR="005D23FD" w:rsidRDefault="009E2288" w:rsidP="006E6A36">
      <w:pPr>
        <w:rPr>
          <w:szCs w:val="24"/>
        </w:rPr>
      </w:pPr>
      <w:r w:rsidRPr="005D23FD">
        <w:rPr>
          <w:b/>
          <w:szCs w:val="24"/>
        </w:rPr>
        <w:t>Well, my first reply is:</w:t>
      </w:r>
      <w:r>
        <w:rPr>
          <w:szCs w:val="24"/>
        </w:rPr>
        <w:t xml:space="preserve">  “So you think that praying and fasting is doing nothing.”  </w:t>
      </w:r>
    </w:p>
    <w:p w:rsidR="005D23FD" w:rsidRDefault="005D23FD" w:rsidP="006E6A36">
      <w:pPr>
        <w:rPr>
          <w:szCs w:val="24"/>
        </w:rPr>
      </w:pPr>
    </w:p>
    <w:p w:rsidR="009E2288" w:rsidRDefault="009E2288" w:rsidP="006E6A36">
      <w:pPr>
        <w:rPr>
          <w:szCs w:val="24"/>
        </w:rPr>
      </w:pPr>
      <w:r>
        <w:rPr>
          <w:szCs w:val="24"/>
        </w:rPr>
        <w:t>You see, even though Edmund Burke was a professing Christian</w:t>
      </w:r>
      <w:r w:rsidR="003E5164">
        <w:rPr>
          <w:szCs w:val="24"/>
        </w:rPr>
        <w:t>,</w:t>
      </w:r>
      <w:r>
        <w:rPr>
          <w:szCs w:val="24"/>
        </w:rPr>
        <w:t xml:space="preserve"> his statement </w:t>
      </w:r>
      <w:r w:rsidR="003E5164">
        <w:rPr>
          <w:szCs w:val="24"/>
        </w:rPr>
        <w:t>shows that what he really believed is</w:t>
      </w:r>
      <w:r>
        <w:rPr>
          <w:szCs w:val="24"/>
        </w:rPr>
        <w:t xml:space="preserve"> that humans are in ultimate control of what goes on here on earth. But we aren’t.  God is in ultimate control.</w:t>
      </w:r>
      <w:r w:rsidR="00E11679">
        <w:rPr>
          <w:szCs w:val="24"/>
        </w:rPr>
        <w:t xml:space="preserve">  </w:t>
      </w:r>
    </w:p>
    <w:p w:rsidR="009E2288" w:rsidRDefault="009E2288" w:rsidP="006E6A36">
      <w:pPr>
        <w:rPr>
          <w:szCs w:val="24"/>
        </w:rPr>
      </w:pPr>
    </w:p>
    <w:p w:rsidR="009E2288" w:rsidRDefault="009E2288" w:rsidP="006E6A36">
      <w:pPr>
        <w:rPr>
          <w:szCs w:val="24"/>
        </w:rPr>
      </w:pPr>
      <w:r>
        <w:rPr>
          <w:szCs w:val="24"/>
        </w:rPr>
        <w:t>What is ironic is that evangelicals would all say that very thing:  “God is in ultimate control.” But then by their actions they show they don’t really believe it.  They think the only thing that can stop evil is for Christians to get mixed up in the wars and politics of this world.</w:t>
      </w:r>
      <w:r w:rsidR="00E11679">
        <w:rPr>
          <w:szCs w:val="24"/>
        </w:rPr>
        <w:t xml:space="preserve">  They don’t really believe that prayer and fasting accomplishes much in world affairs.</w:t>
      </w:r>
    </w:p>
    <w:p w:rsidR="00B80B75" w:rsidRDefault="00B80B75" w:rsidP="006E6A36">
      <w:pPr>
        <w:rPr>
          <w:szCs w:val="24"/>
        </w:rPr>
      </w:pPr>
    </w:p>
    <w:p w:rsidR="005D23FD" w:rsidRDefault="005D23FD" w:rsidP="005D23FD">
      <w:pPr>
        <w:rPr>
          <w:szCs w:val="24"/>
        </w:rPr>
      </w:pPr>
      <w:r w:rsidRPr="005D23FD">
        <w:rPr>
          <w:b/>
          <w:szCs w:val="24"/>
        </w:rPr>
        <w:t>My 2</w:t>
      </w:r>
      <w:r w:rsidRPr="005D23FD">
        <w:rPr>
          <w:b/>
          <w:szCs w:val="24"/>
          <w:vertAlign w:val="superscript"/>
        </w:rPr>
        <w:t>nd</w:t>
      </w:r>
      <w:r w:rsidRPr="005D23FD">
        <w:rPr>
          <w:b/>
          <w:szCs w:val="24"/>
        </w:rPr>
        <w:t xml:space="preserve"> reply is:</w:t>
      </w:r>
      <w:r>
        <w:rPr>
          <w:szCs w:val="24"/>
        </w:rPr>
        <w:t xml:space="preserve"> “You know, it’s interesting that you’ve brought that up. Did you know that the pagan Romans similarly reproached the early Christians </w:t>
      </w:r>
      <w:r w:rsidR="00F52030">
        <w:rPr>
          <w:szCs w:val="24"/>
        </w:rPr>
        <w:t>for not participating in war and politics</w:t>
      </w:r>
      <w:r>
        <w:rPr>
          <w:szCs w:val="24"/>
        </w:rPr>
        <w:t>?”</w:t>
      </w:r>
    </w:p>
    <w:p w:rsidR="005D23FD" w:rsidRDefault="005D23FD" w:rsidP="005D23FD">
      <w:pPr>
        <w:rPr>
          <w:szCs w:val="24"/>
        </w:rPr>
      </w:pPr>
    </w:p>
    <w:p w:rsidR="00F52030" w:rsidRDefault="005D23FD" w:rsidP="005D23FD">
      <w:pPr>
        <w:rPr>
          <w:szCs w:val="24"/>
        </w:rPr>
      </w:pPr>
      <w:r>
        <w:rPr>
          <w:szCs w:val="24"/>
        </w:rPr>
        <w:t>Actually, the fact that kingdom Christians are criticized for not participating in war and politics</w:t>
      </w:r>
      <w:r w:rsidR="00F52030">
        <w:rPr>
          <w:szCs w:val="24"/>
        </w:rPr>
        <w:t xml:space="preserve"> is reassuring that we are on the right path. </w:t>
      </w:r>
      <w:r>
        <w:rPr>
          <w:szCs w:val="24"/>
        </w:rPr>
        <w:t>It shows we’re living out the same faith as did the first Christians.</w:t>
      </w:r>
      <w:r w:rsidR="00F52030">
        <w:rPr>
          <w:szCs w:val="24"/>
        </w:rPr>
        <w:t xml:space="preserve"> </w:t>
      </w:r>
    </w:p>
    <w:p w:rsidR="00F52030" w:rsidRDefault="00F52030" w:rsidP="006E6A36">
      <w:pPr>
        <w:rPr>
          <w:szCs w:val="24"/>
        </w:rPr>
      </w:pPr>
    </w:p>
    <w:p w:rsidR="009A3636" w:rsidRDefault="00F52030" w:rsidP="006E6A36">
      <w:pPr>
        <w:rPr>
          <w:szCs w:val="24"/>
        </w:rPr>
      </w:pPr>
      <w:r>
        <w:rPr>
          <w:szCs w:val="24"/>
        </w:rPr>
        <w:t>One of th</w:t>
      </w:r>
      <w:r w:rsidR="00074253">
        <w:rPr>
          <w:szCs w:val="24"/>
        </w:rPr>
        <w:t>e</w:t>
      </w:r>
      <w:r>
        <w:rPr>
          <w:szCs w:val="24"/>
        </w:rPr>
        <w:t xml:space="preserve"> pagan </w:t>
      </w:r>
      <w:r w:rsidR="00074253">
        <w:rPr>
          <w:szCs w:val="24"/>
        </w:rPr>
        <w:t xml:space="preserve">Roman </w:t>
      </w:r>
      <w:r>
        <w:rPr>
          <w:szCs w:val="24"/>
        </w:rPr>
        <w:t xml:space="preserve">critics </w:t>
      </w:r>
      <w:r w:rsidR="00074253">
        <w:rPr>
          <w:szCs w:val="24"/>
        </w:rPr>
        <w:t xml:space="preserve">who reproached Christians for not get involved in government and war </w:t>
      </w:r>
      <w:r>
        <w:rPr>
          <w:szCs w:val="24"/>
        </w:rPr>
        <w:t>was a writer named Celsus</w:t>
      </w:r>
      <w:r w:rsidR="00074253">
        <w:rPr>
          <w:szCs w:val="24"/>
        </w:rPr>
        <w:t>. In fact</w:t>
      </w:r>
      <w:r>
        <w:rPr>
          <w:szCs w:val="24"/>
        </w:rPr>
        <w:t xml:space="preserve">, </w:t>
      </w:r>
      <w:r w:rsidR="00132FC6">
        <w:rPr>
          <w:szCs w:val="24"/>
        </w:rPr>
        <w:t>he</w:t>
      </w:r>
      <w:r>
        <w:rPr>
          <w:szCs w:val="24"/>
        </w:rPr>
        <w:t xml:space="preserve"> wrote an entire book against Christianity.  Origen, the most famous Christian writer of the third century, answered Celsus on both counts.  </w:t>
      </w:r>
    </w:p>
    <w:p w:rsidR="009A3636" w:rsidRDefault="009A3636" w:rsidP="006E6A36">
      <w:pPr>
        <w:rPr>
          <w:szCs w:val="24"/>
        </w:rPr>
      </w:pPr>
    </w:p>
    <w:p w:rsidR="009E2288" w:rsidRPr="009E2288" w:rsidRDefault="009E2288" w:rsidP="006E6A36">
      <w:pPr>
        <w:rPr>
          <w:sz w:val="32"/>
          <w:szCs w:val="32"/>
        </w:rPr>
      </w:pPr>
      <w:r w:rsidRPr="009E2288">
        <w:rPr>
          <w:sz w:val="32"/>
          <w:szCs w:val="32"/>
          <w:u w:val="single"/>
        </w:rPr>
        <w:t>Politics</w:t>
      </w:r>
    </w:p>
    <w:p w:rsidR="009E2288" w:rsidRDefault="009E2288" w:rsidP="006E6A36">
      <w:pPr>
        <w:rPr>
          <w:szCs w:val="24"/>
        </w:rPr>
      </w:pPr>
    </w:p>
    <w:p w:rsidR="009A3636" w:rsidRDefault="009A3636" w:rsidP="006E6A36">
      <w:r>
        <w:rPr>
          <w:szCs w:val="24"/>
        </w:rPr>
        <w:t>First, let me read you what Celsus said about Christians and politics: He said</w:t>
      </w:r>
      <w:r w:rsidR="00074253">
        <w:rPr>
          <w:szCs w:val="24"/>
        </w:rPr>
        <w:t>:</w:t>
      </w:r>
      <w:r>
        <w:rPr>
          <w:szCs w:val="24"/>
        </w:rPr>
        <w:t xml:space="preserve"> “Christians should </w:t>
      </w:r>
      <w:r>
        <w:t>take office in the government of the country, if that is necessary for the maintenance of the laws and the support of religion.”</w:t>
      </w:r>
    </w:p>
    <w:p w:rsidR="009A3636" w:rsidRDefault="009A3636" w:rsidP="006E6A36"/>
    <w:p w:rsidR="009A3636" w:rsidRDefault="009A3636" w:rsidP="006E6A36">
      <w:r>
        <w:t>Here is Origen’s reply:</w:t>
      </w:r>
    </w:p>
    <w:p w:rsidR="009A3636" w:rsidRDefault="009A3636" w:rsidP="006E6A36"/>
    <w:p w:rsidR="009A3636" w:rsidRDefault="009A3636" w:rsidP="009A3636">
      <w:pPr>
        <w:widowControl w:val="0"/>
      </w:pPr>
      <w:r>
        <w:rPr>
          <w:szCs w:val="24"/>
        </w:rPr>
        <w:t>“</w:t>
      </w:r>
      <w:r w:rsidR="00074253">
        <w:t>The reason we don’t is because</w:t>
      </w:r>
      <w:r>
        <w:t xml:space="preserve"> we recognize in each state the existence of another national organization that was founded by the Word of God. And we exhort those who are mighty in word and of blameless life to rule over </w:t>
      </w:r>
      <w:r w:rsidRPr="009A3636">
        <w:rPr>
          <w:i/>
        </w:rPr>
        <w:t>churches</w:t>
      </w:r>
      <w:r>
        <w:t>. ...It is not for the purpose of escaping public duties that Christians decline public offices. Rather, it is so they may reserve themselves for a more divine and necessary service in the Church of God—for the salvation of men.”</w:t>
      </w:r>
    </w:p>
    <w:p w:rsidR="009A3636" w:rsidRDefault="009A3636" w:rsidP="009A3636">
      <w:pPr>
        <w:widowControl w:val="0"/>
      </w:pPr>
    </w:p>
    <w:p w:rsidR="009A3636" w:rsidRDefault="009A3636" w:rsidP="009A3636">
      <w:pPr>
        <w:widowControl w:val="0"/>
      </w:pPr>
      <w:r>
        <w:t xml:space="preserve">In other words, Christians already have a government, the kingdom of God.  Those Christians who have the gift of leadership should devote that gift to God’s service. There is a great need for gifted leaders in the kingdom of God—both in churches and in wider ministries.  </w:t>
      </w:r>
      <w:r w:rsidR="009E2288">
        <w:t>What a terrible waste when a gifted Christian uses his or her abilities in the service of a temporal government instead of for the kingdom of God.  It’s not as though</w:t>
      </w:r>
      <w:r w:rsidR="00074253">
        <w:t xml:space="preserve"> we have an excess of kingdom workers and leaders.</w:t>
      </w:r>
    </w:p>
    <w:p w:rsidR="00246CA4" w:rsidRDefault="00246CA4" w:rsidP="009A3636">
      <w:pPr>
        <w:widowControl w:val="0"/>
      </w:pPr>
    </w:p>
    <w:p w:rsidR="008E6F8E" w:rsidRDefault="008E6F8E" w:rsidP="008E6F8E">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 xml:space="preserve">End Track </w:t>
      </w:r>
      <w:r>
        <w:rPr>
          <w:color w:val="00B050"/>
          <w:szCs w:val="24"/>
        </w:rPr>
        <w:t>1</w:t>
      </w:r>
    </w:p>
    <w:p w:rsidR="008E6F8E" w:rsidRPr="009A1E82" w:rsidRDefault="008E6F8E" w:rsidP="008E6F8E">
      <w:pPr>
        <w:tabs>
          <w:tab w:val="left" w:pos="540"/>
          <w:tab w:val="left" w:pos="990"/>
          <w:tab w:val="left" w:pos="1440"/>
          <w:tab w:val="left" w:pos="1800"/>
          <w:tab w:val="left" w:pos="2250"/>
        </w:tabs>
        <w:ind w:left="540" w:hanging="540"/>
        <w:jc w:val="center"/>
        <w:rPr>
          <w:color w:val="00B050"/>
          <w:szCs w:val="24"/>
        </w:rPr>
      </w:pPr>
      <w:r>
        <w:rPr>
          <w:color w:val="00B050"/>
          <w:szCs w:val="24"/>
        </w:rPr>
        <w:t>4:46</w:t>
      </w:r>
      <w:r w:rsidRPr="009A1E82">
        <w:rPr>
          <w:color w:val="00B050"/>
          <w:szCs w:val="24"/>
        </w:rPr>
        <w:t xml:space="preserve"> min.</w:t>
      </w:r>
      <w:r>
        <w:rPr>
          <w:color w:val="00B050"/>
          <w:szCs w:val="24"/>
        </w:rPr>
        <w:t xml:space="preserve">   </w:t>
      </w:r>
    </w:p>
    <w:p w:rsidR="008E6F8E" w:rsidRDefault="008E6F8E" w:rsidP="009A3636">
      <w:pPr>
        <w:widowControl w:val="0"/>
      </w:pPr>
    </w:p>
    <w:p w:rsidR="00246CA4" w:rsidRDefault="006267D1" w:rsidP="00881EED">
      <w:pPr>
        <w:tabs>
          <w:tab w:val="left" w:pos="540"/>
          <w:tab w:val="left" w:pos="990"/>
          <w:tab w:val="left" w:pos="1440"/>
          <w:tab w:val="left" w:pos="1800"/>
          <w:tab w:val="left" w:pos="2250"/>
        </w:tabs>
      </w:pPr>
      <w:r w:rsidRPr="006267D1">
        <w:rPr>
          <w:color w:val="FF0000"/>
        </w:rPr>
        <w:pict>
          <v:rect id="_x0000_i1025" style="width:468pt;height:1.5pt" o:hralign="center" o:hrstd="t" o:hrnoshade="t" o:hr="t" fillcolor="red" stroked="f"/>
        </w:pict>
      </w:r>
    </w:p>
    <w:p w:rsidR="009A3636" w:rsidRDefault="009A3636" w:rsidP="006E6A36">
      <w:pPr>
        <w:rPr>
          <w:szCs w:val="24"/>
        </w:rPr>
      </w:pPr>
    </w:p>
    <w:p w:rsidR="00DD4B8F" w:rsidRDefault="00DD4B8F" w:rsidP="006E6A36">
      <w:pPr>
        <w:rPr>
          <w:szCs w:val="24"/>
        </w:rPr>
      </w:pPr>
      <w:r>
        <w:rPr>
          <w:szCs w:val="24"/>
        </w:rPr>
        <w:t xml:space="preserve">I just recently finished a project that I’ve been working on for 8 years.  It’s entitled “The Myth of Christian America.” Most of those 8 years were spent on research, and then I finally recorded a series of 14 messages, beginning with the early Christian’s stance on government and then tracing American history from the first settlers through the American Revolution and </w:t>
      </w:r>
      <w:r w:rsidR="008355DF">
        <w:rPr>
          <w:szCs w:val="24"/>
        </w:rPr>
        <w:t>the passage of the U. S. Constitution.</w:t>
      </w:r>
    </w:p>
    <w:p w:rsidR="008355DF" w:rsidRDefault="008355DF" w:rsidP="006E6A36">
      <w:pPr>
        <w:rPr>
          <w:szCs w:val="24"/>
        </w:rPr>
      </w:pPr>
    </w:p>
    <w:p w:rsidR="00A05E65" w:rsidRDefault="008355DF" w:rsidP="006E6A36">
      <w:pPr>
        <w:rPr>
          <w:szCs w:val="24"/>
        </w:rPr>
      </w:pPr>
      <w:r>
        <w:rPr>
          <w:szCs w:val="24"/>
        </w:rPr>
        <w:t xml:space="preserve">During my years of research, I couldn’t help but recognize the enormous number of gifted men who were involved in founding the United States.  None of them were Kingdom Christians, but a goodly number of them were “conventional Christians.” </w:t>
      </w:r>
      <w:r w:rsidR="00A05E65">
        <w:rPr>
          <w:szCs w:val="24"/>
        </w:rPr>
        <w:t xml:space="preserve">I couldn’t help but mourn the fact that these men used their enormous abilities primarily for their earthly country, not for their heavenly one. </w:t>
      </w:r>
    </w:p>
    <w:p w:rsidR="00A05E65" w:rsidRDefault="00A05E65" w:rsidP="006E6A36">
      <w:pPr>
        <w:rPr>
          <w:szCs w:val="24"/>
        </w:rPr>
      </w:pPr>
    </w:p>
    <w:p w:rsidR="008355DF" w:rsidRDefault="008355DF" w:rsidP="006E6A36">
      <w:pPr>
        <w:rPr>
          <w:szCs w:val="24"/>
        </w:rPr>
      </w:pPr>
      <w:r>
        <w:rPr>
          <w:szCs w:val="24"/>
        </w:rPr>
        <w:t xml:space="preserve">Among the Founding Fathers, some of the men who were devout conventional Christians were Samuel Adams, Patrick Henry, </w:t>
      </w:r>
      <w:r w:rsidR="00A5349A">
        <w:rPr>
          <w:szCs w:val="24"/>
        </w:rPr>
        <w:t xml:space="preserve">and </w:t>
      </w:r>
      <w:r>
        <w:rPr>
          <w:szCs w:val="24"/>
        </w:rPr>
        <w:t>Alexander Hamilton</w:t>
      </w:r>
      <w:r w:rsidR="00A5349A">
        <w:rPr>
          <w:szCs w:val="24"/>
        </w:rPr>
        <w:t xml:space="preserve">. </w:t>
      </w:r>
    </w:p>
    <w:p w:rsidR="008355DF" w:rsidRDefault="008355DF" w:rsidP="006E6A36">
      <w:pPr>
        <w:rPr>
          <w:szCs w:val="24"/>
        </w:rPr>
      </w:pPr>
    </w:p>
    <w:p w:rsidR="008355DF" w:rsidRDefault="008355DF" w:rsidP="006E6A36">
      <w:pPr>
        <w:rPr>
          <w:szCs w:val="24"/>
        </w:rPr>
      </w:pPr>
      <w:r>
        <w:rPr>
          <w:szCs w:val="24"/>
        </w:rPr>
        <w:t xml:space="preserve">Samuel Adams was a master propagandist.  He almost single handedly </w:t>
      </w:r>
      <w:r w:rsidR="00A05E65">
        <w:rPr>
          <w:szCs w:val="24"/>
        </w:rPr>
        <w:t xml:space="preserve">engineered the birth of the American Revolution. He truly knew how to sway public opinion.  Now, what if he had used his exceptional talents to work for peace, not war? What if he had been spreading the gospel of the kingdom instead of propagating half-truths and incendiary articles? </w:t>
      </w:r>
      <w:r w:rsidR="007C06CD">
        <w:rPr>
          <w:szCs w:val="24"/>
        </w:rPr>
        <w:t>What a loss for the kingdom of God.</w:t>
      </w:r>
    </w:p>
    <w:p w:rsidR="007C06CD" w:rsidRDefault="007C06CD" w:rsidP="006E6A36">
      <w:pPr>
        <w:rPr>
          <w:szCs w:val="24"/>
        </w:rPr>
      </w:pPr>
    </w:p>
    <w:p w:rsidR="007C06CD" w:rsidRDefault="007C06CD" w:rsidP="006E6A36">
      <w:pPr>
        <w:rPr>
          <w:szCs w:val="24"/>
        </w:rPr>
      </w:pPr>
      <w:r>
        <w:rPr>
          <w:szCs w:val="24"/>
        </w:rPr>
        <w:t>Patrick Henry was another devout Christian in the conventional sense. He was a gifted orator as well as a leader.  What if had given great speeches to stir the colonists toward reconciliation with England instead of war? What if he had used his golden tongue to lead people to Jesus Christ and His kingdom?  He could have done so much eternal good with his gifts.</w:t>
      </w:r>
      <w:r w:rsidR="00A5349A">
        <w:rPr>
          <w:szCs w:val="24"/>
        </w:rPr>
        <w:t xml:space="preserve"> He might have been another John Wesley.</w:t>
      </w:r>
    </w:p>
    <w:p w:rsidR="007C06CD" w:rsidRDefault="007C06CD" w:rsidP="006E6A36">
      <w:pPr>
        <w:rPr>
          <w:szCs w:val="24"/>
        </w:rPr>
      </w:pPr>
    </w:p>
    <w:p w:rsidR="00177DFF" w:rsidRDefault="007C06CD" w:rsidP="00177DFF">
      <w:pPr>
        <w:tabs>
          <w:tab w:val="clear" w:pos="576"/>
          <w:tab w:val="left" w:pos="270"/>
          <w:tab w:val="left" w:pos="630"/>
          <w:tab w:val="left" w:pos="900"/>
          <w:tab w:val="left" w:pos="1080"/>
        </w:tabs>
      </w:pPr>
      <w:r>
        <w:rPr>
          <w:szCs w:val="24"/>
        </w:rPr>
        <w:t xml:space="preserve">Alexander Hamilton was simply a genius. When he was still a teenager, he graduated from college and became a local leader on the revolutionist party in New York. George Washington quickly recognized Hamilton’s gifts and made him his aide-de-camp. </w:t>
      </w:r>
      <w:r w:rsidR="00177DFF">
        <w:rPr>
          <w:szCs w:val="24"/>
        </w:rPr>
        <w:t xml:space="preserve">An aide-de-camp is the person who handles correspondence, business and other matters essential to the maintenance of a war. But he serves out in the field with the commanding officer, not in an office. Although he was so young, Hamilton handled this huge responsibility in a brilliant manner. He also played a major role in the drafting and passage of the U. S. Constitution. He was this nation’s first Secretary of the Treasurer, and </w:t>
      </w:r>
      <w:r w:rsidR="00177DFF">
        <w:t xml:space="preserve">he put America on a sound financial footing that has been a huge blessing to this nation ever since. During Washington’s term as President, Alexander Hamilton was Washington’s most trusted advisor. All of this was before he even reached the age of </w:t>
      </w:r>
      <w:r w:rsidR="00A5349A">
        <w:t>4</w:t>
      </w:r>
      <w:r w:rsidR="00177DFF">
        <w:t>0.</w:t>
      </w:r>
    </w:p>
    <w:p w:rsidR="00A5349A" w:rsidRDefault="00A5349A" w:rsidP="00177DFF">
      <w:pPr>
        <w:tabs>
          <w:tab w:val="clear" w:pos="576"/>
          <w:tab w:val="left" w:pos="270"/>
          <w:tab w:val="left" w:pos="630"/>
          <w:tab w:val="left" w:pos="900"/>
          <w:tab w:val="left" w:pos="1080"/>
        </w:tabs>
      </w:pPr>
    </w:p>
    <w:p w:rsidR="00A5349A" w:rsidRDefault="00A5349A" w:rsidP="00177DFF">
      <w:pPr>
        <w:tabs>
          <w:tab w:val="clear" w:pos="576"/>
          <w:tab w:val="left" w:pos="270"/>
          <w:tab w:val="left" w:pos="630"/>
          <w:tab w:val="left" w:pos="900"/>
          <w:tab w:val="left" w:pos="1080"/>
        </w:tabs>
      </w:pPr>
      <w:r>
        <w:t>Again, I can’t help but think what a man of his genius could have done working for the kingdom of God.  The great wave of world missions was just beginning during his lifetime.  Imagine if he were organizing, financing, and overseeing missions? God doesn’t give Christians special gifts to use for the world’s temporal benefit. He endows us with gifts for service in His kingdom.</w:t>
      </w:r>
    </w:p>
    <w:p w:rsidR="007C06CD" w:rsidRDefault="007C06CD" w:rsidP="006E6A36">
      <w:pPr>
        <w:rPr>
          <w:szCs w:val="24"/>
        </w:rPr>
      </w:pPr>
    </w:p>
    <w:p w:rsidR="001742D4" w:rsidRDefault="00120246" w:rsidP="006E6A36">
      <w:pPr>
        <w:rPr>
          <w:szCs w:val="24"/>
        </w:rPr>
      </w:pPr>
      <w:r>
        <w:rPr>
          <w:szCs w:val="24"/>
        </w:rPr>
        <w:t>2.</w:t>
      </w:r>
      <w:r>
        <w:rPr>
          <w:szCs w:val="24"/>
        </w:rPr>
        <w:tab/>
      </w:r>
      <w:r w:rsidR="009D0845">
        <w:rPr>
          <w:szCs w:val="24"/>
        </w:rPr>
        <w:t>Look at the e</w:t>
      </w:r>
      <w:r>
        <w:rPr>
          <w:szCs w:val="24"/>
        </w:rPr>
        <w:t xml:space="preserve">xample of Jesus and </w:t>
      </w:r>
      <w:r w:rsidR="009D0845">
        <w:rPr>
          <w:szCs w:val="24"/>
        </w:rPr>
        <w:t xml:space="preserve">His </w:t>
      </w:r>
      <w:r>
        <w:rPr>
          <w:szCs w:val="24"/>
        </w:rPr>
        <w:t>apostles</w:t>
      </w:r>
      <w:r w:rsidR="009D0845">
        <w:rPr>
          <w:szCs w:val="24"/>
        </w:rPr>
        <w:t>.</w:t>
      </w:r>
    </w:p>
    <w:p w:rsidR="00904968" w:rsidRDefault="00904968" w:rsidP="006E6A36">
      <w:pPr>
        <w:rPr>
          <w:szCs w:val="24"/>
        </w:rPr>
      </w:pPr>
    </w:p>
    <w:p w:rsidR="009033C2" w:rsidRDefault="003E088C" w:rsidP="00586931">
      <w:pPr>
        <w:rPr>
          <w:szCs w:val="24"/>
        </w:rPr>
      </w:pPr>
      <w:r>
        <w:rPr>
          <w:szCs w:val="24"/>
        </w:rPr>
        <w:tab/>
      </w:r>
      <w:r w:rsidR="00586931" w:rsidRPr="00586931">
        <w:rPr>
          <w:szCs w:val="24"/>
        </w:rPr>
        <w:t xml:space="preserve"> John 6:14-15 </w:t>
      </w:r>
      <w:r w:rsidR="00586931">
        <w:rPr>
          <w:szCs w:val="24"/>
        </w:rPr>
        <w:t>: “</w:t>
      </w:r>
      <w:r w:rsidR="00586931" w:rsidRPr="00586931">
        <w:rPr>
          <w:szCs w:val="24"/>
        </w:rPr>
        <w:t xml:space="preserve">Then those men, when they had seen the sign that Jesus did, said, "This is truly the Prophet who is to come into the world." </w:t>
      </w:r>
      <w:r w:rsidR="00586931" w:rsidRPr="00586931">
        <w:rPr>
          <w:b/>
          <w:bCs/>
          <w:szCs w:val="24"/>
          <w:vertAlign w:val="superscript"/>
        </w:rPr>
        <w:t>15</w:t>
      </w:r>
      <w:r w:rsidR="00586931" w:rsidRPr="00586931">
        <w:rPr>
          <w:szCs w:val="24"/>
        </w:rPr>
        <w:t> Therefore when Jesus perceived that they were about to come and take Him by force to make Him king, He departed again to the mountain by Himself alone.</w:t>
      </w:r>
      <w:r w:rsidR="00586931">
        <w:rPr>
          <w:szCs w:val="24"/>
        </w:rPr>
        <w:t>”</w:t>
      </w:r>
    </w:p>
    <w:p w:rsidR="009033C2" w:rsidRDefault="009033C2" w:rsidP="00586931">
      <w:pPr>
        <w:rPr>
          <w:szCs w:val="24"/>
        </w:rPr>
      </w:pPr>
    </w:p>
    <w:p w:rsidR="00776B42" w:rsidRDefault="009033C2" w:rsidP="00586931">
      <w:pPr>
        <w:rPr>
          <w:szCs w:val="24"/>
        </w:rPr>
      </w:pPr>
      <w:r>
        <w:rPr>
          <w:szCs w:val="24"/>
        </w:rPr>
        <w:t xml:space="preserve">Of course, people will reply: But </w:t>
      </w:r>
      <w:r w:rsidR="00776B42">
        <w:rPr>
          <w:szCs w:val="24"/>
        </w:rPr>
        <w:t>Jesus came to earth for a different purpose. He came to die as a ransom for us.  If He had become king, he would have been ignoring the reason He was sent to earth.  And that’s certainly true.  But, at the same time, He could have told the crowd, “Look. I’m unable to serve as your king, but Peter here can. And I’ll give Him by complete backing.”</w:t>
      </w:r>
    </w:p>
    <w:p w:rsidR="00776B42" w:rsidRDefault="00776B42" w:rsidP="00586931">
      <w:pPr>
        <w:rPr>
          <w:szCs w:val="24"/>
        </w:rPr>
      </w:pPr>
    </w:p>
    <w:p w:rsidR="00586931" w:rsidRPr="00586931" w:rsidRDefault="00776B42" w:rsidP="00586931">
      <w:pPr>
        <w:rPr>
          <w:szCs w:val="24"/>
        </w:rPr>
      </w:pPr>
      <w:r>
        <w:rPr>
          <w:szCs w:val="24"/>
        </w:rPr>
        <w:t>If we ordinary Christians can make a difference in earthly governments, think what a difference an apostle like Peter or Paul could have made.  I</w:t>
      </w:r>
      <w:r w:rsidR="004C3AF1">
        <w:rPr>
          <w:szCs w:val="24"/>
        </w:rPr>
        <w:t>f</w:t>
      </w:r>
      <w:r>
        <w:rPr>
          <w:szCs w:val="24"/>
        </w:rPr>
        <w:t xml:space="preserve"> that’s what Jesus wanted, He could have easily set it up</w:t>
      </w:r>
      <w:r w:rsidR="005F5401">
        <w:rPr>
          <w:szCs w:val="24"/>
        </w:rPr>
        <w:t>. But as He told Pilate, “My kingdom is not of this world.” He has given us a much higher calling. We are called to serve as ambassadors of His kingdom.  Because the answer to this world’s problems is not in any earthly government—but in the kingdom of God.</w:t>
      </w:r>
      <w:r w:rsidR="00586931" w:rsidRPr="00586931">
        <w:rPr>
          <w:szCs w:val="24"/>
        </w:rPr>
        <w:t xml:space="preserve"> </w:t>
      </w:r>
    </w:p>
    <w:p w:rsidR="001742D4" w:rsidRDefault="001742D4" w:rsidP="006E6A36">
      <w:pPr>
        <w:rPr>
          <w:szCs w:val="24"/>
        </w:rPr>
      </w:pPr>
    </w:p>
    <w:p w:rsidR="008E6F8E" w:rsidRDefault="008E6F8E" w:rsidP="008E6F8E">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 xml:space="preserve">End Track </w:t>
      </w:r>
      <w:r>
        <w:rPr>
          <w:color w:val="00B050"/>
          <w:szCs w:val="24"/>
        </w:rPr>
        <w:t>2</w:t>
      </w:r>
    </w:p>
    <w:p w:rsidR="008E6F8E" w:rsidRPr="009A1E82" w:rsidRDefault="008E6F8E" w:rsidP="008E6F8E">
      <w:pPr>
        <w:tabs>
          <w:tab w:val="left" w:pos="540"/>
          <w:tab w:val="left" w:pos="990"/>
          <w:tab w:val="left" w:pos="1440"/>
          <w:tab w:val="left" w:pos="1800"/>
          <w:tab w:val="left" w:pos="2250"/>
        </w:tabs>
        <w:ind w:left="540" w:hanging="540"/>
        <w:jc w:val="center"/>
        <w:rPr>
          <w:color w:val="00B050"/>
          <w:szCs w:val="24"/>
        </w:rPr>
      </w:pPr>
      <w:r>
        <w:rPr>
          <w:color w:val="00B050"/>
          <w:szCs w:val="24"/>
        </w:rPr>
        <w:t>6</w:t>
      </w:r>
      <w:r w:rsidRPr="009A1E82">
        <w:rPr>
          <w:color w:val="00B050"/>
          <w:szCs w:val="24"/>
        </w:rPr>
        <w:t>:</w:t>
      </w:r>
      <w:r>
        <w:rPr>
          <w:color w:val="00B050"/>
          <w:szCs w:val="24"/>
        </w:rPr>
        <w:t>56</w:t>
      </w:r>
      <w:r w:rsidRPr="009A1E82">
        <w:rPr>
          <w:color w:val="00B050"/>
          <w:szCs w:val="24"/>
        </w:rPr>
        <w:t xml:space="preserve"> min.</w:t>
      </w:r>
      <w:r>
        <w:rPr>
          <w:color w:val="00B050"/>
          <w:szCs w:val="24"/>
        </w:rPr>
        <w:t xml:space="preserve">      11</w:t>
      </w:r>
      <w:r w:rsidRPr="009A1E82">
        <w:rPr>
          <w:color w:val="00B050"/>
          <w:szCs w:val="24"/>
        </w:rPr>
        <w:t>:</w:t>
      </w:r>
      <w:r>
        <w:rPr>
          <w:color w:val="00B050"/>
          <w:szCs w:val="24"/>
        </w:rPr>
        <w:t>42</w:t>
      </w:r>
      <w:r w:rsidRPr="009A1E82">
        <w:rPr>
          <w:color w:val="00B050"/>
          <w:szCs w:val="24"/>
        </w:rPr>
        <w:t xml:space="preserve"> total</w:t>
      </w:r>
    </w:p>
    <w:p w:rsidR="008E6F8E" w:rsidRDefault="008E6F8E" w:rsidP="006E6A36">
      <w:pPr>
        <w:rPr>
          <w:szCs w:val="24"/>
        </w:rPr>
      </w:pPr>
    </w:p>
    <w:p w:rsidR="00881EED" w:rsidRDefault="006267D1" w:rsidP="00881EED">
      <w:pPr>
        <w:tabs>
          <w:tab w:val="left" w:pos="540"/>
          <w:tab w:val="left" w:pos="990"/>
          <w:tab w:val="left" w:pos="1440"/>
          <w:tab w:val="left" w:pos="1800"/>
          <w:tab w:val="left" w:pos="2250"/>
        </w:tabs>
      </w:pPr>
      <w:r w:rsidRPr="006267D1">
        <w:rPr>
          <w:color w:val="FF0000"/>
        </w:rPr>
        <w:pict>
          <v:rect id="_x0000_i1026" style="width:468pt;height:1.5pt" o:hralign="center" o:hrstd="t" o:hrnoshade="t" o:hr="t" fillcolor="red" stroked="f"/>
        </w:pict>
      </w:r>
    </w:p>
    <w:p w:rsidR="00881EED" w:rsidRDefault="00881EED" w:rsidP="006E6A36">
      <w:pPr>
        <w:rPr>
          <w:szCs w:val="24"/>
        </w:rPr>
      </w:pPr>
    </w:p>
    <w:p w:rsidR="00C00687" w:rsidRDefault="00881EED" w:rsidP="006E6A36">
      <w:pPr>
        <w:rPr>
          <w:szCs w:val="24"/>
        </w:rPr>
      </w:pPr>
      <w:r>
        <w:rPr>
          <w:szCs w:val="24"/>
        </w:rPr>
        <w:t>Again, this isn’t some peculiar interpretation of Scripture, or merely my personal opinion. This is part of the historic faith.</w:t>
      </w:r>
      <w:r w:rsidR="00C00687">
        <w:rPr>
          <w:szCs w:val="24"/>
        </w:rPr>
        <w:t xml:space="preserve">  I’ve already read you Celsus’ criticism of Christians for </w:t>
      </w:r>
      <w:r w:rsidR="00C00687">
        <w:rPr>
          <w:szCs w:val="24"/>
        </w:rPr>
        <w:lastRenderedPageBreak/>
        <w:t xml:space="preserve">not participating in government.  And Origen didn’t reply to him by saying, “No, actually we </w:t>
      </w:r>
      <w:r w:rsidR="00C00687">
        <w:rPr>
          <w:i/>
          <w:szCs w:val="24"/>
        </w:rPr>
        <w:t xml:space="preserve">do </w:t>
      </w:r>
      <w:r w:rsidR="00C00687">
        <w:rPr>
          <w:szCs w:val="24"/>
        </w:rPr>
        <w:t>serve in government.” Rather, he explained why Christians don’t.</w:t>
      </w:r>
    </w:p>
    <w:p w:rsidR="00C00687" w:rsidRDefault="00C00687" w:rsidP="006E6A36">
      <w:pPr>
        <w:rPr>
          <w:szCs w:val="24"/>
        </w:rPr>
      </w:pPr>
    </w:p>
    <w:p w:rsidR="00C00687" w:rsidRPr="00C00687" w:rsidRDefault="00C00687" w:rsidP="006E6A36">
      <w:pPr>
        <w:rPr>
          <w:szCs w:val="24"/>
        </w:rPr>
      </w:pPr>
      <w:r>
        <w:rPr>
          <w:szCs w:val="24"/>
        </w:rPr>
        <w:t>Here are a couple of representative passages from Tertullian’s writings:</w:t>
      </w:r>
    </w:p>
    <w:p w:rsidR="00C00687" w:rsidRDefault="00C00687" w:rsidP="006E6A36">
      <w:pPr>
        <w:rPr>
          <w:szCs w:val="24"/>
        </w:rPr>
      </w:pPr>
    </w:p>
    <w:p w:rsidR="00C00687" w:rsidRDefault="00C00687" w:rsidP="00C00687">
      <w:pPr>
        <w:widowControl w:val="0"/>
      </w:pPr>
      <w:r>
        <w:t>“The Caesars too would have believed on Christ, if either the Caesars had not been necessary for the world, or if Christians could have been Caesars.” Tertullian (c. 195, W), 3.35.</w:t>
      </w:r>
    </w:p>
    <w:p w:rsidR="00C00687" w:rsidRDefault="00C00687" w:rsidP="00C00687">
      <w:pPr>
        <w:widowControl w:val="0"/>
      </w:pPr>
    </w:p>
    <w:p w:rsidR="00C00687" w:rsidRDefault="00C00687" w:rsidP="00C00687">
      <w:pPr>
        <w:widowControl w:val="0"/>
      </w:pPr>
      <w:r>
        <w:t>“we have no pressing inducement to take part in your public meetings. Nor is there anything more entirely foreign to us than affairs of state.” Tertullian (c. 195, W), 3.45.</w:t>
      </w:r>
    </w:p>
    <w:p w:rsidR="00C00687" w:rsidRDefault="00C00687" w:rsidP="006E6A36">
      <w:pPr>
        <w:rPr>
          <w:szCs w:val="24"/>
        </w:rPr>
      </w:pPr>
    </w:p>
    <w:p w:rsidR="00C00687" w:rsidRDefault="004C3AF1" w:rsidP="006E6A36">
      <w:pPr>
        <w:rPr>
          <w:szCs w:val="24"/>
        </w:rPr>
      </w:pPr>
      <w:r>
        <w:rPr>
          <w:szCs w:val="24"/>
        </w:rPr>
        <w:t>But, for the sake of argument, let’s suppose that it’s alright for a Christian to become politically involved.  Let’s just look at the basic level of participation: voting.  Now, I’m not going to say it’s a sin to vote, because there’s nothing in the New Testament that directly addresses the matter. For one thing, when the New Testament was written, the Roman Empire was no longer a republic.  Instead, it was ruled by an Emperor who was not elected by the people. So voting was really not an issue in New Testament times.</w:t>
      </w:r>
    </w:p>
    <w:p w:rsidR="00881EED" w:rsidRDefault="00881EED" w:rsidP="006E6A36">
      <w:pPr>
        <w:rPr>
          <w:szCs w:val="24"/>
        </w:rPr>
      </w:pPr>
    </w:p>
    <w:p w:rsidR="004C3AF1" w:rsidRDefault="004C3AF1" w:rsidP="006E6A36">
      <w:pPr>
        <w:rPr>
          <w:szCs w:val="24"/>
        </w:rPr>
      </w:pPr>
      <w:r>
        <w:rPr>
          <w:szCs w:val="24"/>
        </w:rPr>
        <w:t>So, if we’re going to vote, who are we going to vote for</w:t>
      </w:r>
      <w:r w:rsidR="00820023">
        <w:rPr>
          <w:szCs w:val="24"/>
        </w:rPr>
        <w:t>?</w:t>
      </w:r>
      <w:r>
        <w:rPr>
          <w:szCs w:val="24"/>
        </w:rPr>
        <w:t xml:space="preserve">  In our day, the Christian right votes almost entirely Republican.  </w:t>
      </w:r>
      <w:r w:rsidR="00820023">
        <w:rPr>
          <w:szCs w:val="24"/>
        </w:rPr>
        <w:t>But the Republican party doesn’t equate Christianity. I like their position on abortion and homosexual marriage, and their general friendliness to Christians.  But they don’t uphold Jesus’ teachings on divorce. And they are usually much more prone than Democrats to go to war.</w:t>
      </w:r>
    </w:p>
    <w:p w:rsidR="00120246" w:rsidRDefault="00120246" w:rsidP="006E6A36">
      <w:pPr>
        <w:rPr>
          <w:szCs w:val="24"/>
        </w:rPr>
      </w:pPr>
    </w:p>
    <w:p w:rsidR="00120246" w:rsidRDefault="009109B7" w:rsidP="00120246">
      <w:pPr>
        <w:rPr>
          <w:szCs w:val="24"/>
        </w:rPr>
      </w:pPr>
      <w:r>
        <w:rPr>
          <w:szCs w:val="24"/>
        </w:rPr>
        <w:t xml:space="preserve">Sometimes Christian’s involvement in politics has </w:t>
      </w:r>
      <w:r w:rsidR="00F43F25">
        <w:rPr>
          <w:szCs w:val="24"/>
        </w:rPr>
        <w:t xml:space="preserve">ultimately had some evil consequences. Baptists were very vocal after the American Revolution in fighting </w:t>
      </w:r>
      <w:r w:rsidR="00F43F25" w:rsidRPr="00F43F25">
        <w:rPr>
          <w:i/>
          <w:szCs w:val="24"/>
        </w:rPr>
        <w:t>against</w:t>
      </w:r>
      <w:r w:rsidR="00F43F25">
        <w:rPr>
          <w:szCs w:val="24"/>
        </w:rPr>
        <w:t xml:space="preserve"> any state support for churches.  They had suffered religious persecution from both the Congregationalists (the ones who are textbooks call the Puritans) and from the Anglicans or Episcopalians.  They were strong supporters of Thomas Jefferson—both in the passage of a bill in Virginia to put a wall between church and state—and in getting elected President.</w:t>
      </w:r>
    </w:p>
    <w:p w:rsidR="00F43F25" w:rsidRDefault="00F43F25" w:rsidP="00120246">
      <w:pPr>
        <w:rPr>
          <w:szCs w:val="24"/>
        </w:rPr>
      </w:pPr>
    </w:p>
    <w:p w:rsidR="00A62D31" w:rsidRDefault="00A62D31" w:rsidP="00A62D31">
      <w:pPr>
        <w:rPr>
          <w:bCs/>
          <w:szCs w:val="24"/>
        </w:rPr>
      </w:pPr>
      <w:r>
        <w:rPr>
          <w:szCs w:val="24"/>
        </w:rPr>
        <w:t xml:space="preserve">I would like to read to you a letter from </w:t>
      </w:r>
      <w:bookmarkStart w:id="0" w:name="danbury.html"/>
      <w:r w:rsidRPr="00A62D31">
        <w:rPr>
          <w:bCs/>
          <w:szCs w:val="24"/>
        </w:rPr>
        <w:t xml:space="preserve">the Danbury Baptist Association in the State of Connecticut, </w:t>
      </w:r>
      <w:r>
        <w:rPr>
          <w:bCs/>
          <w:szCs w:val="24"/>
        </w:rPr>
        <w:t>to Thomas Jefferson, congratulating him on his election to become President. The letter is dated October 7th, 1801:</w:t>
      </w:r>
    </w:p>
    <w:p w:rsidR="00A62D31" w:rsidRPr="00A62D31" w:rsidRDefault="00A62D31" w:rsidP="00A62D31">
      <w:pPr>
        <w:rPr>
          <w:bCs/>
          <w:szCs w:val="24"/>
        </w:rPr>
      </w:pPr>
    </w:p>
    <w:p w:rsidR="00A62D31" w:rsidRPr="00A62D31" w:rsidRDefault="00A62D31" w:rsidP="00A62D31">
      <w:pPr>
        <w:rPr>
          <w:bCs/>
          <w:szCs w:val="24"/>
        </w:rPr>
      </w:pPr>
      <w:r>
        <w:rPr>
          <w:bCs/>
          <w:szCs w:val="24"/>
        </w:rPr>
        <w:t>“</w:t>
      </w:r>
      <w:r w:rsidRPr="00A62D31">
        <w:rPr>
          <w:bCs/>
          <w:szCs w:val="24"/>
        </w:rPr>
        <w:t>To Thomas Jefferson Esq., President of the United States of America.</w:t>
      </w:r>
    </w:p>
    <w:p w:rsidR="00A62D31" w:rsidRPr="00A62D31" w:rsidRDefault="00A62D31" w:rsidP="00A62D31">
      <w:pPr>
        <w:rPr>
          <w:bCs/>
          <w:szCs w:val="24"/>
        </w:rPr>
      </w:pPr>
      <w:r w:rsidRPr="00A62D31">
        <w:rPr>
          <w:bCs/>
          <w:szCs w:val="24"/>
        </w:rPr>
        <w:t>Sir,</w:t>
      </w:r>
    </w:p>
    <w:p w:rsidR="00A62D31" w:rsidRDefault="00A62D31" w:rsidP="00A62D31">
      <w:pPr>
        <w:rPr>
          <w:bCs/>
          <w:szCs w:val="24"/>
        </w:rPr>
      </w:pPr>
      <w:r w:rsidRPr="00A62D31">
        <w:rPr>
          <w:bCs/>
          <w:szCs w:val="24"/>
        </w:rPr>
        <w:t>Among the many millions in America and Europe who rejoice in your Election to office, we embrace the first opportunity which we have enjoyed in our collective capacity, since your Inauguration, to express our great satisfaction, in your appointment to the chief Magistracy in the United States. And though our mode of expression may be less courtly and pompous than what many others clothe their addresses with, we beg you, Sir, to believe that none are more sincere.</w:t>
      </w:r>
    </w:p>
    <w:p w:rsidR="00A62D31" w:rsidRPr="00A62D31" w:rsidRDefault="00A62D31" w:rsidP="00A62D31">
      <w:pPr>
        <w:rPr>
          <w:bCs/>
          <w:szCs w:val="24"/>
        </w:rPr>
      </w:pPr>
    </w:p>
    <w:p w:rsidR="00A62D31" w:rsidRPr="00A62D31" w:rsidRDefault="00A62D31" w:rsidP="00A62D31">
      <w:pPr>
        <w:rPr>
          <w:bCs/>
          <w:szCs w:val="24"/>
        </w:rPr>
      </w:pPr>
      <w:r w:rsidRPr="00A62D31">
        <w:rPr>
          <w:bCs/>
          <w:szCs w:val="24"/>
        </w:rPr>
        <w:lastRenderedPageBreak/>
        <w:t>Our Sentiments are uniformly on the side of Religious Liberty--That Religion is at all times and places a Matter between God and Individuals--That no man ought to suffer in Name, person or effects on account of his religious Opinions--That the legitimate Power of civil Government extends no further than to punish the man who works ill to his neighbor.</w:t>
      </w:r>
    </w:p>
    <w:p w:rsidR="00A62D31" w:rsidRDefault="00A62D31" w:rsidP="00A62D31">
      <w:pPr>
        <w:rPr>
          <w:bCs/>
          <w:szCs w:val="24"/>
        </w:rPr>
      </w:pPr>
      <w:r w:rsidRPr="00A62D31">
        <w:rPr>
          <w:bCs/>
          <w:szCs w:val="24"/>
        </w:rPr>
        <w:t>But Sir, our [Connecticut] constitution of government is not specific. Our ancient charter, together with the Laws made coincident therewith, were adopted as the Basis of our government At the time of our revolution, and such had been our laws and usages</w:t>
      </w:r>
      <w:r>
        <w:rPr>
          <w:bCs/>
          <w:szCs w:val="24"/>
        </w:rPr>
        <w:t>,</w:t>
      </w:r>
      <w:r w:rsidRPr="00A62D31">
        <w:rPr>
          <w:bCs/>
          <w:szCs w:val="24"/>
        </w:rPr>
        <w:t xml:space="preserve"> &amp; such still are, that religion is considered as the first object of Legislation, &amp; therefore what religious privileges we enjoy (as a minor part of the State) we enjoy as favors granted, and not as inalienable rights: and these favors we receive at the expense of such degrading acknowledgments, are inconsistent with the rights of freemen.</w:t>
      </w:r>
    </w:p>
    <w:p w:rsidR="00A62D31" w:rsidRPr="00A62D31" w:rsidRDefault="00A62D31" w:rsidP="00A62D31">
      <w:pPr>
        <w:rPr>
          <w:bCs/>
          <w:szCs w:val="24"/>
        </w:rPr>
      </w:pPr>
    </w:p>
    <w:p w:rsidR="00A62D31" w:rsidRPr="00A62D31" w:rsidRDefault="00A62D31" w:rsidP="00A62D31">
      <w:pPr>
        <w:rPr>
          <w:bCs/>
          <w:szCs w:val="24"/>
        </w:rPr>
      </w:pPr>
      <w:r w:rsidRPr="00A62D31">
        <w:rPr>
          <w:bCs/>
          <w:szCs w:val="24"/>
        </w:rPr>
        <w:t>It is not to be wondered at therefore, if those, who seek after power &amp; gain under the pretence of government &amp; Religion should reproach their fellow men--should reproach their chief Magistrate, as an enemy of religion Law, &amp; good order because he will not, dares not assume the prerogative of Jehovah and make Laws to govern the Kingdom of Christ.</w:t>
      </w:r>
    </w:p>
    <w:p w:rsidR="00A62D31" w:rsidRPr="00A62D31" w:rsidRDefault="00A62D31" w:rsidP="00A62D31">
      <w:pPr>
        <w:rPr>
          <w:bCs/>
          <w:szCs w:val="24"/>
        </w:rPr>
      </w:pPr>
      <w:r w:rsidRPr="00A62D31">
        <w:rPr>
          <w:bCs/>
          <w:szCs w:val="24"/>
        </w:rPr>
        <w:t>Sir, we are sensible that the president of the United States is not the national Legislator, and also sensible that the national government cannot destroy the Laws of each State; but our hopes are strong that the sentiments of our beloved President, which have had such genial Effect already, like the radi</w:t>
      </w:r>
      <w:r>
        <w:rPr>
          <w:bCs/>
          <w:szCs w:val="24"/>
        </w:rPr>
        <w:t>a</w:t>
      </w:r>
      <w:r w:rsidRPr="00A62D31">
        <w:rPr>
          <w:bCs/>
          <w:szCs w:val="24"/>
        </w:rPr>
        <w:t>nt beams of the Sun, will shine &amp; forever prevail through all these States and all the world till Hierarchy and Tyranny be destroyed from the Earth.</w:t>
      </w:r>
    </w:p>
    <w:p w:rsidR="00A62D31" w:rsidRDefault="00A62D31" w:rsidP="00A62D31">
      <w:pPr>
        <w:rPr>
          <w:bCs/>
          <w:szCs w:val="24"/>
        </w:rPr>
      </w:pPr>
    </w:p>
    <w:p w:rsidR="00A62D31" w:rsidRDefault="00A62D31" w:rsidP="00A62D31">
      <w:pPr>
        <w:rPr>
          <w:bCs/>
          <w:szCs w:val="24"/>
        </w:rPr>
      </w:pPr>
      <w:r w:rsidRPr="00A62D31">
        <w:rPr>
          <w:bCs/>
          <w:szCs w:val="24"/>
        </w:rPr>
        <w:t>Sir, when we reflect on your past services and see a glow of philanthropy and good will shining forth in a course of more than thirty years we have reason to believe that America's God has raised you up to fill the chair of State out of that good will which he bears to the Millions which you preside over. May God strengthen you for the arduous task which providence &amp; the voice of the people have called you to sustain, and support you in your Administration against all the predetermined opposition of those who wish to rise to wealth &amp; importance on the poverty and subjection of the people.</w:t>
      </w:r>
    </w:p>
    <w:p w:rsidR="00A62D31" w:rsidRPr="00A62D31" w:rsidRDefault="00A62D31" w:rsidP="00A62D31">
      <w:pPr>
        <w:rPr>
          <w:bCs/>
          <w:szCs w:val="24"/>
        </w:rPr>
      </w:pPr>
    </w:p>
    <w:p w:rsidR="00A62D31" w:rsidRDefault="00A62D31" w:rsidP="00A62D31">
      <w:pPr>
        <w:rPr>
          <w:bCs/>
          <w:szCs w:val="24"/>
        </w:rPr>
      </w:pPr>
      <w:r w:rsidRPr="00A62D31">
        <w:rPr>
          <w:bCs/>
          <w:szCs w:val="24"/>
        </w:rPr>
        <w:t>And may the Lord preserve you safe from every evil and bring you at last to his Heavenly Kingdom through Jesus Christ our Glorious Mediator.</w:t>
      </w:r>
      <w:r>
        <w:rPr>
          <w:bCs/>
          <w:szCs w:val="24"/>
        </w:rPr>
        <w:t>”</w:t>
      </w:r>
    </w:p>
    <w:p w:rsidR="009F3EE0" w:rsidRPr="00A62D31" w:rsidRDefault="009F3EE0" w:rsidP="00A62D31">
      <w:pPr>
        <w:rPr>
          <w:bCs/>
          <w:szCs w:val="24"/>
        </w:rPr>
      </w:pPr>
    </w:p>
    <w:bookmarkEnd w:id="0"/>
    <w:p w:rsidR="00F43F25" w:rsidRDefault="00A62D31" w:rsidP="00120246">
      <w:pPr>
        <w:rPr>
          <w:szCs w:val="24"/>
        </w:rPr>
      </w:pPr>
      <w:r>
        <w:rPr>
          <w:szCs w:val="24"/>
        </w:rPr>
        <w:t>********</w:t>
      </w:r>
    </w:p>
    <w:p w:rsidR="00B80B75" w:rsidRDefault="009F3EE0" w:rsidP="00120246">
      <w:pPr>
        <w:rPr>
          <w:szCs w:val="24"/>
        </w:rPr>
      </w:pPr>
      <w:r>
        <w:rPr>
          <w:szCs w:val="24"/>
        </w:rPr>
        <w:t xml:space="preserve">So Baptists gave their support to a non-Believing Deist because Jefferson was strongly in favor of a totally secular government that left religion alone.  At the time, this worked in the favor of Baptists, who were not a majority in any of the states where they lived.  But the sad consequences of placing Jefferson in the Presidency has been that our Supreme Court has tended towards his views of separation of church and state, and has essentially banned religion of any kind from our schools and court houses. Cities can’t even have a Christmas display on public property.  Today, Southern Baptists decry these types of policies, but their ancestors were instrumental </w:t>
      </w:r>
      <w:r w:rsidR="008B7B3F">
        <w:rPr>
          <w:szCs w:val="24"/>
        </w:rPr>
        <w:t>in putting into power the very man who started the precedent for these types of things.</w:t>
      </w:r>
    </w:p>
    <w:p w:rsidR="008B7B3F" w:rsidRDefault="008B7B3F" w:rsidP="00120246">
      <w:pPr>
        <w:rPr>
          <w:szCs w:val="24"/>
        </w:rPr>
      </w:pPr>
    </w:p>
    <w:p w:rsidR="008B7B3F" w:rsidRDefault="008B7B3F" w:rsidP="00120246">
      <w:pPr>
        <w:rPr>
          <w:szCs w:val="24"/>
        </w:rPr>
      </w:pPr>
      <w:r>
        <w:rPr>
          <w:szCs w:val="24"/>
        </w:rPr>
        <w:t>The Baptists would have ultimately done God and the Kingdom a favor if they had simply voted on their knees—praying that God would put into office the man of His choice.</w:t>
      </w:r>
    </w:p>
    <w:p w:rsidR="00DE4E0F" w:rsidRDefault="00DE4E0F" w:rsidP="00120246">
      <w:pPr>
        <w:rPr>
          <w:szCs w:val="24"/>
        </w:rPr>
      </w:pPr>
    </w:p>
    <w:p w:rsidR="00DE4E0F" w:rsidRDefault="00DE4E0F" w:rsidP="00DE4E0F">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 xml:space="preserve">End Track </w:t>
      </w:r>
      <w:r>
        <w:rPr>
          <w:color w:val="00B050"/>
          <w:szCs w:val="24"/>
        </w:rPr>
        <w:t>3</w:t>
      </w:r>
    </w:p>
    <w:p w:rsidR="00DE4E0F" w:rsidRPr="009A1E82" w:rsidRDefault="00DE4E0F" w:rsidP="00DE4E0F">
      <w:pPr>
        <w:tabs>
          <w:tab w:val="left" w:pos="540"/>
          <w:tab w:val="left" w:pos="990"/>
          <w:tab w:val="left" w:pos="1440"/>
          <w:tab w:val="left" w:pos="1800"/>
          <w:tab w:val="left" w:pos="2250"/>
        </w:tabs>
        <w:ind w:left="540" w:hanging="540"/>
        <w:jc w:val="center"/>
        <w:rPr>
          <w:color w:val="00B050"/>
          <w:szCs w:val="24"/>
        </w:rPr>
      </w:pPr>
      <w:r>
        <w:rPr>
          <w:color w:val="00B050"/>
          <w:szCs w:val="24"/>
        </w:rPr>
        <w:t>10</w:t>
      </w:r>
      <w:r w:rsidRPr="009A1E82">
        <w:rPr>
          <w:color w:val="00B050"/>
          <w:szCs w:val="24"/>
        </w:rPr>
        <w:t>:</w:t>
      </w:r>
      <w:r>
        <w:rPr>
          <w:color w:val="00B050"/>
          <w:szCs w:val="24"/>
        </w:rPr>
        <w:t>14</w:t>
      </w:r>
      <w:r w:rsidRPr="009A1E82">
        <w:rPr>
          <w:color w:val="00B050"/>
          <w:szCs w:val="24"/>
        </w:rPr>
        <w:t xml:space="preserve"> min.</w:t>
      </w:r>
      <w:r>
        <w:rPr>
          <w:color w:val="00B050"/>
          <w:szCs w:val="24"/>
        </w:rPr>
        <w:t xml:space="preserve">      </w:t>
      </w:r>
      <w:r w:rsidRPr="009A1E82">
        <w:rPr>
          <w:color w:val="00B050"/>
          <w:szCs w:val="24"/>
        </w:rPr>
        <w:t>2</w:t>
      </w:r>
      <w:r>
        <w:rPr>
          <w:color w:val="00B050"/>
          <w:szCs w:val="24"/>
        </w:rPr>
        <w:t>1</w:t>
      </w:r>
      <w:r w:rsidRPr="009A1E82">
        <w:rPr>
          <w:color w:val="00B050"/>
          <w:szCs w:val="24"/>
        </w:rPr>
        <w:t>:</w:t>
      </w:r>
      <w:r>
        <w:rPr>
          <w:color w:val="00B050"/>
          <w:szCs w:val="24"/>
        </w:rPr>
        <w:t>56</w:t>
      </w:r>
      <w:r w:rsidRPr="009A1E82">
        <w:rPr>
          <w:color w:val="00B050"/>
          <w:szCs w:val="24"/>
        </w:rPr>
        <w:t xml:space="preserve"> total</w:t>
      </w:r>
    </w:p>
    <w:p w:rsidR="00120246" w:rsidRDefault="00120246" w:rsidP="006E6A36">
      <w:pPr>
        <w:rPr>
          <w:szCs w:val="24"/>
        </w:rPr>
      </w:pPr>
    </w:p>
    <w:p w:rsidR="008B7B3F" w:rsidRDefault="006267D1" w:rsidP="002164BB">
      <w:pPr>
        <w:tabs>
          <w:tab w:val="left" w:pos="540"/>
          <w:tab w:val="left" w:pos="990"/>
          <w:tab w:val="left" w:pos="1440"/>
          <w:tab w:val="left" w:pos="1800"/>
          <w:tab w:val="left" w:pos="2250"/>
        </w:tabs>
      </w:pPr>
      <w:r w:rsidRPr="006267D1">
        <w:rPr>
          <w:color w:val="FF0000"/>
        </w:rPr>
        <w:pict>
          <v:rect id="_x0000_i1027" style="width:468pt;height:1.5pt" o:hralign="center" o:hrstd="t" o:hrnoshade="t" o:hr="t" fillcolor="red" stroked="f"/>
        </w:pict>
      </w:r>
    </w:p>
    <w:p w:rsidR="008B7B3F" w:rsidRDefault="008B7B3F" w:rsidP="006E6A36">
      <w:pPr>
        <w:rPr>
          <w:szCs w:val="24"/>
        </w:rPr>
      </w:pPr>
    </w:p>
    <w:p w:rsidR="008B7B3F" w:rsidRDefault="00D33291" w:rsidP="006E6A36">
      <w:pPr>
        <w:rPr>
          <w:szCs w:val="24"/>
        </w:rPr>
      </w:pPr>
      <w:r>
        <w:rPr>
          <w:szCs w:val="24"/>
        </w:rPr>
        <w:t xml:space="preserve">Now let’s talk about war.  </w:t>
      </w:r>
    </w:p>
    <w:p w:rsidR="00D33291" w:rsidRDefault="00D33291" w:rsidP="006E6A36">
      <w:pPr>
        <w:rPr>
          <w:szCs w:val="24"/>
        </w:rPr>
      </w:pPr>
    </w:p>
    <w:p w:rsidR="00434B0A" w:rsidRPr="00434B0A" w:rsidRDefault="00434B0A" w:rsidP="006E6A36">
      <w:pPr>
        <w:rPr>
          <w:szCs w:val="24"/>
          <w:highlight w:val="yellow"/>
        </w:rPr>
      </w:pPr>
      <w:r w:rsidRPr="00434B0A">
        <w:rPr>
          <w:szCs w:val="24"/>
          <w:highlight w:val="yellow"/>
        </w:rPr>
        <w:t>Here, the early Christians once again received the same criticism from the pagan Romans that kingdom Christians receive today.</w:t>
      </w:r>
    </w:p>
    <w:p w:rsidR="00434B0A" w:rsidRPr="00434B0A" w:rsidRDefault="00434B0A" w:rsidP="006E6A36">
      <w:pPr>
        <w:rPr>
          <w:szCs w:val="24"/>
          <w:highlight w:val="yellow"/>
        </w:rPr>
      </w:pPr>
    </w:p>
    <w:p w:rsidR="00434B0A" w:rsidRPr="00434B0A" w:rsidRDefault="00434B0A" w:rsidP="00434B0A">
      <w:pPr>
        <w:tabs>
          <w:tab w:val="left" w:pos="540"/>
          <w:tab w:val="left" w:pos="990"/>
          <w:tab w:val="left" w:pos="1440"/>
          <w:tab w:val="left" w:pos="1800"/>
          <w:tab w:val="left" w:pos="2250"/>
        </w:tabs>
        <w:rPr>
          <w:highlight w:val="yellow"/>
        </w:rPr>
      </w:pPr>
      <w:r w:rsidRPr="00434B0A">
        <w:rPr>
          <w:szCs w:val="24"/>
          <w:highlight w:val="yellow"/>
        </w:rPr>
        <w:t xml:space="preserve">Here is what Celsus demanded of the Christians: </w:t>
      </w:r>
      <w:r w:rsidRPr="00434B0A">
        <w:rPr>
          <w:highlight w:val="yellow"/>
        </w:rPr>
        <w:t>Let’s look again at the Civil War.  Since most of the men on both sides professed to be Christians</w:t>
      </w:r>
    </w:p>
    <w:p w:rsidR="00434B0A" w:rsidRPr="00434B0A" w:rsidRDefault="00434B0A" w:rsidP="00434B0A">
      <w:pPr>
        <w:tabs>
          <w:tab w:val="left" w:pos="540"/>
          <w:tab w:val="left" w:pos="990"/>
          <w:tab w:val="left" w:pos="1440"/>
          <w:tab w:val="left" w:pos="1800"/>
          <w:tab w:val="left" w:pos="2250"/>
        </w:tabs>
        <w:rPr>
          <w:highlight w:val="yellow"/>
        </w:rPr>
      </w:pPr>
    </w:p>
    <w:p w:rsidR="00434B0A" w:rsidRDefault="00434B0A" w:rsidP="00434B0A">
      <w:pPr>
        <w:tabs>
          <w:tab w:val="left" w:pos="540"/>
          <w:tab w:val="left" w:pos="990"/>
          <w:tab w:val="left" w:pos="1440"/>
          <w:tab w:val="left" w:pos="1800"/>
          <w:tab w:val="left" w:pos="2250"/>
        </w:tabs>
      </w:pPr>
      <w:r w:rsidRPr="00434B0A">
        <w:rPr>
          <w:highlight w:val="yellow"/>
        </w:rPr>
        <w:t>In the next place, Celsus urges us “to help the king with all our might, to labor with him in the maintenance of justice, and to fight for him. Or if he demands it, to fight under him or lead an army along with him.” To this, our answer is that we do give help to kings when needed. But this is, so to speak, a divine help, “putting on the whole armor of God.” And we do this in obedience to the commandment of the apostle: “I exhort, therefore, that first of all, supplications, prayers, intercessions, and thanksgiving be made for all men; for kings, and for all who are in authority.” So the more anyone excels in godliness, the more effective the help is that he renders to kings. This is a greater help than what is given by soldiers who go forth to fight and kill as many of the enemy as they can. And to those enemies of our faith who demand us to bear arms for the commonwealth and to slay men, we reply: “Do not those who are the priests at certain shrines...keep their hands free from blood, so that they may offer the appointed sacrifices to your gods with unstained hands that are free from human blood? Even when war is upon you, you never enlist the priests in the army. If, then, that is a praiseworthy custom, how much more so should that—when others are engaged in battle—Christians engage as the priests and ministers of God, keeping their hands pure.</w:t>
      </w:r>
    </w:p>
    <w:p w:rsidR="00434B0A" w:rsidRDefault="00434B0A" w:rsidP="006E6A36">
      <w:pPr>
        <w:rPr>
          <w:szCs w:val="24"/>
        </w:rPr>
      </w:pPr>
    </w:p>
    <w:p w:rsidR="001E6DA9" w:rsidRDefault="001E6DA9" w:rsidP="006E6A36">
      <w:pPr>
        <w:rPr>
          <w:szCs w:val="24"/>
          <w:highlight w:val="yellow"/>
        </w:rPr>
      </w:pPr>
      <w:r w:rsidRPr="001E6DA9">
        <w:rPr>
          <w:szCs w:val="24"/>
          <w:highlight w:val="yellow"/>
        </w:rPr>
        <w:t xml:space="preserve">Now that might sound like pie in the sky—some unrealistic dream. </w:t>
      </w:r>
      <w:r>
        <w:rPr>
          <w:szCs w:val="24"/>
          <w:highlight w:val="yellow"/>
        </w:rPr>
        <w:t>However, the Roman Empire remained at peace for centuries and safe from its enemies so long as Christians guarded it with prayers and fasting.  After Constantine, Christians eventually decided that they would guard it with swords and spears as well.  And in less than a century, the empire was overrun by its enemies.</w:t>
      </w:r>
    </w:p>
    <w:p w:rsidR="001E6DA9" w:rsidRDefault="001E6DA9" w:rsidP="006E6A36">
      <w:pPr>
        <w:rPr>
          <w:szCs w:val="24"/>
          <w:highlight w:val="yellow"/>
        </w:rPr>
      </w:pPr>
    </w:p>
    <w:p w:rsidR="00D33291" w:rsidRDefault="00D33291" w:rsidP="006E6A36">
      <w:pPr>
        <w:rPr>
          <w:szCs w:val="24"/>
        </w:rPr>
      </w:pPr>
      <w:r w:rsidRPr="001E6DA9">
        <w:rPr>
          <w:szCs w:val="24"/>
        </w:rPr>
        <w:t>In human affairs, sometimes it seems like the only way to stop evil is to fight force with force.  The problem is that this invariably means returning evil for evil, which the Scriptures specifically forbid Christians to do.</w:t>
      </w:r>
    </w:p>
    <w:p w:rsidR="00D33291" w:rsidRDefault="00D33291" w:rsidP="006E6A36">
      <w:pPr>
        <w:rPr>
          <w:szCs w:val="24"/>
        </w:rPr>
      </w:pPr>
    </w:p>
    <w:p w:rsidR="00634F85" w:rsidRPr="00120246" w:rsidRDefault="00D33291" w:rsidP="006E6A36">
      <w:pPr>
        <w:rPr>
          <w:szCs w:val="24"/>
          <w:u w:val="single"/>
        </w:rPr>
      </w:pPr>
      <w:r>
        <w:rPr>
          <w:szCs w:val="24"/>
          <w:u w:val="single"/>
        </w:rPr>
        <w:t>But w</w:t>
      </w:r>
      <w:r w:rsidR="00634F85" w:rsidRPr="00120246">
        <w:rPr>
          <w:szCs w:val="24"/>
          <w:u w:val="single"/>
        </w:rPr>
        <w:t>hat war has ever been a simple matter of good vs. evil?</w:t>
      </w:r>
    </w:p>
    <w:p w:rsidR="00634F85" w:rsidRDefault="00634F85" w:rsidP="006E6A36">
      <w:pPr>
        <w:rPr>
          <w:szCs w:val="24"/>
        </w:rPr>
      </w:pPr>
    </w:p>
    <w:p w:rsidR="00D33291" w:rsidRDefault="00D33291" w:rsidP="006E6A36">
      <w:pPr>
        <w:rPr>
          <w:szCs w:val="24"/>
        </w:rPr>
      </w:pPr>
      <w:r>
        <w:rPr>
          <w:szCs w:val="24"/>
        </w:rPr>
        <w:t xml:space="preserve">Both sides invariably </w:t>
      </w:r>
      <w:r w:rsidR="009F4B80">
        <w:rPr>
          <w:szCs w:val="24"/>
        </w:rPr>
        <w:t>feel like they are the “good guys” and the other side are the “bad guys.”  If they believe in God, both sides always believe that God is on their side.</w:t>
      </w:r>
    </w:p>
    <w:p w:rsidR="009F4B80" w:rsidRDefault="009F4B80" w:rsidP="006E6A36">
      <w:pPr>
        <w:rPr>
          <w:szCs w:val="24"/>
        </w:rPr>
      </w:pPr>
    </w:p>
    <w:p w:rsidR="009F4B80" w:rsidRDefault="009F4B80" w:rsidP="006E6A36">
      <w:pPr>
        <w:rPr>
          <w:szCs w:val="24"/>
        </w:rPr>
      </w:pPr>
      <w:r>
        <w:rPr>
          <w:szCs w:val="24"/>
        </w:rPr>
        <w:lastRenderedPageBreak/>
        <w:t>Let’s just take a look at three of America’s wars that are typically painted as good vs. evil.</w:t>
      </w:r>
    </w:p>
    <w:p w:rsidR="009F4B80" w:rsidRDefault="009F4B80" w:rsidP="006E6A36">
      <w:pPr>
        <w:rPr>
          <w:szCs w:val="24"/>
        </w:rPr>
      </w:pPr>
    </w:p>
    <w:p w:rsidR="00120246" w:rsidRDefault="009F4B80" w:rsidP="006E6A36">
      <w:pPr>
        <w:rPr>
          <w:szCs w:val="24"/>
        </w:rPr>
      </w:pPr>
      <w:r>
        <w:rPr>
          <w:szCs w:val="24"/>
        </w:rPr>
        <w:t xml:space="preserve">We’ll begin with the </w:t>
      </w:r>
      <w:r w:rsidR="00120246">
        <w:rPr>
          <w:szCs w:val="24"/>
        </w:rPr>
        <w:t>American Revolution</w:t>
      </w:r>
      <w:r>
        <w:rPr>
          <w:szCs w:val="24"/>
        </w:rPr>
        <w:t xml:space="preserve">.  </w:t>
      </w:r>
      <w:r w:rsidR="002164BB">
        <w:rPr>
          <w:szCs w:val="24"/>
        </w:rPr>
        <w:t>In our history books, the revolutionists are painted as the good guys fighting the evil English.  Most professing Christians believe that God was on the side of the revolutionists.</w:t>
      </w:r>
    </w:p>
    <w:p w:rsidR="002164BB" w:rsidRDefault="002164BB" w:rsidP="006E6A36">
      <w:pPr>
        <w:rPr>
          <w:szCs w:val="24"/>
        </w:rPr>
      </w:pPr>
    </w:p>
    <w:p w:rsidR="002164BB" w:rsidRDefault="002164BB" w:rsidP="006E6A36">
      <w:pPr>
        <w:rPr>
          <w:szCs w:val="24"/>
        </w:rPr>
      </w:pPr>
      <w:r>
        <w:rPr>
          <w:szCs w:val="24"/>
        </w:rPr>
        <w:t xml:space="preserve">But what caused the war in the first place?  What was the issue between the two countries?  It was taxes, wasn’t it?  And what did Jesus tell Christians about paying taxes?  He said we are to pay Caesar’s things to Caesar and God’s things to God.  However, perhaps you’ll say that the </w:t>
      </w:r>
      <w:r w:rsidR="00325EED">
        <w:rPr>
          <w:szCs w:val="24"/>
        </w:rPr>
        <w:t>British</w:t>
      </w:r>
      <w:r>
        <w:rPr>
          <w:szCs w:val="24"/>
        </w:rPr>
        <w:t xml:space="preserve"> taxes weren’t just.  Well, let me ask you this, were the Roman taxes just?  What gave the Romans the right to tax the Jews?  Nothing except sheer force.  They imposed their rule on </w:t>
      </w:r>
      <w:r w:rsidR="00325EED">
        <w:rPr>
          <w:szCs w:val="24"/>
        </w:rPr>
        <w:t xml:space="preserve">the Jews, and then they taxed the Jews to pay for the Roman legions that held kept them in subjection.  Some of the taxes were used to build pagan temples.  </w:t>
      </w:r>
      <w:r w:rsidR="00E440E1">
        <w:rPr>
          <w:szCs w:val="24"/>
        </w:rPr>
        <w:t>So</w:t>
      </w:r>
      <w:r w:rsidR="00325EED">
        <w:rPr>
          <w:szCs w:val="24"/>
        </w:rPr>
        <w:t xml:space="preserve"> Jesus </w:t>
      </w:r>
      <w:r w:rsidR="00E440E1">
        <w:rPr>
          <w:szCs w:val="24"/>
        </w:rPr>
        <w:t>was telling us that He wants us to pay</w:t>
      </w:r>
      <w:r w:rsidR="00325EED">
        <w:rPr>
          <w:szCs w:val="24"/>
        </w:rPr>
        <w:t xml:space="preserve"> taxes—even in the worst situation.</w:t>
      </w:r>
    </w:p>
    <w:p w:rsidR="00325EED" w:rsidRDefault="00325EED" w:rsidP="006E6A36">
      <w:pPr>
        <w:rPr>
          <w:szCs w:val="24"/>
        </w:rPr>
      </w:pPr>
    </w:p>
    <w:p w:rsidR="00D770D1" w:rsidRDefault="00325EED" w:rsidP="006E6A36">
      <w:pPr>
        <w:rPr>
          <w:szCs w:val="24"/>
        </w:rPr>
      </w:pPr>
      <w:r>
        <w:rPr>
          <w:szCs w:val="24"/>
        </w:rPr>
        <w:t xml:space="preserve">So even if the British taxes were unjust, as Christians we are commanded to pay them. We do not have the moral right as citizens of God’s kingdom to refuse to pay taxes—let alone take up arms and overthrow the government because we don’t like their taxes.  </w:t>
      </w:r>
      <w:r w:rsidR="001E425D">
        <w:rPr>
          <w:szCs w:val="24"/>
        </w:rPr>
        <w:t xml:space="preserve">But the British taxes were </w:t>
      </w:r>
      <w:r w:rsidR="001E425D">
        <w:rPr>
          <w:i/>
          <w:szCs w:val="24"/>
        </w:rPr>
        <w:t>not</w:t>
      </w:r>
      <w:r w:rsidR="001E425D">
        <w:rPr>
          <w:szCs w:val="24"/>
        </w:rPr>
        <w:t xml:space="preserve"> unjust. </w:t>
      </w:r>
    </w:p>
    <w:p w:rsidR="00D770D1" w:rsidRDefault="00D770D1" w:rsidP="006E6A36">
      <w:pPr>
        <w:rPr>
          <w:szCs w:val="24"/>
        </w:rPr>
      </w:pPr>
    </w:p>
    <w:p w:rsidR="00D770D1" w:rsidRDefault="00D770D1" w:rsidP="00D770D1">
      <w:pPr>
        <w:tabs>
          <w:tab w:val="left" w:pos="540"/>
          <w:tab w:val="left" w:pos="990"/>
          <w:tab w:val="left" w:pos="1440"/>
          <w:tab w:val="left" w:pos="1800"/>
          <w:tab w:val="left" w:pos="2250"/>
        </w:tabs>
        <w:ind w:left="540" w:hanging="540"/>
        <w:rPr>
          <w:szCs w:val="24"/>
        </w:rPr>
      </w:pPr>
      <w:r>
        <w:rPr>
          <w:szCs w:val="24"/>
        </w:rPr>
        <w:t xml:space="preserve">The purpose of the taxes were to pay for the F-I war that was extremely beneficial to the American colonies. But that war bankrupted Great </w:t>
      </w:r>
      <w:r w:rsidR="00E440E1">
        <w:rPr>
          <w:szCs w:val="24"/>
        </w:rPr>
        <w:t>Britain</w:t>
      </w:r>
      <w:r>
        <w:rPr>
          <w:szCs w:val="24"/>
        </w:rPr>
        <w:t xml:space="preserve">.  The British people were being taxed heavily to pay for it, and they had reached their limit on how much they were going to bear.  </w:t>
      </w:r>
      <w:r w:rsidR="00E440E1">
        <w:rPr>
          <w:szCs w:val="24"/>
        </w:rPr>
        <w:t>It was only fair that t</w:t>
      </w:r>
      <w:r>
        <w:rPr>
          <w:szCs w:val="24"/>
        </w:rPr>
        <w:t xml:space="preserve">he Americans </w:t>
      </w:r>
      <w:r w:rsidR="00E440E1">
        <w:rPr>
          <w:szCs w:val="24"/>
        </w:rPr>
        <w:t>share part of the tax burden, since they were sharing in the benefits of the war.  But even if the colonists had paid the taxes that Parliament had levied against them, they still were paying only a small fraction of what the British people were having to pay.</w:t>
      </w:r>
    </w:p>
    <w:p w:rsidR="00D770D1" w:rsidRDefault="00D770D1" w:rsidP="00D770D1">
      <w:pPr>
        <w:tabs>
          <w:tab w:val="left" w:pos="540"/>
          <w:tab w:val="left" w:pos="990"/>
          <w:tab w:val="left" w:pos="1440"/>
          <w:tab w:val="left" w:pos="1800"/>
          <w:tab w:val="left" w:pos="2250"/>
        </w:tabs>
        <w:ind w:left="540" w:hanging="540"/>
        <w:rPr>
          <w:szCs w:val="24"/>
        </w:rPr>
      </w:pPr>
    </w:p>
    <w:p w:rsidR="00D770D1" w:rsidRDefault="00E440E1" w:rsidP="00D770D1">
      <w:pPr>
        <w:tabs>
          <w:tab w:val="left" w:pos="540"/>
          <w:tab w:val="left" w:pos="990"/>
          <w:tab w:val="left" w:pos="1440"/>
          <w:tab w:val="left" w:pos="1800"/>
          <w:tab w:val="left" w:pos="2250"/>
        </w:tabs>
        <w:ind w:left="540" w:hanging="540"/>
        <w:rPr>
          <w:szCs w:val="24"/>
        </w:rPr>
      </w:pPr>
      <w:r>
        <w:rPr>
          <w:szCs w:val="24"/>
        </w:rPr>
        <w:t>But actually there was an</w:t>
      </w:r>
      <w:r w:rsidR="00D770D1">
        <w:rPr>
          <w:szCs w:val="24"/>
        </w:rPr>
        <w:t xml:space="preserve">other issue that came out of the F-I War </w:t>
      </w:r>
      <w:r>
        <w:rPr>
          <w:szCs w:val="24"/>
        </w:rPr>
        <w:t xml:space="preserve">that the colonists were fighting about.  At the end of the F-I War, </w:t>
      </w:r>
      <w:r w:rsidR="00D770D1">
        <w:rPr>
          <w:szCs w:val="24"/>
        </w:rPr>
        <w:t xml:space="preserve">Britain entered into a treaty with the Indians </w:t>
      </w:r>
      <w:r>
        <w:rPr>
          <w:szCs w:val="24"/>
        </w:rPr>
        <w:t xml:space="preserve">that had fought on their side, </w:t>
      </w:r>
      <w:r w:rsidR="00D770D1">
        <w:rPr>
          <w:szCs w:val="24"/>
        </w:rPr>
        <w:t xml:space="preserve">saying that the colonies would not expand west of the Appalachians.  </w:t>
      </w:r>
      <w:r>
        <w:rPr>
          <w:szCs w:val="24"/>
        </w:rPr>
        <w:t>This provision was morally right.  The Europeans had already snatched from the Indians most of the land east of the Appalachians</w:t>
      </w:r>
      <w:r w:rsidR="001D75B9">
        <w:rPr>
          <w:szCs w:val="24"/>
        </w:rPr>
        <w:t xml:space="preserve">.  The least they could do is to say, “We won’t take any more.”  But the American colonists didn’t want any restrictions on how much land they could take from the Indians.  They wanted to keep taking, and taking. </w:t>
      </w:r>
    </w:p>
    <w:p w:rsidR="001D75B9" w:rsidRDefault="001D75B9" w:rsidP="00D770D1">
      <w:pPr>
        <w:tabs>
          <w:tab w:val="left" w:pos="540"/>
          <w:tab w:val="left" w:pos="990"/>
          <w:tab w:val="left" w:pos="1440"/>
          <w:tab w:val="left" w:pos="1800"/>
          <w:tab w:val="left" w:pos="2250"/>
        </w:tabs>
        <w:ind w:left="540" w:hanging="540"/>
        <w:rPr>
          <w:szCs w:val="24"/>
        </w:rPr>
      </w:pPr>
    </w:p>
    <w:p w:rsidR="007D7EDA" w:rsidRDefault="007D7EDA" w:rsidP="00D770D1">
      <w:pPr>
        <w:tabs>
          <w:tab w:val="left" w:pos="540"/>
          <w:tab w:val="left" w:pos="990"/>
          <w:tab w:val="left" w:pos="1440"/>
          <w:tab w:val="left" w:pos="1800"/>
          <w:tab w:val="left" w:pos="2250"/>
        </w:tabs>
        <w:ind w:left="540" w:hanging="540"/>
        <w:rPr>
          <w:szCs w:val="24"/>
        </w:rPr>
      </w:pPr>
      <w:r>
        <w:rPr>
          <w:szCs w:val="24"/>
        </w:rPr>
        <w:t xml:space="preserve">1.  </w:t>
      </w:r>
      <w:r>
        <w:rPr>
          <w:szCs w:val="24"/>
        </w:rPr>
        <w:tab/>
        <w:t>Taxation without representation</w:t>
      </w:r>
    </w:p>
    <w:p w:rsidR="007D7EDA" w:rsidRDefault="007D7EDA" w:rsidP="00D770D1">
      <w:pPr>
        <w:tabs>
          <w:tab w:val="left" w:pos="540"/>
          <w:tab w:val="left" w:pos="990"/>
          <w:tab w:val="left" w:pos="1440"/>
          <w:tab w:val="left" w:pos="1800"/>
          <w:tab w:val="left" w:pos="2250"/>
        </w:tabs>
        <w:ind w:left="540" w:hanging="540"/>
        <w:rPr>
          <w:szCs w:val="24"/>
        </w:rPr>
      </w:pPr>
      <w:r>
        <w:rPr>
          <w:szCs w:val="24"/>
        </w:rPr>
        <w:t>2.</w:t>
      </w:r>
      <w:r>
        <w:rPr>
          <w:szCs w:val="24"/>
        </w:rPr>
        <w:tab/>
        <w:t>No direct taxes</w:t>
      </w:r>
    </w:p>
    <w:p w:rsidR="007D7EDA" w:rsidRDefault="007D7EDA" w:rsidP="00D770D1">
      <w:pPr>
        <w:tabs>
          <w:tab w:val="left" w:pos="540"/>
          <w:tab w:val="left" w:pos="990"/>
          <w:tab w:val="left" w:pos="1440"/>
          <w:tab w:val="left" w:pos="1800"/>
          <w:tab w:val="left" w:pos="2250"/>
        </w:tabs>
        <w:ind w:left="540" w:hanging="540"/>
        <w:rPr>
          <w:szCs w:val="24"/>
        </w:rPr>
      </w:pPr>
    </w:p>
    <w:p w:rsidR="001D75B9" w:rsidRDefault="001D75B9" w:rsidP="00D770D1">
      <w:pPr>
        <w:tabs>
          <w:tab w:val="left" w:pos="540"/>
          <w:tab w:val="left" w:pos="990"/>
          <w:tab w:val="left" w:pos="1440"/>
          <w:tab w:val="left" w:pos="1800"/>
          <w:tab w:val="left" w:pos="2250"/>
        </w:tabs>
        <w:ind w:left="540" w:hanging="540"/>
        <w:rPr>
          <w:szCs w:val="24"/>
        </w:rPr>
      </w:pPr>
      <w:r>
        <w:rPr>
          <w:szCs w:val="24"/>
        </w:rPr>
        <w:t xml:space="preserve">So—from a Christian standpoint—how were the colonists in the right in the American Revolution?  They were acting in direct defiance of Jesus’ teachings.  </w:t>
      </w:r>
    </w:p>
    <w:p w:rsidR="001D75B9" w:rsidRDefault="001D75B9" w:rsidP="00D770D1">
      <w:pPr>
        <w:tabs>
          <w:tab w:val="left" w:pos="540"/>
          <w:tab w:val="left" w:pos="990"/>
          <w:tab w:val="left" w:pos="1440"/>
          <w:tab w:val="left" w:pos="1800"/>
          <w:tab w:val="left" w:pos="2250"/>
        </w:tabs>
        <w:ind w:left="540" w:hanging="540"/>
        <w:rPr>
          <w:szCs w:val="24"/>
        </w:rPr>
      </w:pPr>
    </w:p>
    <w:p w:rsidR="001D75B9" w:rsidRDefault="001D75B9" w:rsidP="00D770D1">
      <w:pPr>
        <w:tabs>
          <w:tab w:val="left" w:pos="540"/>
          <w:tab w:val="left" w:pos="990"/>
          <w:tab w:val="left" w:pos="1440"/>
          <w:tab w:val="left" w:pos="1800"/>
          <w:tab w:val="left" w:pos="2250"/>
        </w:tabs>
        <w:ind w:left="540" w:hanging="540"/>
        <w:rPr>
          <w:szCs w:val="24"/>
        </w:rPr>
      </w:pPr>
      <w:r>
        <w:rPr>
          <w:szCs w:val="24"/>
        </w:rPr>
        <w:t xml:space="preserve">The British soldiers certainly believed that God was on their side.  And they had the Scriptures to back it up.  They felt that they were “the good men, who were fighting to </w:t>
      </w:r>
      <w:r>
        <w:rPr>
          <w:szCs w:val="24"/>
        </w:rPr>
        <w:lastRenderedPageBreak/>
        <w:t xml:space="preserve">keep evil from triumphing.”  The revolutionists, of course, believed that </w:t>
      </w:r>
      <w:r>
        <w:rPr>
          <w:i/>
          <w:szCs w:val="24"/>
        </w:rPr>
        <w:t>they</w:t>
      </w:r>
      <w:r>
        <w:rPr>
          <w:szCs w:val="24"/>
        </w:rPr>
        <w:t xml:space="preserve"> were the good men who were fighting to keep evil from triumphing.</w:t>
      </w:r>
    </w:p>
    <w:p w:rsidR="001D75B9" w:rsidRDefault="001D75B9" w:rsidP="00D770D1">
      <w:pPr>
        <w:tabs>
          <w:tab w:val="left" w:pos="540"/>
          <w:tab w:val="left" w:pos="990"/>
          <w:tab w:val="left" w:pos="1440"/>
          <w:tab w:val="left" w:pos="1800"/>
          <w:tab w:val="left" w:pos="2250"/>
        </w:tabs>
        <w:ind w:left="540" w:hanging="540"/>
        <w:rPr>
          <w:szCs w:val="24"/>
        </w:rPr>
      </w:pPr>
    </w:p>
    <w:p w:rsidR="001D75B9" w:rsidRDefault="004D6EC8" w:rsidP="00D770D1">
      <w:pPr>
        <w:tabs>
          <w:tab w:val="left" w:pos="540"/>
          <w:tab w:val="left" w:pos="990"/>
          <w:tab w:val="left" w:pos="1440"/>
          <w:tab w:val="left" w:pos="1800"/>
          <w:tab w:val="left" w:pos="2250"/>
        </w:tabs>
        <w:ind w:left="540" w:hanging="540"/>
        <w:rPr>
          <w:szCs w:val="24"/>
        </w:rPr>
      </w:pPr>
      <w:r>
        <w:rPr>
          <w:szCs w:val="24"/>
        </w:rPr>
        <w:t xml:space="preserve">Again, the American Revolution was not some unique situation.  You have the same situation in </w:t>
      </w:r>
      <w:r>
        <w:rPr>
          <w:i/>
          <w:szCs w:val="24"/>
        </w:rPr>
        <w:t>every</w:t>
      </w:r>
      <w:r>
        <w:rPr>
          <w:szCs w:val="24"/>
        </w:rPr>
        <w:t xml:space="preserve"> war. </w:t>
      </w:r>
    </w:p>
    <w:p w:rsidR="004D6EC8" w:rsidRDefault="004D6EC8" w:rsidP="00D770D1">
      <w:pPr>
        <w:tabs>
          <w:tab w:val="left" w:pos="540"/>
          <w:tab w:val="left" w:pos="990"/>
          <w:tab w:val="left" w:pos="1440"/>
          <w:tab w:val="left" w:pos="1800"/>
          <w:tab w:val="left" w:pos="2250"/>
        </w:tabs>
        <w:ind w:left="540" w:hanging="540"/>
        <w:rPr>
          <w:szCs w:val="24"/>
        </w:rPr>
      </w:pPr>
    </w:p>
    <w:p w:rsidR="009A1E82" w:rsidRDefault="009A1E82" w:rsidP="009A1E82">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End Track 4</w:t>
      </w:r>
    </w:p>
    <w:p w:rsidR="009A1E82" w:rsidRPr="009A1E82" w:rsidRDefault="009A1E82" w:rsidP="009A1E82">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7:22 min.</w:t>
      </w:r>
      <w:r>
        <w:rPr>
          <w:color w:val="00B050"/>
          <w:szCs w:val="24"/>
        </w:rPr>
        <w:t xml:space="preserve">      </w:t>
      </w:r>
      <w:r w:rsidRPr="009A1E82">
        <w:rPr>
          <w:color w:val="00B050"/>
          <w:szCs w:val="24"/>
        </w:rPr>
        <w:t>29:18 total</w:t>
      </w:r>
    </w:p>
    <w:p w:rsidR="004D6EC8" w:rsidRDefault="004D6EC8" w:rsidP="003E3560">
      <w:pPr>
        <w:tabs>
          <w:tab w:val="left" w:pos="540"/>
          <w:tab w:val="left" w:pos="990"/>
          <w:tab w:val="left" w:pos="1440"/>
          <w:tab w:val="left" w:pos="1800"/>
          <w:tab w:val="left" w:pos="2250"/>
        </w:tabs>
      </w:pPr>
      <w:r w:rsidRPr="00F77526">
        <w:rPr>
          <w:color w:val="FF0000"/>
        </w:rPr>
        <w:pict>
          <v:rect id="_x0000_i1030" style="width:468pt;height:1.5pt" o:hralign="center" o:hrstd="t" o:hrnoshade="t" o:hr="t" fillcolor="red" stroked="f"/>
        </w:pict>
      </w:r>
    </w:p>
    <w:p w:rsidR="001D75B9" w:rsidRDefault="001D75B9" w:rsidP="00D770D1">
      <w:pPr>
        <w:tabs>
          <w:tab w:val="left" w:pos="540"/>
          <w:tab w:val="left" w:pos="990"/>
          <w:tab w:val="left" w:pos="1440"/>
          <w:tab w:val="left" w:pos="1800"/>
          <w:tab w:val="left" w:pos="2250"/>
        </w:tabs>
        <w:ind w:left="540" w:hanging="540"/>
        <w:rPr>
          <w:szCs w:val="24"/>
        </w:rPr>
      </w:pPr>
    </w:p>
    <w:p w:rsidR="003E3560" w:rsidRDefault="003E3560" w:rsidP="00D770D1">
      <w:pPr>
        <w:tabs>
          <w:tab w:val="left" w:pos="540"/>
          <w:tab w:val="left" w:pos="990"/>
          <w:tab w:val="left" w:pos="1440"/>
          <w:tab w:val="left" w:pos="1800"/>
          <w:tab w:val="left" w:pos="2250"/>
        </w:tabs>
        <w:ind w:left="540" w:hanging="540"/>
        <w:rPr>
          <w:szCs w:val="24"/>
        </w:rPr>
      </w:pPr>
      <w:r>
        <w:rPr>
          <w:szCs w:val="24"/>
        </w:rPr>
        <w:t>Perhaps you will say, “But look at what good came out of the founding of the United States.”  And, indeed, a lot of good has come from the United States.  And I’m very glad to be an American.</w:t>
      </w:r>
    </w:p>
    <w:p w:rsidR="003E3560" w:rsidRDefault="003E3560" w:rsidP="00D770D1">
      <w:pPr>
        <w:tabs>
          <w:tab w:val="left" w:pos="540"/>
          <w:tab w:val="left" w:pos="990"/>
          <w:tab w:val="left" w:pos="1440"/>
          <w:tab w:val="left" w:pos="1800"/>
          <w:tab w:val="left" w:pos="2250"/>
        </w:tabs>
        <w:ind w:left="540" w:hanging="540"/>
        <w:rPr>
          <w:szCs w:val="24"/>
        </w:rPr>
      </w:pPr>
    </w:p>
    <w:p w:rsidR="00D770D1" w:rsidRDefault="003E3560" w:rsidP="003E3560">
      <w:pPr>
        <w:tabs>
          <w:tab w:val="left" w:pos="540"/>
          <w:tab w:val="left" w:pos="990"/>
          <w:tab w:val="left" w:pos="1440"/>
          <w:tab w:val="left" w:pos="1800"/>
          <w:tab w:val="left" w:pos="2250"/>
        </w:tabs>
        <w:ind w:left="540" w:hanging="540"/>
        <w:rPr>
          <w:szCs w:val="24"/>
        </w:rPr>
      </w:pPr>
      <w:r>
        <w:rPr>
          <w:szCs w:val="24"/>
        </w:rPr>
        <w:t xml:space="preserve">But the question is:  “Was it God’s will for America </w:t>
      </w:r>
      <w:r w:rsidR="00D770D1">
        <w:rPr>
          <w:szCs w:val="24"/>
        </w:rPr>
        <w:t>to be an independent nation</w:t>
      </w:r>
      <w:r>
        <w:rPr>
          <w:szCs w:val="24"/>
        </w:rPr>
        <w:t xml:space="preserve">?”  Personally, </w:t>
      </w:r>
      <w:r w:rsidR="00D770D1">
        <w:rPr>
          <w:szCs w:val="24"/>
        </w:rPr>
        <w:t xml:space="preserve">I believe it </w:t>
      </w:r>
      <w:r w:rsidR="00D770D1" w:rsidRPr="003E3560">
        <w:rPr>
          <w:i/>
          <w:szCs w:val="24"/>
        </w:rPr>
        <w:t>was</w:t>
      </w:r>
      <w:r w:rsidR="00D770D1">
        <w:rPr>
          <w:szCs w:val="24"/>
        </w:rPr>
        <w:t xml:space="preserve"> His will</w:t>
      </w:r>
      <w:r>
        <w:rPr>
          <w:szCs w:val="24"/>
        </w:rPr>
        <w:t xml:space="preserve">. So this means that the United States would have gained its independence </w:t>
      </w:r>
      <w:r w:rsidR="00D770D1">
        <w:rPr>
          <w:szCs w:val="24"/>
        </w:rPr>
        <w:t xml:space="preserve">without an armed insurrection.  </w:t>
      </w:r>
      <w:r>
        <w:rPr>
          <w:szCs w:val="24"/>
        </w:rPr>
        <w:t xml:space="preserve">If something is God’s will, then what we need to do is to approach the situation with all of the weapons God has given us.  </w:t>
      </w:r>
      <w:r w:rsidR="00306368">
        <w:rPr>
          <w:szCs w:val="24"/>
        </w:rPr>
        <w:t>If you think about it, p</w:t>
      </w:r>
      <w:r w:rsidR="00D770D1">
        <w:rPr>
          <w:szCs w:val="24"/>
        </w:rPr>
        <w:t>ractically all of Britain’s former colonies are now independent nations, and most of them were given their independence without a war.  When we truly trust in God, we use His m</w:t>
      </w:r>
      <w:r w:rsidR="00D770D1">
        <w:rPr>
          <w:szCs w:val="24"/>
        </w:rPr>
        <w:t>e</w:t>
      </w:r>
      <w:r w:rsidR="00D770D1">
        <w:rPr>
          <w:szCs w:val="24"/>
        </w:rPr>
        <w:t xml:space="preserve">thods—not man’s methods. </w:t>
      </w:r>
    </w:p>
    <w:p w:rsidR="003E3560" w:rsidRDefault="003E3560" w:rsidP="003E3560">
      <w:pPr>
        <w:tabs>
          <w:tab w:val="left" w:pos="540"/>
          <w:tab w:val="left" w:pos="990"/>
          <w:tab w:val="left" w:pos="1440"/>
          <w:tab w:val="left" w:pos="1800"/>
          <w:tab w:val="left" w:pos="2250"/>
        </w:tabs>
        <w:ind w:left="540" w:hanging="540"/>
        <w:rPr>
          <w:szCs w:val="24"/>
        </w:rPr>
      </w:pPr>
    </w:p>
    <w:p w:rsidR="003E3560" w:rsidRDefault="003E3560" w:rsidP="003E3560">
      <w:pPr>
        <w:tabs>
          <w:tab w:val="left" w:pos="540"/>
          <w:tab w:val="left" w:pos="990"/>
          <w:tab w:val="left" w:pos="1440"/>
          <w:tab w:val="left" w:pos="1800"/>
          <w:tab w:val="left" w:pos="2250"/>
        </w:tabs>
        <w:ind w:left="540" w:hanging="540"/>
        <w:rPr>
          <w:szCs w:val="24"/>
        </w:rPr>
      </w:pPr>
      <w:r>
        <w:rPr>
          <w:szCs w:val="24"/>
        </w:rPr>
        <w:t xml:space="preserve">The Scriptures tell us in 2 Cor. that </w:t>
      </w:r>
      <w:r w:rsidR="000F66C7">
        <w:rPr>
          <w:szCs w:val="24"/>
        </w:rPr>
        <w:t>“</w:t>
      </w:r>
      <w:r w:rsidRPr="003E3560">
        <w:rPr>
          <w:szCs w:val="24"/>
        </w:rPr>
        <w:t xml:space="preserve">the </w:t>
      </w:r>
      <w:bookmarkStart w:id="1" w:name="30115x3"/>
      <w:bookmarkEnd w:id="1"/>
      <w:r w:rsidRPr="003E3560">
        <w:rPr>
          <w:szCs w:val="24"/>
        </w:rPr>
        <w:t xml:space="preserve">weapons of our warfare </w:t>
      </w:r>
      <w:r w:rsidRPr="003E3560">
        <w:rPr>
          <w:i/>
          <w:iCs/>
          <w:szCs w:val="24"/>
        </w:rPr>
        <w:t>are</w:t>
      </w:r>
      <w:r w:rsidRPr="003E3560">
        <w:rPr>
          <w:szCs w:val="24"/>
        </w:rPr>
        <w:t xml:space="preserve"> not carnal but mighty in God for pulling down strongholds</w:t>
      </w:r>
      <w:r w:rsidR="000F66C7">
        <w:rPr>
          <w:szCs w:val="24"/>
        </w:rPr>
        <w:t xml:space="preserve">.” </w:t>
      </w:r>
      <w:r w:rsidRPr="003E3560">
        <w:rPr>
          <w:szCs w:val="24"/>
        </w:rPr>
        <w:t xml:space="preserve">2 </w:t>
      </w:r>
      <w:proofErr w:type="spellStart"/>
      <w:r w:rsidRPr="003E3560">
        <w:rPr>
          <w:szCs w:val="24"/>
        </w:rPr>
        <w:t>Cor</w:t>
      </w:r>
      <w:proofErr w:type="spellEnd"/>
      <w:r w:rsidRPr="003E3560">
        <w:rPr>
          <w:szCs w:val="24"/>
        </w:rPr>
        <w:t xml:space="preserve"> 10:4 </w:t>
      </w:r>
      <w:r w:rsidR="000F66C7">
        <w:rPr>
          <w:szCs w:val="24"/>
        </w:rPr>
        <w:t xml:space="preserve"> We never have to use evil means or carnal weapons to accomplish God’s purposes.  But it’s a matter of whether or not we have the faith to believe that the weapons he has given us—such as love, prayer and fasting—really </w:t>
      </w:r>
      <w:r w:rsidR="000F66C7">
        <w:rPr>
          <w:i/>
          <w:szCs w:val="24"/>
        </w:rPr>
        <w:t>are</w:t>
      </w:r>
      <w:r w:rsidR="000F66C7">
        <w:rPr>
          <w:szCs w:val="24"/>
        </w:rPr>
        <w:t xml:space="preserve"> mighty. That they really can pull down strongholds.</w:t>
      </w:r>
    </w:p>
    <w:p w:rsidR="000F66C7" w:rsidRDefault="000F66C7" w:rsidP="003E3560">
      <w:pPr>
        <w:tabs>
          <w:tab w:val="left" w:pos="540"/>
          <w:tab w:val="left" w:pos="990"/>
          <w:tab w:val="left" w:pos="1440"/>
          <w:tab w:val="left" w:pos="1800"/>
          <w:tab w:val="left" w:pos="2250"/>
        </w:tabs>
        <w:ind w:left="540" w:hanging="540"/>
        <w:rPr>
          <w:szCs w:val="24"/>
        </w:rPr>
      </w:pPr>
    </w:p>
    <w:p w:rsidR="00325EED" w:rsidRDefault="00325EED" w:rsidP="006E6A36">
      <w:pPr>
        <w:rPr>
          <w:szCs w:val="24"/>
        </w:rPr>
      </w:pPr>
    </w:p>
    <w:p w:rsidR="00ED7B96" w:rsidRDefault="000F66C7" w:rsidP="006E6A36">
      <w:pPr>
        <w:rPr>
          <w:szCs w:val="24"/>
        </w:rPr>
      </w:pPr>
      <w:r>
        <w:rPr>
          <w:szCs w:val="24"/>
        </w:rPr>
        <w:t xml:space="preserve">Let’s now look at another American war that our history books portray as a black-and-white, good-vs-evil conflict:  </w:t>
      </w:r>
      <w:r w:rsidRPr="00ED7B96">
        <w:rPr>
          <w:b/>
          <w:szCs w:val="24"/>
          <w:highlight w:val="yellow"/>
        </w:rPr>
        <w:t xml:space="preserve">the </w:t>
      </w:r>
      <w:r w:rsidR="00120246" w:rsidRPr="00ED7B96">
        <w:rPr>
          <w:b/>
          <w:szCs w:val="24"/>
          <w:highlight w:val="yellow"/>
        </w:rPr>
        <w:t>U. S. Civil War</w:t>
      </w:r>
      <w:r>
        <w:rPr>
          <w:szCs w:val="24"/>
        </w:rPr>
        <w:t>.</w:t>
      </w:r>
      <w:r w:rsidR="00854D11">
        <w:rPr>
          <w:szCs w:val="24"/>
        </w:rPr>
        <w:t xml:space="preserve">  The war that ended slavery in America.  </w:t>
      </w:r>
      <w:r w:rsidR="00ED7B96">
        <w:rPr>
          <w:szCs w:val="24"/>
        </w:rPr>
        <w:t xml:space="preserve">Today, everyone would agree that slavery is wrong.  So that </w:t>
      </w:r>
      <w:r w:rsidR="00306368">
        <w:rPr>
          <w:szCs w:val="24"/>
        </w:rPr>
        <w:t xml:space="preserve">situation </w:t>
      </w:r>
      <w:r w:rsidR="00ED7B96">
        <w:rPr>
          <w:szCs w:val="24"/>
        </w:rPr>
        <w:t xml:space="preserve">should have been an easy one for </w:t>
      </w:r>
      <w:r w:rsidR="00306368">
        <w:rPr>
          <w:szCs w:val="24"/>
        </w:rPr>
        <w:t xml:space="preserve">those </w:t>
      </w:r>
      <w:r w:rsidR="00ED7B96">
        <w:rPr>
          <w:szCs w:val="24"/>
        </w:rPr>
        <w:t>Christians who believe that we must even be willing to kill others to stop evil.  We should be able to assume that all of the Christians in the war were fighting against slavery, and that they were fighting unbelievers.</w:t>
      </w:r>
    </w:p>
    <w:p w:rsidR="00ED7B96" w:rsidRDefault="00ED7B96" w:rsidP="006E6A36">
      <w:pPr>
        <w:rPr>
          <w:szCs w:val="24"/>
        </w:rPr>
      </w:pPr>
    </w:p>
    <w:p w:rsidR="00ED7B96" w:rsidRDefault="00ED7B96" w:rsidP="00ED7B96">
      <w:pPr>
        <w:rPr>
          <w:szCs w:val="24"/>
        </w:rPr>
      </w:pPr>
      <w:r>
        <w:rPr>
          <w:szCs w:val="24"/>
        </w:rPr>
        <w:t xml:space="preserve">But it didn’t happen that way at all, did it?  No, there was roughly an equal percentage of Christians on </w:t>
      </w:r>
      <w:r>
        <w:rPr>
          <w:i/>
          <w:szCs w:val="24"/>
        </w:rPr>
        <w:t>both</w:t>
      </w:r>
      <w:r>
        <w:rPr>
          <w:szCs w:val="24"/>
        </w:rPr>
        <w:t xml:space="preserve"> sides.  Both sides were emboldened by their ministers and churches to fight for </w:t>
      </w:r>
      <w:r w:rsidR="00542D76">
        <w:rPr>
          <w:szCs w:val="24"/>
        </w:rPr>
        <w:t>their cause</w:t>
      </w:r>
      <w:r>
        <w:rPr>
          <w:szCs w:val="24"/>
        </w:rPr>
        <w:t xml:space="preserve">?  Both sides prayed to the same God.  </w:t>
      </w:r>
      <w:r w:rsidR="00542D76">
        <w:rPr>
          <w:szCs w:val="24"/>
        </w:rPr>
        <w:t>E</w:t>
      </w:r>
      <w:r>
        <w:rPr>
          <w:szCs w:val="24"/>
        </w:rPr>
        <w:t xml:space="preserve">ach side </w:t>
      </w:r>
      <w:r w:rsidR="00542D76">
        <w:rPr>
          <w:szCs w:val="24"/>
        </w:rPr>
        <w:t>thought</w:t>
      </w:r>
      <w:r>
        <w:rPr>
          <w:szCs w:val="24"/>
        </w:rPr>
        <w:t xml:space="preserve"> of themselves as “the good men who were stopping the triumph of evil</w:t>
      </w:r>
      <w:r w:rsidR="00542D76">
        <w:rPr>
          <w:szCs w:val="24"/>
        </w:rPr>
        <w:t>.</w:t>
      </w:r>
      <w:r>
        <w:rPr>
          <w:szCs w:val="24"/>
        </w:rPr>
        <w:t>”</w:t>
      </w:r>
    </w:p>
    <w:p w:rsidR="00542D76" w:rsidRDefault="00542D76" w:rsidP="00ED7B96">
      <w:pPr>
        <w:rPr>
          <w:szCs w:val="24"/>
        </w:rPr>
      </w:pPr>
    </w:p>
    <w:p w:rsidR="00542D76" w:rsidRDefault="00542D76" w:rsidP="00ED7B96">
      <w:pPr>
        <w:rPr>
          <w:szCs w:val="24"/>
        </w:rPr>
      </w:pPr>
      <w:r>
        <w:rPr>
          <w:szCs w:val="24"/>
        </w:rPr>
        <w:t>The issue of slavery split many churches right down the middle, such as the Baptists, Presbyterians, and Methodists.  Other churches—such as the Catholic, Episcopal,</w:t>
      </w:r>
      <w:r w:rsidR="00F4659E">
        <w:rPr>
          <w:szCs w:val="24"/>
        </w:rPr>
        <w:t xml:space="preserve"> and Lutheran—didn’t split, but they had men on both sides of the war, killing each other.  In the final analysis, the members of virtually all conventional churches felt that their highest loyalty belonged to the region where they lived (North or South)—not to their fellow </w:t>
      </w:r>
      <w:r w:rsidR="00F4659E">
        <w:rPr>
          <w:szCs w:val="24"/>
        </w:rPr>
        <w:lastRenderedPageBreak/>
        <w:t>Christians.  Even the Church of Christ, which had taught nonresistance in the beginning, saw its members kill one another.</w:t>
      </w:r>
    </w:p>
    <w:p w:rsidR="00F4659E" w:rsidRDefault="00F4659E" w:rsidP="00ED7B96">
      <w:pPr>
        <w:rPr>
          <w:szCs w:val="24"/>
        </w:rPr>
      </w:pPr>
    </w:p>
    <w:p w:rsidR="00ED7B96" w:rsidRPr="00854D11" w:rsidRDefault="00ED7B96" w:rsidP="00ED7B96">
      <w:pPr>
        <w:rPr>
          <w:szCs w:val="24"/>
        </w:rPr>
      </w:pPr>
      <w:r>
        <w:rPr>
          <w:szCs w:val="24"/>
        </w:rPr>
        <w:t xml:space="preserve">And </w:t>
      </w:r>
      <w:r w:rsidR="00F4659E">
        <w:rPr>
          <w:szCs w:val="24"/>
        </w:rPr>
        <w:t>all of this raises a question:  S</w:t>
      </w:r>
      <w:r>
        <w:rPr>
          <w:szCs w:val="24"/>
        </w:rPr>
        <w:t xml:space="preserve">ince there were </w:t>
      </w:r>
      <w:r w:rsidR="00F4659E">
        <w:rPr>
          <w:szCs w:val="24"/>
        </w:rPr>
        <w:t xml:space="preserve">approx. </w:t>
      </w:r>
      <w:r>
        <w:rPr>
          <w:szCs w:val="24"/>
        </w:rPr>
        <w:t xml:space="preserve">an equal percentage of Christians on both sides, why couldn’t the differences be worked out without the horrible carnage of the Civil War?  </w:t>
      </w:r>
      <w:r w:rsidR="00F4659E">
        <w:rPr>
          <w:szCs w:val="24"/>
        </w:rPr>
        <w:t>Paul said that we shouldn’t even take a brother to court.  But here were brothers slaughtering each other!</w:t>
      </w:r>
    </w:p>
    <w:p w:rsidR="00BB6EA9" w:rsidRDefault="00BB6EA9" w:rsidP="006E6A36">
      <w:pPr>
        <w:rPr>
          <w:szCs w:val="24"/>
        </w:rPr>
      </w:pPr>
      <w:r>
        <w:rPr>
          <w:szCs w:val="24"/>
        </w:rPr>
        <w:t xml:space="preserve">  </w:t>
      </w:r>
    </w:p>
    <w:p w:rsidR="0035748C" w:rsidRDefault="0035748C" w:rsidP="0035748C">
      <w:pPr>
        <w:rPr>
          <w:szCs w:val="24"/>
        </w:rPr>
      </w:pPr>
      <w:r>
        <w:rPr>
          <w:szCs w:val="24"/>
        </w:rPr>
        <w:t xml:space="preserve">So, yes, it </w:t>
      </w:r>
      <w:r>
        <w:rPr>
          <w:i/>
          <w:szCs w:val="24"/>
        </w:rPr>
        <w:t>sounds</w:t>
      </w:r>
      <w:r>
        <w:rPr>
          <w:szCs w:val="24"/>
        </w:rPr>
        <w:t xml:space="preserve"> good:  “</w:t>
      </w:r>
      <w:r w:rsidRPr="0001699D">
        <w:rPr>
          <w:szCs w:val="24"/>
        </w:rPr>
        <w:t>All that is necessary for the triumph of evil is for good men to do nothing.</w:t>
      </w:r>
      <w:r>
        <w:rPr>
          <w:szCs w:val="24"/>
        </w:rPr>
        <w:t>”  But when it comes to war, the application is invariably absurd.  That’s because both sides believe that they are the “good men” stopping the triumph of evil.</w:t>
      </w:r>
    </w:p>
    <w:p w:rsidR="00B741F5" w:rsidRDefault="00B741F5" w:rsidP="0035748C">
      <w:pPr>
        <w:rPr>
          <w:szCs w:val="24"/>
        </w:rPr>
      </w:pPr>
    </w:p>
    <w:p w:rsidR="00B741F5" w:rsidRDefault="00B741F5" w:rsidP="00B741F5">
      <w:pPr>
        <w:rPr>
          <w:szCs w:val="24"/>
        </w:rPr>
      </w:pPr>
      <w:r>
        <w:rPr>
          <w:szCs w:val="24"/>
        </w:rPr>
        <w:t>Interestingly, it was only the churches of nonresistant, Kingdom Christians who did not split or fight each other with either guns or words. Long before the Civil War, the churches of the Kingdom Christians all eventually recognized slavery as wrong and abolished it among their members.  And their passionate loyalty wasn’t to the region where they lived but to the Kingdom of God.  So their members had nothing to hate or kill each other over.</w:t>
      </w:r>
    </w:p>
    <w:p w:rsidR="00B741F5" w:rsidRDefault="00B741F5" w:rsidP="0035748C">
      <w:pPr>
        <w:rPr>
          <w:szCs w:val="24"/>
        </w:rPr>
      </w:pPr>
    </w:p>
    <w:p w:rsidR="0035748C" w:rsidRDefault="0035748C" w:rsidP="006E6A36">
      <w:pPr>
        <w:rPr>
          <w:szCs w:val="24"/>
        </w:rPr>
      </w:pPr>
      <w:r>
        <w:rPr>
          <w:szCs w:val="24"/>
        </w:rPr>
        <w:t>Before we leave the issue of the Civil War, I should explain that I realize that the war wasn’t as simple as many textbooks make it out to be.  Slavery was definitely one of the main underlying issues between North and South</w:t>
      </w:r>
      <w:r w:rsidR="00D25CEF">
        <w:rPr>
          <w:szCs w:val="24"/>
        </w:rPr>
        <w:t>.  But it was not the only one.  The North and South had differing views on the role of the federal government.  The South felt they had the right to leave the Union, just as the 13 colonies believed they had the right to leave the British Empire.  What ultimately started the war was the South seceding from the Union.</w:t>
      </w:r>
    </w:p>
    <w:p w:rsidR="00D25CEF" w:rsidRPr="0035748C" w:rsidRDefault="00D25CEF" w:rsidP="006E6A36">
      <w:pPr>
        <w:rPr>
          <w:szCs w:val="24"/>
        </w:rPr>
      </w:pPr>
    </w:p>
    <w:p w:rsidR="00120246" w:rsidRDefault="00D25CEF" w:rsidP="006E6A36">
      <w:pPr>
        <w:rPr>
          <w:szCs w:val="24"/>
        </w:rPr>
      </w:pPr>
      <w:r>
        <w:rPr>
          <w:szCs w:val="24"/>
        </w:rPr>
        <w:t xml:space="preserve">Let’s suppose that </w:t>
      </w:r>
      <w:r w:rsidR="00BB6EA9">
        <w:rPr>
          <w:szCs w:val="24"/>
        </w:rPr>
        <w:t xml:space="preserve">6 months after the war had begun, the southern states </w:t>
      </w:r>
      <w:r>
        <w:rPr>
          <w:szCs w:val="24"/>
        </w:rPr>
        <w:t xml:space="preserve">had </w:t>
      </w:r>
      <w:r w:rsidR="00BB6EA9">
        <w:rPr>
          <w:szCs w:val="24"/>
        </w:rPr>
        <w:t>all said, “</w:t>
      </w:r>
      <w:r>
        <w:rPr>
          <w:szCs w:val="24"/>
        </w:rPr>
        <w:t xml:space="preserve">Let’s not have any more killing. </w:t>
      </w:r>
      <w:r w:rsidR="00BB6EA9">
        <w:rPr>
          <w:szCs w:val="24"/>
        </w:rPr>
        <w:t>We will lay down our arms and come back into the Union if you let us keep slavery</w:t>
      </w:r>
      <w:r>
        <w:rPr>
          <w:szCs w:val="24"/>
        </w:rPr>
        <w:t>.”  W</w:t>
      </w:r>
      <w:r w:rsidR="00BB6EA9">
        <w:rPr>
          <w:szCs w:val="24"/>
        </w:rPr>
        <w:t>ould the North have agreed to it?  I think every historian would say Yes to that question.</w:t>
      </w:r>
      <w:r>
        <w:rPr>
          <w:szCs w:val="24"/>
        </w:rPr>
        <w:t xml:space="preserve">  So although slavery gave the North a sense of a righteous cause, the immediate issue was the South seceding from the United States.</w:t>
      </w:r>
    </w:p>
    <w:p w:rsidR="00BB6EA9" w:rsidRDefault="00BB6EA9" w:rsidP="006E6A36">
      <w:pPr>
        <w:rPr>
          <w:szCs w:val="24"/>
        </w:rPr>
      </w:pPr>
    </w:p>
    <w:p w:rsidR="00854D11" w:rsidRDefault="00D25CEF" w:rsidP="006E6A36">
      <w:pPr>
        <w:rPr>
          <w:szCs w:val="24"/>
        </w:rPr>
      </w:pPr>
      <w:r>
        <w:rPr>
          <w:szCs w:val="24"/>
        </w:rPr>
        <w:t xml:space="preserve">To illustrate, let me give you another hypothetical: </w:t>
      </w:r>
      <w:r w:rsidR="00BB6EA9">
        <w:rPr>
          <w:szCs w:val="24"/>
        </w:rPr>
        <w:t>“</w:t>
      </w:r>
      <w:r>
        <w:rPr>
          <w:szCs w:val="24"/>
        </w:rPr>
        <w:t xml:space="preserve">Six </w:t>
      </w:r>
      <w:r w:rsidR="00BB6EA9">
        <w:rPr>
          <w:szCs w:val="24"/>
        </w:rPr>
        <w:t xml:space="preserve">months after the war had begun, the southern states all said, “We will free all of our slaves and abolish slavery forever, so long </w:t>
      </w:r>
      <w:r w:rsidR="00462015">
        <w:rPr>
          <w:szCs w:val="24"/>
        </w:rPr>
        <w:t xml:space="preserve">as the North will recognize our independence.” Would the North have agreed to that?  Again, I think every historian would </w:t>
      </w:r>
      <w:r>
        <w:rPr>
          <w:szCs w:val="24"/>
        </w:rPr>
        <w:t xml:space="preserve">say </w:t>
      </w:r>
      <w:r w:rsidR="00462015">
        <w:rPr>
          <w:szCs w:val="24"/>
        </w:rPr>
        <w:t>No.</w:t>
      </w:r>
    </w:p>
    <w:p w:rsidR="00D25CEF" w:rsidRDefault="00D25CEF" w:rsidP="006E6A36">
      <w:pPr>
        <w:rPr>
          <w:szCs w:val="24"/>
        </w:rPr>
      </w:pPr>
    </w:p>
    <w:p w:rsidR="00462015" w:rsidRDefault="00A7251B" w:rsidP="006E6A36">
      <w:pPr>
        <w:rPr>
          <w:szCs w:val="24"/>
        </w:rPr>
      </w:pPr>
      <w:r>
        <w:rPr>
          <w:szCs w:val="24"/>
        </w:rPr>
        <w:t>Like every other war, the Civil War was a bit more complex than just one simple, good-vs-evil issue.</w:t>
      </w:r>
    </w:p>
    <w:p w:rsidR="00A7251B" w:rsidRDefault="00A7251B" w:rsidP="006E6A36">
      <w:pPr>
        <w:rPr>
          <w:szCs w:val="24"/>
        </w:rPr>
      </w:pPr>
    </w:p>
    <w:p w:rsidR="008E6F8E" w:rsidRDefault="008E6F8E" w:rsidP="008E6F8E">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 xml:space="preserve">End Track </w:t>
      </w:r>
      <w:r>
        <w:rPr>
          <w:color w:val="00B050"/>
          <w:szCs w:val="24"/>
        </w:rPr>
        <w:t>5</w:t>
      </w:r>
    </w:p>
    <w:p w:rsidR="008E6F8E" w:rsidRPr="009A1E82" w:rsidRDefault="008E6F8E" w:rsidP="008E6F8E">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min.</w:t>
      </w:r>
      <w:r>
        <w:rPr>
          <w:color w:val="00B050"/>
          <w:szCs w:val="24"/>
        </w:rPr>
        <w:t xml:space="preserve">      </w:t>
      </w:r>
      <w:r w:rsidRPr="009A1E82">
        <w:rPr>
          <w:color w:val="00B050"/>
          <w:szCs w:val="24"/>
        </w:rPr>
        <w:t>total</w:t>
      </w:r>
    </w:p>
    <w:p w:rsidR="008E6F8E" w:rsidRDefault="008E6F8E" w:rsidP="006E6A36">
      <w:pPr>
        <w:rPr>
          <w:szCs w:val="24"/>
        </w:rPr>
      </w:pPr>
    </w:p>
    <w:p w:rsidR="00A7251B" w:rsidRDefault="00A7251B" w:rsidP="00B741F5">
      <w:pPr>
        <w:tabs>
          <w:tab w:val="left" w:pos="540"/>
          <w:tab w:val="left" w:pos="990"/>
          <w:tab w:val="left" w:pos="1440"/>
          <w:tab w:val="left" w:pos="1800"/>
          <w:tab w:val="left" w:pos="2250"/>
        </w:tabs>
      </w:pPr>
      <w:r w:rsidRPr="00F77526">
        <w:rPr>
          <w:color w:val="FF0000"/>
        </w:rPr>
        <w:pict>
          <v:rect id="_x0000_i1031" style="width:468pt;height:1.5pt" o:hralign="center" o:hrstd="t" o:hrnoshade="t" o:hr="t" fillcolor="red" stroked="f"/>
        </w:pict>
      </w:r>
    </w:p>
    <w:p w:rsidR="00A7251B" w:rsidRDefault="0044733B" w:rsidP="0044733B">
      <w:pPr>
        <w:jc w:val="center"/>
        <w:rPr>
          <w:szCs w:val="24"/>
        </w:rPr>
      </w:pPr>
      <w:r w:rsidRPr="007116DE">
        <w:rPr>
          <w:sz w:val="32"/>
          <w:szCs w:val="32"/>
        </w:rPr>
        <w:t>World War II</w:t>
      </w:r>
    </w:p>
    <w:p w:rsidR="0044733B" w:rsidRDefault="0044733B" w:rsidP="006E6A36">
      <w:pPr>
        <w:rPr>
          <w:szCs w:val="24"/>
        </w:rPr>
      </w:pPr>
    </w:p>
    <w:p w:rsidR="00120246" w:rsidRDefault="00B741F5" w:rsidP="006E6A36">
      <w:pPr>
        <w:rPr>
          <w:szCs w:val="24"/>
        </w:rPr>
      </w:pPr>
      <w:r>
        <w:rPr>
          <w:szCs w:val="24"/>
        </w:rPr>
        <w:lastRenderedPageBreak/>
        <w:t xml:space="preserve">Now let’s talk about </w:t>
      </w:r>
      <w:r w:rsidR="006B5E63">
        <w:rPr>
          <w:szCs w:val="24"/>
        </w:rPr>
        <w:t>World War II</w:t>
      </w:r>
      <w:r>
        <w:rPr>
          <w:szCs w:val="24"/>
        </w:rPr>
        <w:t xml:space="preserve">.  If there ever was a war of good vs evil, World War II would seemingly come close to </w:t>
      </w:r>
      <w:r w:rsidR="0044733B">
        <w:rPr>
          <w:szCs w:val="24"/>
        </w:rPr>
        <w:t>being it</w:t>
      </w:r>
      <w:r>
        <w:rPr>
          <w:szCs w:val="24"/>
        </w:rPr>
        <w:t>.</w:t>
      </w:r>
    </w:p>
    <w:p w:rsidR="0044733B" w:rsidRDefault="0044733B" w:rsidP="006E6A36">
      <w:pPr>
        <w:rPr>
          <w:szCs w:val="24"/>
        </w:rPr>
      </w:pPr>
    </w:p>
    <w:p w:rsidR="0044733B" w:rsidRDefault="0044733B" w:rsidP="006E6A36">
      <w:pPr>
        <w:rPr>
          <w:szCs w:val="24"/>
        </w:rPr>
      </w:pPr>
      <w:r>
        <w:rPr>
          <w:szCs w:val="24"/>
        </w:rPr>
        <w:t xml:space="preserve">We all know how horrible the Nazis were.  And then here was Japan overrunning country after country in trying to build an empire—not caring how many </w:t>
      </w:r>
      <w:r w:rsidR="0007481E">
        <w:rPr>
          <w:szCs w:val="24"/>
        </w:rPr>
        <w:t xml:space="preserve">native people </w:t>
      </w:r>
      <w:r>
        <w:rPr>
          <w:szCs w:val="24"/>
        </w:rPr>
        <w:t>were lost in the process.</w:t>
      </w:r>
    </w:p>
    <w:p w:rsidR="0044733B" w:rsidRDefault="0044733B" w:rsidP="006E6A36">
      <w:pPr>
        <w:rPr>
          <w:szCs w:val="24"/>
        </w:rPr>
      </w:pPr>
    </w:p>
    <w:p w:rsidR="0044733B" w:rsidRDefault="0044733B" w:rsidP="006E6A36">
      <w:pPr>
        <w:rPr>
          <w:szCs w:val="24"/>
        </w:rPr>
      </w:pPr>
      <w:r>
        <w:rPr>
          <w:szCs w:val="24"/>
        </w:rPr>
        <w:t xml:space="preserve">But let’s talk about Japan for just a moment.  How was what they did any different from what England, Spain, </w:t>
      </w:r>
      <w:r w:rsidR="0007481E">
        <w:rPr>
          <w:szCs w:val="24"/>
        </w:rPr>
        <w:t xml:space="preserve">Portugal, </w:t>
      </w:r>
      <w:r>
        <w:rPr>
          <w:szCs w:val="24"/>
        </w:rPr>
        <w:t xml:space="preserve">and America had done?  </w:t>
      </w:r>
      <w:r w:rsidR="0007481E">
        <w:rPr>
          <w:szCs w:val="24"/>
        </w:rPr>
        <w:t>England, Spain, and Portugal had built up empires across the world.  They overran country after country, not caring how many native people died in the process.  If we’re honest with ourselves, the only thing that was different about Japan’s would-be-empire was the timing of things.  By the time of WWII, America and the European countries were beginning to see the evil of colonialism.  What had been acceptable in 1840 was no longer acceptable in 1940.</w:t>
      </w:r>
    </w:p>
    <w:p w:rsidR="0007481E" w:rsidRDefault="0007481E" w:rsidP="006E6A36">
      <w:pPr>
        <w:rPr>
          <w:szCs w:val="24"/>
        </w:rPr>
      </w:pPr>
    </w:p>
    <w:p w:rsidR="0007481E" w:rsidRDefault="0007481E" w:rsidP="006E6A36">
      <w:pPr>
        <w:rPr>
          <w:szCs w:val="24"/>
        </w:rPr>
      </w:pPr>
      <w:r>
        <w:rPr>
          <w:szCs w:val="24"/>
        </w:rPr>
        <w:t xml:space="preserve">But in the minds of the Japanese, they weren’t doing anything different than what England had done. They had missed out on the big land grab of the previous </w:t>
      </w:r>
      <w:r w:rsidR="00590F1D">
        <w:rPr>
          <w:szCs w:val="24"/>
        </w:rPr>
        <w:t>400 years.  Furthermore, many of the countries they overran were the colonies of some European power.  They tried to paint themselves as liberators.</w:t>
      </w:r>
    </w:p>
    <w:p w:rsidR="00590F1D" w:rsidRDefault="00590F1D" w:rsidP="006E6A36">
      <w:pPr>
        <w:rPr>
          <w:szCs w:val="24"/>
        </w:rPr>
      </w:pPr>
    </w:p>
    <w:p w:rsidR="00590F1D" w:rsidRDefault="00590F1D" w:rsidP="006E6A36">
      <w:pPr>
        <w:rPr>
          <w:szCs w:val="24"/>
        </w:rPr>
      </w:pPr>
      <w:r>
        <w:rPr>
          <w:szCs w:val="24"/>
        </w:rPr>
        <w:t>Even though the United States never built up an empire like the European powers, it didn’t have clean hands either.  Do you think the native Americans felt any different when the white settlers took over their land than did the Filipinos, Koreans, or Indonesians when the Japanese took over their land?  The only difference is that the American Indians had no neatly defined boundaries to each tribe’s land.  Most of them were hunter-gatherer societies who moved around.  But the results were the same.  In their eyes, the white settlers were no less brutal than were the Japanese of WWII.</w:t>
      </w:r>
    </w:p>
    <w:p w:rsidR="00063BB2" w:rsidRDefault="00063BB2" w:rsidP="006E6A36">
      <w:pPr>
        <w:rPr>
          <w:szCs w:val="24"/>
        </w:rPr>
      </w:pPr>
    </w:p>
    <w:p w:rsidR="00063BB2" w:rsidRDefault="00063BB2" w:rsidP="006E6A36">
      <w:pPr>
        <w:rPr>
          <w:szCs w:val="24"/>
        </w:rPr>
      </w:pPr>
      <w:r>
        <w:rPr>
          <w:szCs w:val="24"/>
        </w:rPr>
        <w:t>Yet, when the white Americans defeated Indian tribe after Indian tribe, they saw themselves as the “good men” who were fighting evil. Virtually all white Americans believed that God was on their side.</w:t>
      </w:r>
    </w:p>
    <w:p w:rsidR="00D05B5E" w:rsidRDefault="00D05B5E" w:rsidP="006E6A36">
      <w:pPr>
        <w:rPr>
          <w:szCs w:val="24"/>
        </w:rPr>
      </w:pPr>
    </w:p>
    <w:p w:rsidR="00D05B5E" w:rsidRDefault="00D05B5E" w:rsidP="006E6A36">
      <w:pPr>
        <w:rPr>
          <w:szCs w:val="24"/>
        </w:rPr>
      </w:pPr>
      <w:r>
        <w:rPr>
          <w:szCs w:val="24"/>
        </w:rPr>
        <w:t>Americans weren’t satisfied to being landlocked to just the area east of the Appalachians, and later, to just the land east of the Mississippi.  They saw nothing evil in taking all the land from “sea to shining sea.”  But when the Japanese weren’t satisfied with just a small group of islands, and wanted more land and resources, then that was evil.</w:t>
      </w:r>
    </w:p>
    <w:p w:rsidR="00063BB2" w:rsidRDefault="00063BB2" w:rsidP="006E6A36">
      <w:pPr>
        <w:rPr>
          <w:szCs w:val="24"/>
        </w:rPr>
      </w:pPr>
    </w:p>
    <w:p w:rsidR="00063BB2" w:rsidRDefault="00063BB2" w:rsidP="00063BB2">
      <w:pPr>
        <w:tabs>
          <w:tab w:val="left" w:pos="540"/>
          <w:tab w:val="left" w:pos="990"/>
          <w:tab w:val="left" w:pos="1440"/>
          <w:tab w:val="left" w:pos="1800"/>
          <w:tab w:val="left" w:pos="2250"/>
        </w:tabs>
      </w:pPr>
      <w:r>
        <w:rPr>
          <w:szCs w:val="24"/>
        </w:rPr>
        <w:t xml:space="preserve">I’m not saying this to justify the Japanese of WWII.  I’m saying that what is good and what is evil changes dramatically depending upon which side you’re on.  As </w:t>
      </w:r>
      <w:r w:rsidRPr="00FE2C75">
        <w:t>Senator Hiram Warren Johnson</w:t>
      </w:r>
      <w:r>
        <w:t xml:space="preserve"> famously said:  “The first casualty of war is truth.”  The soldiers in most wars rarely know the complex reasons why there is a war.  The story presented to them is that they are the good guys.  If they’re invading another country, they’re doing it for a good cause.  If they are defending against invaders, they’re merely the noble defenders, fighting for the survival of their country.</w:t>
      </w:r>
    </w:p>
    <w:p w:rsidR="00D05B5E" w:rsidRDefault="00D05B5E" w:rsidP="00063BB2">
      <w:pPr>
        <w:tabs>
          <w:tab w:val="left" w:pos="540"/>
          <w:tab w:val="left" w:pos="990"/>
          <w:tab w:val="left" w:pos="1440"/>
          <w:tab w:val="left" w:pos="1800"/>
          <w:tab w:val="left" w:pos="2250"/>
        </w:tabs>
      </w:pPr>
    </w:p>
    <w:p w:rsidR="00D05B5E" w:rsidRDefault="00D05B5E" w:rsidP="00D05B5E">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 xml:space="preserve">End Track </w:t>
      </w:r>
      <w:r>
        <w:rPr>
          <w:color w:val="00B050"/>
          <w:szCs w:val="24"/>
        </w:rPr>
        <w:t>6</w:t>
      </w:r>
    </w:p>
    <w:p w:rsidR="00D05B5E" w:rsidRPr="009A1E82" w:rsidRDefault="00D05B5E" w:rsidP="00D05B5E">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lastRenderedPageBreak/>
        <w:t>min.</w:t>
      </w:r>
      <w:r>
        <w:rPr>
          <w:color w:val="00B050"/>
          <w:szCs w:val="24"/>
        </w:rPr>
        <w:t xml:space="preserve">      </w:t>
      </w:r>
      <w:r w:rsidRPr="009A1E82">
        <w:rPr>
          <w:color w:val="00B050"/>
          <w:szCs w:val="24"/>
        </w:rPr>
        <w:t>total</w:t>
      </w:r>
    </w:p>
    <w:p w:rsidR="00D05B5E" w:rsidRDefault="00D05B5E" w:rsidP="00063BB2">
      <w:pPr>
        <w:tabs>
          <w:tab w:val="left" w:pos="540"/>
          <w:tab w:val="left" w:pos="990"/>
          <w:tab w:val="left" w:pos="1440"/>
          <w:tab w:val="left" w:pos="1800"/>
          <w:tab w:val="left" w:pos="2250"/>
        </w:tabs>
      </w:pPr>
    </w:p>
    <w:p w:rsidR="00D05B5E" w:rsidRDefault="00D05B5E" w:rsidP="001904B5">
      <w:pPr>
        <w:tabs>
          <w:tab w:val="left" w:pos="540"/>
          <w:tab w:val="left" w:pos="990"/>
          <w:tab w:val="left" w:pos="1440"/>
          <w:tab w:val="left" w:pos="1800"/>
          <w:tab w:val="left" w:pos="2250"/>
        </w:tabs>
      </w:pPr>
      <w:r w:rsidRPr="00F77526">
        <w:rPr>
          <w:color w:val="FF0000"/>
        </w:rPr>
        <w:pict>
          <v:rect id="_x0000_i1033" style="width:468pt;height:1.5pt" o:hralign="center" o:hrstd="t" o:hrnoshade="t" o:hr="t" fillcolor="red" stroked="f"/>
        </w:pict>
      </w:r>
    </w:p>
    <w:p w:rsidR="00D05B5E" w:rsidRPr="00D05B5E" w:rsidRDefault="00D05B5E" w:rsidP="00D05B5E">
      <w:pPr>
        <w:tabs>
          <w:tab w:val="left" w:pos="540"/>
          <w:tab w:val="left" w:pos="990"/>
          <w:tab w:val="left" w:pos="1440"/>
          <w:tab w:val="left" w:pos="1800"/>
          <w:tab w:val="left" w:pos="2250"/>
        </w:tabs>
        <w:jc w:val="center"/>
        <w:rPr>
          <w:sz w:val="34"/>
          <w:szCs w:val="34"/>
        </w:rPr>
      </w:pPr>
      <w:r w:rsidRPr="00D05B5E">
        <w:rPr>
          <w:sz w:val="34"/>
          <w:szCs w:val="34"/>
        </w:rPr>
        <w:t>Nazi Germany</w:t>
      </w:r>
    </w:p>
    <w:p w:rsidR="00A62BA1" w:rsidRDefault="00A62BA1" w:rsidP="006E6A36">
      <w:pPr>
        <w:rPr>
          <w:szCs w:val="24"/>
        </w:rPr>
      </w:pPr>
    </w:p>
    <w:p w:rsidR="00D05B5E" w:rsidRDefault="00D05B5E" w:rsidP="0044733B">
      <w:pPr>
        <w:tabs>
          <w:tab w:val="left" w:pos="540"/>
          <w:tab w:val="left" w:pos="990"/>
          <w:tab w:val="left" w:pos="1440"/>
          <w:tab w:val="left" w:pos="1800"/>
          <w:tab w:val="left" w:pos="2250"/>
        </w:tabs>
      </w:pPr>
      <w:r>
        <w:t>What about Nazi Germany</w:t>
      </w:r>
      <w:r w:rsidR="00AF6AAB">
        <w:t>?</w:t>
      </w:r>
      <w:r>
        <w:t xml:space="preserve">  The circumstances surrounding the German part of WWII were a little different than that of the Japanese.</w:t>
      </w:r>
    </w:p>
    <w:p w:rsidR="00D05B5E" w:rsidRDefault="00D05B5E" w:rsidP="0044733B">
      <w:pPr>
        <w:tabs>
          <w:tab w:val="left" w:pos="540"/>
          <w:tab w:val="left" w:pos="990"/>
          <w:tab w:val="left" w:pos="1440"/>
          <w:tab w:val="left" w:pos="1800"/>
          <w:tab w:val="left" w:pos="2250"/>
        </w:tabs>
      </w:pPr>
    </w:p>
    <w:p w:rsidR="00643713" w:rsidRDefault="00D05B5E" w:rsidP="00D05B5E">
      <w:pPr>
        <w:tabs>
          <w:tab w:val="left" w:pos="540"/>
          <w:tab w:val="left" w:pos="990"/>
          <w:tab w:val="left" w:pos="1440"/>
          <w:tab w:val="left" w:pos="1800"/>
          <w:tab w:val="left" w:pos="2250"/>
        </w:tabs>
      </w:pPr>
      <w:r>
        <w:t xml:space="preserve">The European theater of WWII was an </w:t>
      </w:r>
      <w:r w:rsidR="0044733B">
        <w:t>outflow of WWI</w:t>
      </w:r>
      <w:r>
        <w:t xml:space="preserve">.  WWI was an outflow of the European </w:t>
      </w:r>
      <w:r w:rsidR="0044733B">
        <w:t>race for world domination</w:t>
      </w:r>
      <w:r w:rsidR="00643713">
        <w:t xml:space="preserve"> and building </w:t>
      </w:r>
      <w:r w:rsidR="0044733B">
        <w:t>colonies</w:t>
      </w:r>
      <w:r w:rsidR="00643713">
        <w:t>. Like the Japanese, Germany arrived a bit late for that party. When England, Spain, Portugal, and the Netherlands were colonizing the world, Germany was still a collection of small states—not a united country. By the time it became a strong European power, most of land around the globe had already been grabbed by the other European powers.  Germany wanted its place in the sun.</w:t>
      </w:r>
    </w:p>
    <w:p w:rsidR="001904B5" w:rsidRDefault="001904B5" w:rsidP="00D05B5E">
      <w:pPr>
        <w:tabs>
          <w:tab w:val="left" w:pos="540"/>
          <w:tab w:val="left" w:pos="990"/>
          <w:tab w:val="left" w:pos="1440"/>
          <w:tab w:val="left" w:pos="1800"/>
          <w:tab w:val="left" w:pos="2250"/>
        </w:tabs>
      </w:pPr>
    </w:p>
    <w:p w:rsidR="001904B5" w:rsidRDefault="001904B5" w:rsidP="00D05B5E">
      <w:pPr>
        <w:tabs>
          <w:tab w:val="left" w:pos="540"/>
          <w:tab w:val="left" w:pos="990"/>
          <w:tab w:val="left" w:pos="1440"/>
          <w:tab w:val="left" w:pos="1800"/>
          <w:tab w:val="left" w:pos="2250"/>
        </w:tabs>
      </w:pPr>
      <w:r>
        <w:t>When the Allied powers won WWI, they imposed harsh and humiliating terms on Germany.  It was the humiliation of Germany they enabled Hitler to come to power in the first place.  There is no question that Hitler was the very embodiment of evil.  But if so-called Christian countries had been acting in accordance with Christ’s teachings, there never would have been a Hitler in the first place.</w:t>
      </w:r>
    </w:p>
    <w:p w:rsidR="00AF6AAB" w:rsidRDefault="00AF6AAB" w:rsidP="00D05B5E">
      <w:pPr>
        <w:tabs>
          <w:tab w:val="left" w:pos="540"/>
          <w:tab w:val="left" w:pos="990"/>
          <w:tab w:val="left" w:pos="1440"/>
          <w:tab w:val="left" w:pos="1800"/>
          <w:tab w:val="left" w:pos="2250"/>
        </w:tabs>
      </w:pPr>
    </w:p>
    <w:p w:rsidR="00AF6AAB" w:rsidRDefault="00AF6AAB" w:rsidP="00D05B5E">
      <w:pPr>
        <w:tabs>
          <w:tab w:val="left" w:pos="540"/>
          <w:tab w:val="left" w:pos="990"/>
          <w:tab w:val="left" w:pos="1440"/>
          <w:tab w:val="left" w:pos="1800"/>
          <w:tab w:val="left" w:pos="2250"/>
        </w:tabs>
      </w:pPr>
      <w:r>
        <w:t xml:space="preserve">And please don’t say that we entered WWII to try to prevent the Holocaust.  We didn’t even know about it until the war was over.  </w:t>
      </w:r>
    </w:p>
    <w:p w:rsidR="001904B5" w:rsidRDefault="001904B5" w:rsidP="00D05B5E">
      <w:pPr>
        <w:tabs>
          <w:tab w:val="left" w:pos="540"/>
          <w:tab w:val="left" w:pos="990"/>
          <w:tab w:val="left" w:pos="1440"/>
          <w:tab w:val="left" w:pos="1800"/>
          <w:tab w:val="left" w:pos="2250"/>
        </w:tabs>
      </w:pPr>
    </w:p>
    <w:p w:rsidR="001904B5" w:rsidRDefault="00AF6AAB" w:rsidP="00D05B5E">
      <w:pPr>
        <w:tabs>
          <w:tab w:val="left" w:pos="540"/>
          <w:tab w:val="left" w:pos="990"/>
          <w:tab w:val="left" w:pos="1440"/>
          <w:tab w:val="left" w:pos="1800"/>
          <w:tab w:val="left" w:pos="2250"/>
        </w:tabs>
      </w:pPr>
      <w:r>
        <w:t>What’s more</w:t>
      </w:r>
      <w:r w:rsidR="001904B5">
        <w:t>, in order to defeat Hitler, the U. S. allied itself with someone just as evil—Stalin.  Hitler didn’t invent mass exterminations in the 20</w:t>
      </w:r>
      <w:r w:rsidR="001904B5" w:rsidRPr="001904B5">
        <w:rPr>
          <w:vertAlign w:val="superscript"/>
        </w:rPr>
        <w:t>th</w:t>
      </w:r>
      <w:r w:rsidR="001904B5">
        <w:t xml:space="preserve"> century.  Rather, Stalin did.  Before WWII ever started, Stalin had brought untold millions of death through labor camps and forced collectivization of farms that</w:t>
      </w:r>
      <w:r w:rsidR="00083CB3">
        <w:t xml:space="preserve"> ended up in millions of people starving to death.  So if the main purpose of the U. S. had been to stop evil, and if war is an acceptable means of doing that, America should have declared war on Russia before WWII had even started.</w:t>
      </w:r>
    </w:p>
    <w:p w:rsidR="00083CB3" w:rsidRDefault="00083CB3" w:rsidP="00D05B5E">
      <w:pPr>
        <w:tabs>
          <w:tab w:val="left" w:pos="540"/>
          <w:tab w:val="left" w:pos="990"/>
          <w:tab w:val="left" w:pos="1440"/>
          <w:tab w:val="left" w:pos="1800"/>
          <w:tab w:val="left" w:pos="2250"/>
        </w:tabs>
      </w:pPr>
    </w:p>
    <w:p w:rsidR="00083CB3" w:rsidRDefault="00083CB3" w:rsidP="00D05B5E">
      <w:pPr>
        <w:tabs>
          <w:tab w:val="left" w:pos="540"/>
          <w:tab w:val="left" w:pos="990"/>
          <w:tab w:val="left" w:pos="1440"/>
          <w:tab w:val="left" w:pos="1800"/>
          <w:tab w:val="left" w:pos="2250"/>
        </w:tabs>
      </w:pPr>
      <w:r>
        <w:t>But if we’re honest with ourselves, we have to admit that America didn’t go to war because it wanted to stop evil.  Evil abounded in Russia, but it didn’t threaten U. S. interests, so we did nothing about it.  We went to war with Hitler instead because he did threaten our interests and those of our friends.  The same is true of Japan.</w:t>
      </w:r>
    </w:p>
    <w:p w:rsidR="00643713" w:rsidRDefault="00643713" w:rsidP="00D05B5E">
      <w:pPr>
        <w:tabs>
          <w:tab w:val="left" w:pos="540"/>
          <w:tab w:val="left" w:pos="990"/>
          <w:tab w:val="left" w:pos="1440"/>
          <w:tab w:val="left" w:pos="1800"/>
          <w:tab w:val="left" w:pos="2250"/>
        </w:tabs>
      </w:pPr>
    </w:p>
    <w:p w:rsidR="00083CB3" w:rsidRDefault="00083CB3" w:rsidP="00D05B5E">
      <w:pPr>
        <w:tabs>
          <w:tab w:val="left" w:pos="540"/>
          <w:tab w:val="left" w:pos="990"/>
          <w:tab w:val="left" w:pos="1440"/>
          <w:tab w:val="left" w:pos="1800"/>
          <w:tab w:val="left" w:pos="2250"/>
        </w:tabs>
      </w:pPr>
      <w:r>
        <w:t>Not only did the U. S. not go to war against Russia, it actually allied itself to Russia.  Before it entered WWII, the U. S. supplied Russia with enormous military aid in the form of weapons and supplies.  So it wasn’t a matter of good men stopping evil.  It was a matter of good men joining up with one group of evil men in order to fight other evi</w:t>
      </w:r>
      <w:r w:rsidR="00AC3247">
        <w:t>l men.  But in the process America not only allied itself with evil, it adopted evil means in order to win.  Before WWII, it was not common for armies to bomb civilian targets.  You didn’t have much of that kind of thing in the American Revolution, or War of 1812, or the Civil War, or WWI.  There were civilian casualties, but civilians weren’t normally targeted.</w:t>
      </w:r>
    </w:p>
    <w:p w:rsidR="00AC3247" w:rsidRDefault="00AC3247" w:rsidP="00D05B5E">
      <w:pPr>
        <w:tabs>
          <w:tab w:val="left" w:pos="540"/>
          <w:tab w:val="left" w:pos="990"/>
          <w:tab w:val="left" w:pos="1440"/>
          <w:tab w:val="left" w:pos="1800"/>
          <w:tab w:val="left" w:pos="2250"/>
        </w:tabs>
      </w:pPr>
    </w:p>
    <w:p w:rsidR="00AC3247" w:rsidRDefault="00AC3247" w:rsidP="00D05B5E">
      <w:pPr>
        <w:tabs>
          <w:tab w:val="left" w:pos="540"/>
          <w:tab w:val="left" w:pos="990"/>
          <w:tab w:val="left" w:pos="1440"/>
          <w:tab w:val="left" w:pos="1800"/>
          <w:tab w:val="left" w:pos="2250"/>
        </w:tabs>
      </w:pPr>
      <w:r>
        <w:lastRenderedPageBreak/>
        <w:t xml:space="preserve">In WWII it became the norm.  Hitler had not intended to bomb civilian targets in its battle against Britain.  What happened is that some of the German bombers bombed part of London by accident.  Churchill immediately decided to pay back evil for evil, and he intentionally bombed Berlin.  In response, Hitler </w:t>
      </w:r>
      <w:r w:rsidR="00AA7022">
        <w:t>started bombing London.  Soon it became acceptable.  It’s a good illustration of what happens when we repay evil for evil.</w:t>
      </w:r>
    </w:p>
    <w:p w:rsidR="00AA7022" w:rsidRDefault="00AA7022" w:rsidP="00D05B5E">
      <w:pPr>
        <w:tabs>
          <w:tab w:val="left" w:pos="540"/>
          <w:tab w:val="left" w:pos="990"/>
          <w:tab w:val="left" w:pos="1440"/>
          <w:tab w:val="left" w:pos="1800"/>
          <w:tab w:val="left" w:pos="2250"/>
        </w:tabs>
      </w:pPr>
    </w:p>
    <w:p w:rsidR="002D397E" w:rsidRDefault="00AA7022" w:rsidP="001E6FD2">
      <w:pPr>
        <w:tabs>
          <w:tab w:val="left" w:pos="540"/>
          <w:tab w:val="left" w:pos="990"/>
          <w:tab w:val="left" w:pos="1440"/>
          <w:tab w:val="left" w:pos="1800"/>
          <w:tab w:val="left" w:pos="2250"/>
        </w:tabs>
      </w:pPr>
      <w:r>
        <w:t xml:space="preserve">In the end, the U. S. probably killed at least a million civilians in its </w:t>
      </w:r>
      <w:r w:rsidR="001E6FD2">
        <w:t xml:space="preserve">bombings of German and Japanese cities.  </w:t>
      </w:r>
      <w:r w:rsidR="002D397E">
        <w:t>Now, I’m not criticizing America for doing that.  This world runs by its own rule</w:t>
      </w:r>
      <w:r w:rsidR="007C2CDB">
        <w:t>s, and arguably the U. S. killing huge numbers of civilians helped WWII come to a close sooner.  Or, at a minimum, it definitely saved the lives of American soldiers.  I’m just saying that’s not the way of Christ—using evil to stop what we believe to be an even greater evil.</w:t>
      </w:r>
    </w:p>
    <w:p w:rsidR="002D397E" w:rsidRDefault="002D397E" w:rsidP="001E6FD2">
      <w:pPr>
        <w:tabs>
          <w:tab w:val="left" w:pos="540"/>
          <w:tab w:val="left" w:pos="990"/>
          <w:tab w:val="left" w:pos="1440"/>
          <w:tab w:val="left" w:pos="1800"/>
          <w:tab w:val="left" w:pos="2250"/>
        </w:tabs>
      </w:pPr>
    </w:p>
    <w:p w:rsidR="0044733B" w:rsidRDefault="001E6FD2" w:rsidP="001E6FD2">
      <w:pPr>
        <w:tabs>
          <w:tab w:val="left" w:pos="540"/>
          <w:tab w:val="left" w:pos="990"/>
          <w:tab w:val="left" w:pos="1440"/>
          <w:tab w:val="left" w:pos="1800"/>
          <w:tab w:val="left" w:pos="2250"/>
        </w:tabs>
      </w:pPr>
      <w:r>
        <w:t xml:space="preserve">But far worse than </w:t>
      </w:r>
      <w:r w:rsidR="007C2CDB">
        <w:t xml:space="preserve">the civilian bombings </w:t>
      </w:r>
      <w:r>
        <w:t xml:space="preserve">was that because the </w:t>
      </w:r>
      <w:r w:rsidR="0044733B">
        <w:t>U. S. backed Russia in WWII</w:t>
      </w:r>
      <w:r>
        <w:t>, all</w:t>
      </w:r>
      <w:r w:rsidR="0044733B">
        <w:t xml:space="preserve"> of Eastern Europe</w:t>
      </w:r>
      <w:r>
        <w:t xml:space="preserve"> fell under Russian control at the end of WWII. Churchill described this as an Iron Curtain across Europe. </w:t>
      </w:r>
      <w:r w:rsidR="008103F8">
        <w:t>Russia emerged from WWII as a super power—which it would not have if the U. S. had not allied itself with Russia.  As a result</w:t>
      </w:r>
      <w:r w:rsidR="0044733B">
        <w:t xml:space="preserve">, China, North Korea, Vietnam </w:t>
      </w:r>
      <w:r w:rsidR="008103F8">
        <w:t xml:space="preserve">and other countries fell </w:t>
      </w:r>
      <w:r w:rsidR="0044733B">
        <w:t xml:space="preserve">to Communism.  </w:t>
      </w:r>
      <w:r w:rsidR="00C22516">
        <w:t>Think of h</w:t>
      </w:r>
      <w:r w:rsidR="0044733B">
        <w:t>ow many millions of innocent people have died in those countries because of Communism.</w:t>
      </w:r>
    </w:p>
    <w:p w:rsidR="00173A4A" w:rsidRDefault="00173A4A" w:rsidP="001E6FD2">
      <w:pPr>
        <w:tabs>
          <w:tab w:val="left" w:pos="540"/>
          <w:tab w:val="left" w:pos="990"/>
          <w:tab w:val="left" w:pos="1440"/>
          <w:tab w:val="left" w:pos="1800"/>
          <w:tab w:val="left" w:pos="2250"/>
        </w:tabs>
      </w:pPr>
    </w:p>
    <w:p w:rsidR="00173A4A" w:rsidRDefault="00173A4A" w:rsidP="001E6FD2">
      <w:pPr>
        <w:tabs>
          <w:tab w:val="left" w:pos="540"/>
          <w:tab w:val="left" w:pos="990"/>
          <w:tab w:val="left" w:pos="1440"/>
          <w:tab w:val="left" w:pos="1800"/>
          <w:tab w:val="left" w:pos="2250"/>
        </w:tabs>
      </w:pPr>
      <w:r>
        <w:t>So again things aren’t always so black-and-white, good vs. evil.</w:t>
      </w:r>
    </w:p>
    <w:p w:rsidR="002D397E" w:rsidRDefault="002D397E" w:rsidP="001E6FD2">
      <w:pPr>
        <w:tabs>
          <w:tab w:val="left" w:pos="540"/>
          <w:tab w:val="left" w:pos="990"/>
          <w:tab w:val="left" w:pos="1440"/>
          <w:tab w:val="left" w:pos="1800"/>
          <w:tab w:val="left" w:pos="2250"/>
        </w:tabs>
      </w:pPr>
    </w:p>
    <w:p w:rsidR="0044733B" w:rsidRDefault="00173A4A" w:rsidP="00173A4A">
      <w:pPr>
        <w:tabs>
          <w:tab w:val="left" w:pos="540"/>
          <w:tab w:val="left" w:pos="990"/>
          <w:tab w:val="left" w:pos="1440"/>
          <w:tab w:val="left" w:pos="1800"/>
          <w:tab w:val="left" w:pos="2250"/>
        </w:tabs>
      </w:pPr>
      <w:r>
        <w:t xml:space="preserve">And we shouldn’t kid ourselves into thinking that our country—whether our country is the U.S., or Canada or wherever—steps into conflicts purely to stop evil.  Speaking of the U.S., there have been many evil situations in this world in which we have not intervened, because it didn’t threaten our interests.  I’ve already mentioned the situation in Russia during the 1930s.  In more recent times, there has been the killing in Sudan in which we have not intervened.  In </w:t>
      </w:r>
      <w:r w:rsidR="0044733B">
        <w:t>Rwanda.[</w:t>
      </w:r>
      <w:proofErr w:type="spellStart"/>
      <w:r w:rsidR="0044733B">
        <w:t>roo</w:t>
      </w:r>
      <w:proofErr w:type="spellEnd"/>
      <w:r w:rsidR="0044733B">
        <w:t>-AN-da] 800,000 people</w:t>
      </w:r>
      <w:r>
        <w:t xml:space="preserve"> died in tribal killings, and we didn’t intervene.</w:t>
      </w:r>
    </w:p>
    <w:p w:rsidR="00173A4A" w:rsidRDefault="00173A4A" w:rsidP="00173A4A">
      <w:pPr>
        <w:tabs>
          <w:tab w:val="left" w:pos="540"/>
          <w:tab w:val="left" w:pos="990"/>
          <w:tab w:val="left" w:pos="1440"/>
          <w:tab w:val="left" w:pos="1800"/>
          <w:tab w:val="left" w:pos="2250"/>
        </w:tabs>
      </w:pPr>
    </w:p>
    <w:p w:rsidR="00173A4A" w:rsidRDefault="00AF6AAB" w:rsidP="00173A4A">
      <w:pPr>
        <w:tabs>
          <w:tab w:val="left" w:pos="540"/>
          <w:tab w:val="left" w:pos="990"/>
          <w:tab w:val="left" w:pos="1440"/>
          <w:tab w:val="left" w:pos="1800"/>
          <w:tab w:val="left" w:pos="2250"/>
        </w:tabs>
      </w:pPr>
      <w:r>
        <w:t>So, again, let’s be honest.  We don’t enter any wars for purely altruistic, unselfish motives—so that we can stop evil.  Rather, we enter a war because our interests or the interests of our allies are threatened.  We then paint the picture as a simple matter of good guys bearing their responsibility to stop evil from triumphing.</w:t>
      </w:r>
    </w:p>
    <w:p w:rsidR="00AF6AAB" w:rsidRDefault="00AF6AAB" w:rsidP="00173A4A">
      <w:pPr>
        <w:tabs>
          <w:tab w:val="left" w:pos="540"/>
          <w:tab w:val="left" w:pos="990"/>
          <w:tab w:val="left" w:pos="1440"/>
          <w:tab w:val="left" w:pos="1800"/>
          <w:tab w:val="left" w:pos="2250"/>
        </w:tabs>
      </w:pPr>
    </w:p>
    <w:p w:rsidR="00AF6AAB" w:rsidRDefault="00AF6AAB" w:rsidP="00AF6AAB">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 xml:space="preserve">End Track </w:t>
      </w:r>
      <w:r>
        <w:rPr>
          <w:color w:val="00B050"/>
          <w:szCs w:val="24"/>
        </w:rPr>
        <w:t>7</w:t>
      </w:r>
    </w:p>
    <w:p w:rsidR="00AF6AAB" w:rsidRDefault="00AF6AAB" w:rsidP="00AF6AAB">
      <w:pPr>
        <w:tabs>
          <w:tab w:val="left" w:pos="540"/>
          <w:tab w:val="left" w:pos="990"/>
          <w:tab w:val="left" w:pos="1440"/>
          <w:tab w:val="left" w:pos="1800"/>
          <w:tab w:val="left" w:pos="2250"/>
        </w:tabs>
        <w:jc w:val="center"/>
      </w:pPr>
      <w:r w:rsidRPr="009A1E82">
        <w:rPr>
          <w:color w:val="00B050"/>
          <w:szCs w:val="24"/>
        </w:rPr>
        <w:t>min.</w:t>
      </w:r>
      <w:r>
        <w:rPr>
          <w:color w:val="00B050"/>
          <w:szCs w:val="24"/>
        </w:rPr>
        <w:t xml:space="preserve">      </w:t>
      </w:r>
      <w:r w:rsidRPr="009A1E82">
        <w:rPr>
          <w:color w:val="00B050"/>
          <w:szCs w:val="24"/>
        </w:rPr>
        <w:t>total</w:t>
      </w:r>
    </w:p>
    <w:p w:rsidR="00AF6AAB" w:rsidRDefault="00AF6AAB" w:rsidP="00C46561">
      <w:pPr>
        <w:tabs>
          <w:tab w:val="left" w:pos="540"/>
          <w:tab w:val="left" w:pos="990"/>
          <w:tab w:val="left" w:pos="1440"/>
          <w:tab w:val="left" w:pos="1800"/>
          <w:tab w:val="left" w:pos="2250"/>
        </w:tabs>
      </w:pPr>
      <w:r w:rsidRPr="00F77526">
        <w:rPr>
          <w:color w:val="FF0000"/>
        </w:rPr>
        <w:pict>
          <v:rect id="_x0000_i1034" style="width:468pt;height:1.5pt" o:hralign="center" o:hrstd="t" o:hrnoshade="t" o:hr="t" fillcolor="red" stroked="f"/>
        </w:pict>
      </w:r>
    </w:p>
    <w:p w:rsidR="00AF6AAB" w:rsidRPr="00AF6AAB" w:rsidRDefault="00AF6AAB" w:rsidP="00AF6AAB">
      <w:pPr>
        <w:tabs>
          <w:tab w:val="left" w:pos="540"/>
          <w:tab w:val="left" w:pos="990"/>
          <w:tab w:val="left" w:pos="1440"/>
          <w:tab w:val="left" w:pos="1800"/>
          <w:tab w:val="left" w:pos="2250"/>
        </w:tabs>
        <w:jc w:val="center"/>
        <w:rPr>
          <w:sz w:val="34"/>
          <w:szCs w:val="34"/>
        </w:rPr>
      </w:pPr>
      <w:r w:rsidRPr="00AF6AAB">
        <w:rPr>
          <w:sz w:val="34"/>
          <w:szCs w:val="34"/>
        </w:rPr>
        <w:t>What’s the Alternative?</w:t>
      </w:r>
    </w:p>
    <w:p w:rsidR="00FC6A24" w:rsidRDefault="00FC6A24" w:rsidP="00173A4A">
      <w:pPr>
        <w:tabs>
          <w:tab w:val="left" w:pos="540"/>
          <w:tab w:val="left" w:pos="990"/>
          <w:tab w:val="left" w:pos="1440"/>
          <w:tab w:val="left" w:pos="1800"/>
          <w:tab w:val="left" w:pos="2250"/>
        </w:tabs>
      </w:pPr>
    </w:p>
    <w:p w:rsidR="00C46561" w:rsidRDefault="00FC6A24" w:rsidP="00C46561">
      <w:pPr>
        <w:rPr>
          <w:szCs w:val="24"/>
        </w:rPr>
      </w:pPr>
      <w:r>
        <w:t xml:space="preserve">1. </w:t>
      </w:r>
      <w:r w:rsidR="00C46561">
        <w:t xml:space="preserve">So am I saying that Edmund Burke was wrong?  That it’s not true that </w:t>
      </w:r>
      <w:r w:rsidR="00C46561">
        <w:rPr>
          <w:szCs w:val="24"/>
        </w:rPr>
        <w:t>“</w:t>
      </w:r>
      <w:r w:rsidR="00C46561" w:rsidRPr="0001699D">
        <w:rPr>
          <w:szCs w:val="24"/>
        </w:rPr>
        <w:t>All that is necessary for the triumph of evil is for good men to do nothing.</w:t>
      </w:r>
      <w:r w:rsidR="00C46561">
        <w:rPr>
          <w:szCs w:val="24"/>
        </w:rPr>
        <w:t>”</w:t>
      </w:r>
    </w:p>
    <w:p w:rsidR="00C46561" w:rsidRDefault="00C46561" w:rsidP="00173A4A">
      <w:pPr>
        <w:tabs>
          <w:tab w:val="left" w:pos="540"/>
          <w:tab w:val="left" w:pos="990"/>
          <w:tab w:val="left" w:pos="1440"/>
          <w:tab w:val="left" w:pos="1800"/>
          <w:tab w:val="left" w:pos="2250"/>
        </w:tabs>
      </w:pPr>
    </w:p>
    <w:p w:rsidR="00C46561" w:rsidRDefault="00C46561" w:rsidP="00173A4A">
      <w:pPr>
        <w:tabs>
          <w:tab w:val="left" w:pos="540"/>
          <w:tab w:val="left" w:pos="990"/>
          <w:tab w:val="left" w:pos="1440"/>
          <w:tab w:val="left" w:pos="1800"/>
          <w:tab w:val="left" w:pos="2250"/>
        </w:tabs>
      </w:pPr>
      <w:r>
        <w:t>2. Well, I would like to add another statement to it:  “All that is necessary for the triumph of evil is for good men to use evil means to fight evil.” When good men turn to evil tactics, then evil is certain to prevail—whichever side wins.</w:t>
      </w:r>
    </w:p>
    <w:p w:rsidR="00C46561" w:rsidRDefault="00C46561" w:rsidP="00173A4A">
      <w:pPr>
        <w:tabs>
          <w:tab w:val="left" w:pos="540"/>
          <w:tab w:val="left" w:pos="990"/>
          <w:tab w:val="left" w:pos="1440"/>
          <w:tab w:val="left" w:pos="1800"/>
          <w:tab w:val="left" w:pos="2250"/>
        </w:tabs>
      </w:pPr>
    </w:p>
    <w:p w:rsidR="00C46561" w:rsidRDefault="00C46561" w:rsidP="00173A4A">
      <w:pPr>
        <w:tabs>
          <w:tab w:val="left" w:pos="540"/>
          <w:tab w:val="left" w:pos="990"/>
          <w:tab w:val="left" w:pos="1440"/>
          <w:tab w:val="left" w:pos="1800"/>
          <w:tab w:val="left" w:pos="2250"/>
        </w:tabs>
      </w:pPr>
      <w:r>
        <w:t xml:space="preserve">3. Now, I’m not saying that good men and women should do </w:t>
      </w:r>
      <w:r w:rsidRPr="00C46561">
        <w:rPr>
          <w:i/>
        </w:rPr>
        <w:t>nothing</w:t>
      </w:r>
      <w:r>
        <w:t>. I’m saying that when they fight evil they have to use the weapons of the kingdom, which are not carnal.</w:t>
      </w:r>
    </w:p>
    <w:p w:rsidR="00C46561" w:rsidRDefault="00C46561" w:rsidP="00173A4A">
      <w:pPr>
        <w:tabs>
          <w:tab w:val="left" w:pos="540"/>
          <w:tab w:val="left" w:pos="990"/>
          <w:tab w:val="left" w:pos="1440"/>
          <w:tab w:val="left" w:pos="1800"/>
          <w:tab w:val="left" w:pos="2250"/>
        </w:tabs>
      </w:pPr>
    </w:p>
    <w:p w:rsidR="00C46561" w:rsidRDefault="00C46561" w:rsidP="00173A4A">
      <w:pPr>
        <w:tabs>
          <w:tab w:val="left" w:pos="540"/>
          <w:tab w:val="left" w:pos="990"/>
          <w:tab w:val="left" w:pos="1440"/>
          <w:tab w:val="left" w:pos="1800"/>
          <w:tab w:val="left" w:pos="2250"/>
        </w:tabs>
      </w:pPr>
      <w:r>
        <w:t xml:space="preserve">We </w:t>
      </w:r>
      <w:r>
        <w:rPr>
          <w:i/>
        </w:rPr>
        <w:t xml:space="preserve">do </w:t>
      </w:r>
      <w:r>
        <w:t>have powerful weapons:  prayer, fasting, peacemaking, loving our enemies, and practicing kindness, mercy, and unselfishness</w:t>
      </w:r>
    </w:p>
    <w:p w:rsidR="00C46561" w:rsidRDefault="00C46561" w:rsidP="00173A4A">
      <w:pPr>
        <w:tabs>
          <w:tab w:val="left" w:pos="540"/>
          <w:tab w:val="left" w:pos="990"/>
          <w:tab w:val="left" w:pos="1440"/>
          <w:tab w:val="left" w:pos="1800"/>
          <w:tab w:val="left" w:pos="2250"/>
        </w:tabs>
      </w:pPr>
    </w:p>
    <w:p w:rsidR="00E566B2" w:rsidRDefault="00E566B2" w:rsidP="00173A4A">
      <w:pPr>
        <w:tabs>
          <w:tab w:val="left" w:pos="540"/>
          <w:tab w:val="left" w:pos="990"/>
          <w:tab w:val="left" w:pos="1440"/>
          <w:tab w:val="left" w:pos="1800"/>
          <w:tab w:val="left" w:pos="2250"/>
        </w:tabs>
      </w:pPr>
      <w:r>
        <w:t>A.</w:t>
      </w:r>
      <w:r>
        <w:tab/>
        <w:t>If all Christians maintained this position, then n</w:t>
      </w:r>
      <w:r w:rsidR="00FC6A24">
        <w:t xml:space="preserve">one of these wars </w:t>
      </w:r>
      <w:r>
        <w:t xml:space="preserve">we’ve talked about tonight </w:t>
      </w:r>
      <w:r w:rsidR="00FC6A24">
        <w:t>would have ever happened.</w:t>
      </w:r>
      <w:r>
        <w:t xml:space="preserve">  Because the soldiers are both sides were professing Christians.  Hitler couldn’t have raised an army if all of the Christians in Germany had refused to bear arms.  And Japan wouldn’t have embarked on its empire-building if it had not been operating in league with Hitler.</w:t>
      </w:r>
    </w:p>
    <w:p w:rsidR="00E566B2" w:rsidRDefault="00E566B2" w:rsidP="00173A4A">
      <w:pPr>
        <w:tabs>
          <w:tab w:val="left" w:pos="540"/>
          <w:tab w:val="left" w:pos="990"/>
          <w:tab w:val="left" w:pos="1440"/>
          <w:tab w:val="left" w:pos="1800"/>
          <w:tab w:val="left" w:pos="2250"/>
        </w:tabs>
      </w:pPr>
    </w:p>
    <w:p w:rsidR="00FC6A24" w:rsidRDefault="00E566B2" w:rsidP="00173A4A">
      <w:pPr>
        <w:tabs>
          <w:tab w:val="left" w:pos="540"/>
          <w:tab w:val="left" w:pos="990"/>
          <w:tab w:val="left" w:pos="1440"/>
          <w:tab w:val="left" w:pos="1800"/>
          <w:tab w:val="left" w:pos="2250"/>
        </w:tabs>
      </w:pPr>
      <w:r>
        <w:t xml:space="preserve">Not only that, there would never have been a </w:t>
      </w:r>
      <w:r>
        <w:rPr>
          <w:i/>
        </w:rPr>
        <w:t xml:space="preserve">First </w:t>
      </w:r>
      <w:r>
        <w:t>World War. Because, again, there would have been no armies to fight it.  Again, most of the soldiers in WWI on both sides were professing Christians.  And</w:t>
      </w:r>
      <w:r w:rsidR="00E663B7">
        <w:t xml:space="preserve">, as we’ve already said, </w:t>
      </w:r>
      <w:r>
        <w:t xml:space="preserve">if there had not been a WWI, </w:t>
      </w:r>
      <w:r w:rsidR="00E663B7">
        <w:t xml:space="preserve">Hitler would have never come to power.  Moreover if </w:t>
      </w:r>
      <w:r>
        <w:t xml:space="preserve">there </w:t>
      </w:r>
      <w:r w:rsidR="00E663B7">
        <w:t xml:space="preserve">had not been a WWI, there </w:t>
      </w:r>
      <w:r>
        <w:t>would not have been a Bolshevik Revolution in Russia</w:t>
      </w:r>
      <w:r w:rsidR="00E663B7">
        <w:t>.  And if there hadn’t been one there, there wouldn’t have been one in China, N. Korea, etc.</w:t>
      </w:r>
    </w:p>
    <w:p w:rsidR="00E663B7" w:rsidRDefault="00E663B7" w:rsidP="00173A4A">
      <w:pPr>
        <w:tabs>
          <w:tab w:val="left" w:pos="540"/>
          <w:tab w:val="left" w:pos="990"/>
          <w:tab w:val="left" w:pos="1440"/>
          <w:tab w:val="left" w:pos="1800"/>
          <w:tab w:val="left" w:pos="2250"/>
        </w:tabs>
      </w:pPr>
    </w:p>
    <w:p w:rsidR="00E663B7" w:rsidRDefault="00E663B7" w:rsidP="00173A4A">
      <w:pPr>
        <w:tabs>
          <w:tab w:val="left" w:pos="540"/>
          <w:tab w:val="left" w:pos="990"/>
          <w:tab w:val="left" w:pos="1440"/>
          <w:tab w:val="left" w:pos="1800"/>
          <w:tab w:val="left" w:pos="2250"/>
        </w:tabs>
      </w:pPr>
      <w:r>
        <w:t xml:space="preserve">In short, in their eagerness to keep evil from triumphing, professing Christians have </w:t>
      </w:r>
      <w:r w:rsidR="003554A3">
        <w:t xml:space="preserve">unwittingly </w:t>
      </w:r>
      <w:r>
        <w:t>been the instruments</w:t>
      </w:r>
      <w:r w:rsidR="003554A3">
        <w:t xml:space="preserve"> of evil.</w:t>
      </w:r>
    </w:p>
    <w:p w:rsidR="003554A3" w:rsidRDefault="003554A3" w:rsidP="00173A4A">
      <w:pPr>
        <w:tabs>
          <w:tab w:val="left" w:pos="540"/>
          <w:tab w:val="left" w:pos="990"/>
          <w:tab w:val="left" w:pos="1440"/>
          <w:tab w:val="left" w:pos="1800"/>
          <w:tab w:val="left" w:pos="2250"/>
        </w:tabs>
      </w:pPr>
    </w:p>
    <w:p w:rsidR="003C6FD2" w:rsidRDefault="003C6FD2" w:rsidP="00173A4A">
      <w:pPr>
        <w:tabs>
          <w:tab w:val="left" w:pos="540"/>
          <w:tab w:val="left" w:pos="990"/>
          <w:tab w:val="left" w:pos="1440"/>
          <w:tab w:val="left" w:pos="1800"/>
          <w:tab w:val="left" w:pos="2250"/>
        </w:tabs>
      </w:pPr>
      <w:r>
        <w:t>You know, if Christians were willing to practice sacrificial love, so much evil could be averted.</w:t>
      </w:r>
    </w:p>
    <w:p w:rsidR="003C6FD2" w:rsidRDefault="003C6FD2" w:rsidP="00173A4A">
      <w:pPr>
        <w:tabs>
          <w:tab w:val="left" w:pos="540"/>
          <w:tab w:val="left" w:pos="990"/>
          <w:tab w:val="left" w:pos="1440"/>
          <w:tab w:val="left" w:pos="1800"/>
          <w:tab w:val="left" w:pos="2250"/>
        </w:tabs>
      </w:pPr>
    </w:p>
    <w:p w:rsidR="003C6FD2" w:rsidRDefault="003C6FD2" w:rsidP="00173A4A">
      <w:pPr>
        <w:tabs>
          <w:tab w:val="left" w:pos="540"/>
          <w:tab w:val="left" w:pos="990"/>
          <w:tab w:val="left" w:pos="1440"/>
          <w:tab w:val="left" w:pos="1800"/>
          <w:tab w:val="left" w:pos="2250"/>
        </w:tabs>
      </w:pPr>
      <w:r>
        <w:t>Let’s take the Civil War for example.  Now, let’s suppose that this was as black-and-white as many textbooks paint it.  The Northerners were the good people, and the Southerners were the evil ones.  I realize that no Southern Christian is going to accept that designation, but let’s just suppose for the sake of argument.  How could the evil of the South been stopped without having to use the evil of the Civil War?</w:t>
      </w:r>
    </w:p>
    <w:p w:rsidR="003C6FD2" w:rsidRDefault="003C6FD2" w:rsidP="00173A4A">
      <w:pPr>
        <w:tabs>
          <w:tab w:val="left" w:pos="540"/>
          <w:tab w:val="left" w:pos="990"/>
          <w:tab w:val="left" w:pos="1440"/>
          <w:tab w:val="left" w:pos="1800"/>
          <w:tab w:val="left" w:pos="2250"/>
        </w:tabs>
      </w:pPr>
    </w:p>
    <w:p w:rsidR="003C6FD2" w:rsidRDefault="003C6FD2" w:rsidP="00173A4A">
      <w:pPr>
        <w:tabs>
          <w:tab w:val="left" w:pos="540"/>
          <w:tab w:val="left" w:pos="990"/>
          <w:tab w:val="left" w:pos="1440"/>
          <w:tab w:val="left" w:pos="1800"/>
          <w:tab w:val="left" w:pos="2250"/>
        </w:tabs>
      </w:pPr>
      <w:r>
        <w:t>Well, for one thing, the people of the North could have said:  “Look, we realize that the economic system of the South is built around slavery.  And that if slavery were abolished, it would have serious economic consequences for slaveholders and for the South in general.  Therefo</w:t>
      </w:r>
      <w:r w:rsidR="00A263DB">
        <w:t>re, this is what we propose:  If you will work out a plan to end slavery, we will reimburse you for all economic costs you will suffer.”</w:t>
      </w:r>
    </w:p>
    <w:p w:rsidR="00A263DB" w:rsidRDefault="00A263DB" w:rsidP="00173A4A">
      <w:pPr>
        <w:tabs>
          <w:tab w:val="left" w:pos="540"/>
          <w:tab w:val="left" w:pos="990"/>
          <w:tab w:val="left" w:pos="1440"/>
          <w:tab w:val="left" w:pos="1800"/>
          <w:tab w:val="left" w:pos="2250"/>
        </w:tabs>
      </w:pPr>
    </w:p>
    <w:p w:rsidR="00A263DB" w:rsidRDefault="00A263DB" w:rsidP="00173A4A">
      <w:pPr>
        <w:tabs>
          <w:tab w:val="left" w:pos="540"/>
          <w:tab w:val="left" w:pos="990"/>
          <w:tab w:val="left" w:pos="1440"/>
          <w:tab w:val="left" w:pos="1800"/>
          <w:tab w:val="left" w:pos="2250"/>
        </w:tabs>
      </w:pPr>
      <w:r>
        <w:t>That would be a tough proposal for the North wouldn’t it?  They alone would have to shoulder the economic costs of abolishing slavery.  But, of course, that’s what they were asking of the South.  Regardless, that’s an example of sacrificial love.  The kind of love that Jesus practiced on our behalf.  It’s not the least bit fair that He had to suffer and die because of our sins, but He was willing to do it.</w:t>
      </w:r>
    </w:p>
    <w:p w:rsidR="00A263DB" w:rsidRDefault="00A263DB" w:rsidP="00173A4A">
      <w:pPr>
        <w:tabs>
          <w:tab w:val="left" w:pos="540"/>
          <w:tab w:val="left" w:pos="990"/>
          <w:tab w:val="left" w:pos="1440"/>
          <w:tab w:val="left" w:pos="1800"/>
          <w:tab w:val="left" w:pos="2250"/>
        </w:tabs>
      </w:pPr>
    </w:p>
    <w:p w:rsidR="00A263DB" w:rsidRDefault="00A263DB" w:rsidP="00173A4A">
      <w:pPr>
        <w:tabs>
          <w:tab w:val="left" w:pos="540"/>
          <w:tab w:val="left" w:pos="990"/>
          <w:tab w:val="left" w:pos="1440"/>
          <w:tab w:val="left" w:pos="1800"/>
          <w:tab w:val="left" w:pos="2250"/>
        </w:tabs>
      </w:pPr>
      <w:r>
        <w:t xml:space="preserve">But the South might well have been willing to end slavery merely if the economic consequences were born </w:t>
      </w:r>
      <w:r w:rsidRPr="00A263DB">
        <w:rPr>
          <w:i/>
        </w:rPr>
        <w:t>equally</w:t>
      </w:r>
      <w:r>
        <w:t xml:space="preserve"> by the slave states and free states. </w:t>
      </w:r>
    </w:p>
    <w:p w:rsidR="00D57BD2" w:rsidRDefault="00D57BD2" w:rsidP="00173A4A">
      <w:pPr>
        <w:tabs>
          <w:tab w:val="left" w:pos="540"/>
          <w:tab w:val="left" w:pos="990"/>
          <w:tab w:val="left" w:pos="1440"/>
          <w:tab w:val="left" w:pos="1800"/>
          <w:tab w:val="left" w:pos="2250"/>
        </w:tabs>
      </w:pPr>
    </w:p>
    <w:p w:rsidR="00D57BD2" w:rsidRDefault="00D57BD2" w:rsidP="00173A4A">
      <w:pPr>
        <w:tabs>
          <w:tab w:val="left" w:pos="540"/>
          <w:tab w:val="left" w:pos="990"/>
          <w:tab w:val="left" w:pos="1440"/>
          <w:tab w:val="left" w:pos="1800"/>
          <w:tab w:val="left" w:pos="2250"/>
        </w:tabs>
      </w:pPr>
      <w:r>
        <w:t>It’s odd how countries will spend millions to wage war that they are unwilling to spend to wage peace.  Perhaps it’s understandable that the world thinks that way, but the sad thing is that professing Christians think that way too.</w:t>
      </w:r>
    </w:p>
    <w:p w:rsidR="00A263DB" w:rsidRDefault="00A263DB" w:rsidP="00173A4A">
      <w:pPr>
        <w:tabs>
          <w:tab w:val="left" w:pos="540"/>
          <w:tab w:val="left" w:pos="990"/>
          <w:tab w:val="left" w:pos="1440"/>
          <w:tab w:val="left" w:pos="1800"/>
          <w:tab w:val="left" w:pos="2250"/>
        </w:tabs>
      </w:pPr>
    </w:p>
    <w:p w:rsidR="00D57BD2" w:rsidRDefault="00A263DB" w:rsidP="00173A4A">
      <w:pPr>
        <w:tabs>
          <w:tab w:val="left" w:pos="540"/>
          <w:tab w:val="left" w:pos="990"/>
          <w:tab w:val="left" w:pos="1440"/>
          <w:tab w:val="left" w:pos="1800"/>
          <w:tab w:val="left" w:pos="2250"/>
        </w:tabs>
      </w:pPr>
      <w:r>
        <w:t>Or what if the North had said, “</w:t>
      </w:r>
      <w:r w:rsidR="00D57BD2">
        <w:t>We realize that the North and South have some very different ideas about the federal government and what is permitted or not permitted under the Constitution.  We’ve been arguing about it for nearly a half century.  So this is what we’re willing to do.  We’ll agree to your peacefully leaving the Union if you will abolish slavery.”</w:t>
      </w:r>
    </w:p>
    <w:p w:rsidR="00D57BD2" w:rsidRDefault="00D57BD2" w:rsidP="00173A4A">
      <w:pPr>
        <w:tabs>
          <w:tab w:val="left" w:pos="540"/>
          <w:tab w:val="left" w:pos="990"/>
          <w:tab w:val="left" w:pos="1440"/>
          <w:tab w:val="left" w:pos="1800"/>
          <w:tab w:val="left" w:pos="2250"/>
        </w:tabs>
      </w:pPr>
    </w:p>
    <w:p w:rsidR="00A263DB" w:rsidRDefault="00A263DB" w:rsidP="00173A4A">
      <w:pPr>
        <w:tabs>
          <w:tab w:val="left" w:pos="540"/>
          <w:tab w:val="left" w:pos="990"/>
          <w:tab w:val="left" w:pos="1440"/>
          <w:tab w:val="left" w:pos="1800"/>
          <w:tab w:val="left" w:pos="2250"/>
        </w:tabs>
      </w:pPr>
      <w:r>
        <w:t xml:space="preserve"> </w:t>
      </w:r>
      <w:r w:rsidR="00D57BD2">
        <w:t>There is no doubt in my mind that—one way or another—the Civil War could have been prevented if the Northern Christians had been willing to practice sacrificial love.</w:t>
      </w:r>
    </w:p>
    <w:p w:rsidR="001E6DA9" w:rsidRDefault="001E6DA9" w:rsidP="00173A4A">
      <w:pPr>
        <w:tabs>
          <w:tab w:val="left" w:pos="540"/>
          <w:tab w:val="left" w:pos="990"/>
          <w:tab w:val="left" w:pos="1440"/>
          <w:tab w:val="left" w:pos="1800"/>
          <w:tab w:val="left" w:pos="2250"/>
        </w:tabs>
      </w:pPr>
    </w:p>
    <w:p w:rsidR="001E6DA9" w:rsidRPr="001E6DA9" w:rsidRDefault="001E6DA9" w:rsidP="00173A4A">
      <w:pPr>
        <w:tabs>
          <w:tab w:val="left" w:pos="540"/>
          <w:tab w:val="left" w:pos="990"/>
          <w:tab w:val="left" w:pos="1440"/>
          <w:tab w:val="left" w:pos="1800"/>
          <w:tab w:val="left" w:pos="2250"/>
        </w:tabs>
      </w:pPr>
      <w:r>
        <w:t xml:space="preserve">Yes, good men and women </w:t>
      </w:r>
      <w:r>
        <w:rPr>
          <w:i/>
        </w:rPr>
        <w:t>should</w:t>
      </w:r>
      <w:r>
        <w:t xml:space="preserve"> do something to keep evil from triumphing.  But what they need to do is to overcome evil with good.  That’s what Jesus did, and it’s what we can still do today.</w:t>
      </w:r>
    </w:p>
    <w:p w:rsidR="00D57BD2" w:rsidRDefault="00D57BD2" w:rsidP="00173A4A">
      <w:pPr>
        <w:tabs>
          <w:tab w:val="left" w:pos="540"/>
          <w:tab w:val="left" w:pos="990"/>
          <w:tab w:val="left" w:pos="1440"/>
          <w:tab w:val="left" w:pos="1800"/>
          <w:tab w:val="left" w:pos="2250"/>
        </w:tabs>
      </w:pPr>
    </w:p>
    <w:p w:rsidR="00434B0A" w:rsidRDefault="00434B0A" w:rsidP="00173A4A">
      <w:pPr>
        <w:tabs>
          <w:tab w:val="left" w:pos="540"/>
          <w:tab w:val="left" w:pos="990"/>
          <w:tab w:val="left" w:pos="1440"/>
          <w:tab w:val="left" w:pos="1800"/>
          <w:tab w:val="left" w:pos="2250"/>
        </w:tabs>
      </w:pPr>
    </w:p>
    <w:p w:rsidR="00434B0A" w:rsidRDefault="00434B0A" w:rsidP="00ED43B0">
      <w:pPr>
        <w:tabs>
          <w:tab w:val="left" w:pos="540"/>
          <w:tab w:val="left" w:pos="990"/>
          <w:tab w:val="left" w:pos="1440"/>
          <w:tab w:val="left" w:pos="1800"/>
          <w:tab w:val="left" w:pos="2250"/>
        </w:tabs>
      </w:pPr>
      <w:r w:rsidRPr="00F77526">
        <w:rPr>
          <w:color w:val="FF0000"/>
        </w:rPr>
        <w:pict>
          <v:rect id="_x0000_i1035" style="width:468pt;height:1.5pt" o:hralign="center" o:hrstd="t" o:hrnoshade="t" o:hr="t" fillcolor="red" stroked="f"/>
        </w:pict>
      </w:r>
    </w:p>
    <w:p w:rsidR="003C6FD2" w:rsidRDefault="003C6FD2" w:rsidP="00173A4A">
      <w:pPr>
        <w:tabs>
          <w:tab w:val="left" w:pos="540"/>
          <w:tab w:val="left" w:pos="990"/>
          <w:tab w:val="left" w:pos="1440"/>
          <w:tab w:val="left" w:pos="1800"/>
          <w:tab w:val="left" w:pos="2250"/>
        </w:tabs>
      </w:pPr>
    </w:p>
    <w:p w:rsidR="003554A3" w:rsidRDefault="003554A3" w:rsidP="00173A4A">
      <w:pPr>
        <w:tabs>
          <w:tab w:val="left" w:pos="540"/>
          <w:tab w:val="left" w:pos="990"/>
          <w:tab w:val="left" w:pos="1440"/>
          <w:tab w:val="left" w:pos="1800"/>
          <w:tab w:val="left" w:pos="2250"/>
        </w:tabs>
      </w:pPr>
      <w:r>
        <w:t>Let’s look again at the Civil War.  Since most of the men on both sides professed to be Christians</w:t>
      </w:r>
    </w:p>
    <w:p w:rsidR="00E566B2" w:rsidRDefault="00E566B2" w:rsidP="00173A4A">
      <w:pPr>
        <w:tabs>
          <w:tab w:val="left" w:pos="540"/>
          <w:tab w:val="left" w:pos="990"/>
          <w:tab w:val="left" w:pos="1440"/>
          <w:tab w:val="left" w:pos="1800"/>
          <w:tab w:val="left" w:pos="2250"/>
        </w:tabs>
      </w:pPr>
    </w:p>
    <w:p w:rsidR="00FC6A24" w:rsidRDefault="00FC6A24" w:rsidP="00173A4A">
      <w:pPr>
        <w:tabs>
          <w:tab w:val="left" w:pos="540"/>
          <w:tab w:val="left" w:pos="990"/>
          <w:tab w:val="left" w:pos="1440"/>
          <w:tab w:val="left" w:pos="1800"/>
          <w:tab w:val="left" w:pos="2250"/>
        </w:tabs>
      </w:pPr>
      <w:r w:rsidRPr="00DC165F">
        <w:t>In the next place, Celsus urges us “to help the king with all our might, to labor with him in the maintenance of justice, and to fight for him. Or if he demands it, to fight under him or lead an army along with him.” To this, our answer is that we do give help to kings when needed. But this is, so to speak, a divine help, “putting on the whole armor of God.” And we do this in obedience to the commandment of the apostle: “I exhort, therefore, that first of all, supplications, prayers, intercessions, and thanksgiving be made for all men; for kings, and for all who are in authority.” So the more anyone excels in godliness, the more effective the help is that he renders to kings. This is a greater help than what is given by soldiers who go forth to fight and kill as many of the enemy as they can. And to those enemies of our faith who demand us to bear arms for the commonwealth and to slay men, we reply: “Do not those who are the priests at certain shrines...keep their hands free from blood, so that they may offer the appointed sacrifices to your gods with unstained hands that are free from human blood? Even when war is upon you, you never enlist the priests in the army. If, then, that is a praiseworthy custom, how much more so should that—when others are engaged in battle—Christians engage as the priests and ministers of God, keeping their hands pure.</w:t>
      </w:r>
    </w:p>
    <w:p w:rsidR="00FC6A24" w:rsidRDefault="00FC6A24" w:rsidP="00173A4A">
      <w:pPr>
        <w:tabs>
          <w:tab w:val="left" w:pos="540"/>
          <w:tab w:val="left" w:pos="990"/>
          <w:tab w:val="left" w:pos="1440"/>
          <w:tab w:val="left" w:pos="1800"/>
          <w:tab w:val="left" w:pos="2250"/>
        </w:tabs>
      </w:pPr>
    </w:p>
    <w:p w:rsidR="0044733B" w:rsidRDefault="0044733B" w:rsidP="0044733B">
      <w:pPr>
        <w:tabs>
          <w:tab w:val="left" w:pos="540"/>
          <w:tab w:val="left" w:pos="990"/>
          <w:tab w:val="left" w:pos="1440"/>
          <w:tab w:val="left" w:pos="1800"/>
          <w:tab w:val="left" w:pos="2250"/>
        </w:tabs>
        <w:ind w:left="540" w:hanging="540"/>
      </w:pPr>
      <w:r>
        <w:t xml:space="preserve">America didn’t welcome Jews with open arms before war. </w:t>
      </w:r>
      <w:r>
        <w:rPr>
          <w:rStyle w:val="Strong"/>
          <w:rFonts w:ascii="Verdana" w:hAnsi="Verdana"/>
          <w:sz w:val="20"/>
        </w:rPr>
        <w:t>1921-1924</w:t>
      </w:r>
      <w:r>
        <w:rPr>
          <w:rFonts w:ascii="Verdana" w:hAnsi="Verdana"/>
          <w:sz w:val="17"/>
          <w:szCs w:val="17"/>
        </w:rPr>
        <w:t xml:space="preserve"> The National Origins Quota legislation passes, restricting the number of immigrants allowed into America to no more than two percent of the number of each nationality residing in the U.S. in 1890.  Due to the National Origins Quota of 1924 few Eastern European refugees were allowed into the US during World War II.</w:t>
      </w:r>
    </w:p>
    <w:p w:rsidR="0044733B" w:rsidRDefault="0044733B" w:rsidP="0044733B">
      <w:pPr>
        <w:tabs>
          <w:tab w:val="left" w:pos="540"/>
          <w:tab w:val="left" w:pos="990"/>
          <w:tab w:val="left" w:pos="1440"/>
          <w:tab w:val="left" w:pos="1800"/>
          <w:tab w:val="left" w:pos="2250"/>
        </w:tabs>
        <w:ind w:left="540" w:hanging="540"/>
      </w:pPr>
    </w:p>
    <w:p w:rsidR="0044733B" w:rsidRDefault="0044733B" w:rsidP="0044733B">
      <w:pPr>
        <w:tabs>
          <w:tab w:val="left" w:pos="540"/>
          <w:tab w:val="left" w:pos="990"/>
          <w:tab w:val="left" w:pos="1440"/>
          <w:tab w:val="left" w:pos="1800"/>
          <w:tab w:val="left" w:pos="2250"/>
        </w:tabs>
        <w:ind w:left="540" w:hanging="540"/>
      </w:pPr>
    </w:p>
    <w:p w:rsidR="0044733B" w:rsidRDefault="0044733B" w:rsidP="0044733B">
      <w:pPr>
        <w:tabs>
          <w:tab w:val="left" w:pos="540"/>
          <w:tab w:val="left" w:pos="990"/>
          <w:tab w:val="left" w:pos="1440"/>
          <w:tab w:val="left" w:pos="1800"/>
          <w:tab w:val="left" w:pos="2250"/>
        </w:tabs>
        <w:ind w:left="540" w:hanging="540"/>
      </w:pPr>
    </w:p>
    <w:p w:rsidR="0044733B" w:rsidRDefault="0044733B" w:rsidP="006E6A36">
      <w:pPr>
        <w:rPr>
          <w:szCs w:val="24"/>
        </w:rPr>
      </w:pPr>
    </w:p>
    <w:p w:rsidR="00A62BA1" w:rsidRDefault="00A62BA1" w:rsidP="006E6A36">
      <w:pPr>
        <w:rPr>
          <w:szCs w:val="24"/>
        </w:rPr>
      </w:pPr>
    </w:p>
    <w:p w:rsidR="006B5E63" w:rsidRDefault="006B5E63" w:rsidP="006E6A36">
      <w:pPr>
        <w:rPr>
          <w:szCs w:val="24"/>
        </w:rPr>
      </w:pPr>
    </w:p>
    <w:p w:rsidR="00A62BA1" w:rsidRDefault="00A62BA1" w:rsidP="00A62BA1">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 xml:space="preserve">End Track </w:t>
      </w:r>
      <w:r w:rsidR="00AF6AAB">
        <w:rPr>
          <w:color w:val="00B050"/>
          <w:szCs w:val="24"/>
        </w:rPr>
        <w:t>8</w:t>
      </w:r>
    </w:p>
    <w:p w:rsidR="00A62BA1" w:rsidRPr="009A1E82" w:rsidRDefault="00A62BA1" w:rsidP="00A62BA1">
      <w:pPr>
        <w:tabs>
          <w:tab w:val="left" w:pos="540"/>
          <w:tab w:val="left" w:pos="990"/>
          <w:tab w:val="left" w:pos="1440"/>
          <w:tab w:val="left" w:pos="1800"/>
          <w:tab w:val="left" w:pos="2250"/>
        </w:tabs>
        <w:ind w:left="540" w:hanging="540"/>
        <w:jc w:val="center"/>
        <w:rPr>
          <w:color w:val="00B050"/>
          <w:szCs w:val="24"/>
        </w:rPr>
      </w:pPr>
      <w:r w:rsidRPr="009A1E82">
        <w:rPr>
          <w:color w:val="00B050"/>
          <w:szCs w:val="24"/>
        </w:rPr>
        <w:t>min.</w:t>
      </w:r>
      <w:r>
        <w:rPr>
          <w:color w:val="00B050"/>
          <w:szCs w:val="24"/>
        </w:rPr>
        <w:t xml:space="preserve">      </w:t>
      </w:r>
      <w:r w:rsidRPr="009A1E82">
        <w:rPr>
          <w:color w:val="00B050"/>
          <w:szCs w:val="24"/>
        </w:rPr>
        <w:t>total</w:t>
      </w:r>
    </w:p>
    <w:p w:rsidR="00A62BA1" w:rsidRDefault="00A62BA1" w:rsidP="006E6A36">
      <w:pPr>
        <w:rPr>
          <w:szCs w:val="24"/>
        </w:rPr>
      </w:pPr>
    </w:p>
    <w:p w:rsidR="00462151" w:rsidRDefault="00462151" w:rsidP="006E6A36">
      <w:pPr>
        <w:rPr>
          <w:szCs w:val="24"/>
        </w:rPr>
      </w:pPr>
    </w:p>
    <w:p w:rsidR="00A62BA1" w:rsidRDefault="00A62BA1" w:rsidP="0007481E">
      <w:pPr>
        <w:tabs>
          <w:tab w:val="left" w:pos="540"/>
          <w:tab w:val="left" w:pos="990"/>
          <w:tab w:val="left" w:pos="1440"/>
          <w:tab w:val="left" w:pos="1800"/>
          <w:tab w:val="left" w:pos="2250"/>
        </w:tabs>
      </w:pPr>
      <w:r w:rsidRPr="00F77526">
        <w:rPr>
          <w:color w:val="FF0000"/>
        </w:rPr>
        <w:pict>
          <v:rect id="_x0000_i1032" style="width:468pt;height:1.5pt" o:hralign="center" o:hrstd="t" o:hrnoshade="t" o:hr="t" fillcolor="red" stroked="f"/>
        </w:pict>
      </w:r>
    </w:p>
    <w:p w:rsidR="00A62BA1" w:rsidRDefault="00A62BA1" w:rsidP="006E6A36">
      <w:pPr>
        <w:rPr>
          <w:szCs w:val="24"/>
        </w:rPr>
      </w:pPr>
    </w:p>
    <w:p w:rsidR="00A62BA1" w:rsidRDefault="00A62BA1" w:rsidP="006E6A36">
      <w:pPr>
        <w:rPr>
          <w:szCs w:val="24"/>
        </w:rPr>
      </w:pPr>
    </w:p>
    <w:p w:rsidR="00850425" w:rsidRDefault="00462151" w:rsidP="006E6A36">
      <w:pPr>
        <w:rPr>
          <w:szCs w:val="24"/>
          <w:u w:val="single"/>
        </w:rPr>
      </w:pPr>
      <w:r w:rsidRPr="00462151">
        <w:rPr>
          <w:szCs w:val="24"/>
          <w:u w:val="single"/>
        </w:rPr>
        <w:t>Proactive Loving Our Enemies</w:t>
      </w:r>
    </w:p>
    <w:p w:rsidR="00462151" w:rsidRDefault="00462151" w:rsidP="006E6A36">
      <w:pPr>
        <w:rPr>
          <w:szCs w:val="24"/>
        </w:rPr>
      </w:pPr>
      <w:r w:rsidRPr="00462151">
        <w:rPr>
          <w:szCs w:val="24"/>
        </w:rPr>
        <w:t>Active prayer</w:t>
      </w:r>
    </w:p>
    <w:p w:rsidR="003861E1" w:rsidRPr="00462151" w:rsidRDefault="003861E1" w:rsidP="006E6A36">
      <w:pPr>
        <w:rPr>
          <w:szCs w:val="24"/>
        </w:rPr>
      </w:pPr>
      <w:r>
        <w:rPr>
          <w:szCs w:val="24"/>
        </w:rPr>
        <w:t>Poverty</w:t>
      </w:r>
    </w:p>
    <w:p w:rsidR="00850425" w:rsidRDefault="00462151" w:rsidP="006E6A36">
      <w:pPr>
        <w:rPr>
          <w:szCs w:val="24"/>
        </w:rPr>
      </w:pPr>
      <w:r>
        <w:rPr>
          <w:szCs w:val="24"/>
        </w:rPr>
        <w:t>Abortion</w:t>
      </w:r>
    </w:p>
    <w:p w:rsidR="00462151" w:rsidRPr="006E6A36" w:rsidRDefault="00462151" w:rsidP="006E6A36">
      <w:pPr>
        <w:rPr>
          <w:szCs w:val="24"/>
        </w:rPr>
      </w:pPr>
      <w:r>
        <w:rPr>
          <w:szCs w:val="24"/>
        </w:rPr>
        <w:t>Japan and Germany</w:t>
      </w:r>
    </w:p>
    <w:p w:rsidR="006E6A36" w:rsidRDefault="006E6A36" w:rsidP="006E6A36">
      <w:pPr>
        <w:rPr>
          <w:szCs w:val="24"/>
        </w:rPr>
      </w:pPr>
      <w:r w:rsidRPr="006E6A36">
        <w:rPr>
          <w:szCs w:val="24"/>
        </w:rPr>
        <w:t>Nonresistance vs. Pacificism</w:t>
      </w:r>
    </w:p>
    <w:p w:rsidR="00B80B75" w:rsidRPr="006E6A36" w:rsidRDefault="00B80B75" w:rsidP="006E6A36">
      <w:pPr>
        <w:rPr>
          <w:szCs w:val="24"/>
        </w:rPr>
      </w:pPr>
      <w:r>
        <w:rPr>
          <w:szCs w:val="24"/>
        </w:rPr>
        <w:t>Example of early Christians and pax Romana</w:t>
      </w:r>
    </w:p>
    <w:p w:rsidR="006E6A36" w:rsidRPr="006E6A36" w:rsidRDefault="006E6A36" w:rsidP="006E6A36">
      <w:pPr>
        <w:rPr>
          <w:szCs w:val="24"/>
        </w:rPr>
      </w:pPr>
    </w:p>
    <w:p w:rsidR="006E6A36" w:rsidRPr="006E6A36" w:rsidRDefault="006E6A36" w:rsidP="006E6A36">
      <w:pPr>
        <w:rPr>
          <w:szCs w:val="24"/>
        </w:rPr>
      </w:pPr>
    </w:p>
    <w:p w:rsidR="00A9467F" w:rsidRPr="006E6A36" w:rsidRDefault="00A9467F" w:rsidP="006E6A36">
      <w:pPr>
        <w:rPr>
          <w:rFonts w:ascii="Arial" w:hAnsi="Arial" w:cs="Arial"/>
          <w:sz w:val="20"/>
        </w:rPr>
      </w:pPr>
      <w:proofErr w:type="spellStart"/>
      <w:r w:rsidRPr="006E6A36">
        <w:rPr>
          <w:rFonts w:ascii="Arial" w:hAnsi="Arial" w:cs="Arial"/>
          <w:sz w:val="20"/>
        </w:rPr>
        <w:t>pac·i·fism</w:t>
      </w:r>
      <w:proofErr w:type="spellEnd"/>
    </w:p>
    <w:p w:rsidR="00A9467F" w:rsidRPr="006E6A36" w:rsidRDefault="00A9467F" w:rsidP="006E6A36">
      <w:pPr>
        <w:rPr>
          <w:rFonts w:ascii="Arial" w:hAnsi="Arial" w:cs="Arial"/>
          <w:sz w:val="20"/>
        </w:rPr>
      </w:pPr>
      <w:r w:rsidRPr="006E6A36">
        <w:rPr>
          <w:rFonts w:ascii="Arial" w:hAnsi="Arial" w:cs="Arial"/>
          <w:sz w:val="20"/>
        </w:rPr>
        <w:t xml:space="preserve">–noun </w:t>
      </w:r>
    </w:p>
    <w:p w:rsidR="00A9467F" w:rsidRPr="006E6A36" w:rsidRDefault="00A9467F" w:rsidP="006E6A36">
      <w:pPr>
        <w:rPr>
          <w:rFonts w:ascii="Arial" w:hAnsi="Arial" w:cs="Arial"/>
          <w:sz w:val="20"/>
        </w:rPr>
      </w:pPr>
      <w:r w:rsidRPr="006E6A36">
        <w:rPr>
          <w:rFonts w:ascii="Arial" w:hAnsi="Arial" w:cs="Arial"/>
          <w:sz w:val="20"/>
        </w:rPr>
        <w:t xml:space="preserve">1. opposition to war or violence of any kind. </w:t>
      </w:r>
    </w:p>
    <w:p w:rsidR="00A9467F" w:rsidRPr="006E6A36" w:rsidRDefault="00A9467F" w:rsidP="006E6A36">
      <w:pPr>
        <w:rPr>
          <w:rFonts w:ascii="Arial" w:hAnsi="Arial" w:cs="Arial"/>
          <w:sz w:val="20"/>
        </w:rPr>
      </w:pPr>
      <w:r w:rsidRPr="006E6A36">
        <w:rPr>
          <w:rFonts w:ascii="Arial" w:hAnsi="Arial" w:cs="Arial"/>
          <w:sz w:val="20"/>
        </w:rPr>
        <w:t xml:space="preserve">2. refusal to engage in military activity because of one's principles or beliefs. </w:t>
      </w:r>
    </w:p>
    <w:p w:rsidR="00A9467F" w:rsidRPr="006E6A36" w:rsidRDefault="00A9467F" w:rsidP="006E6A36">
      <w:pPr>
        <w:rPr>
          <w:rFonts w:ascii="Arial" w:hAnsi="Arial" w:cs="Arial"/>
          <w:sz w:val="20"/>
        </w:rPr>
      </w:pPr>
      <w:r w:rsidRPr="006E6A36">
        <w:rPr>
          <w:rFonts w:ascii="Arial" w:hAnsi="Arial" w:cs="Arial"/>
          <w:sz w:val="20"/>
        </w:rPr>
        <w:t>3. the principle or policy that all differences among nations should be adjusted without recourse to war</w:t>
      </w:r>
    </w:p>
    <w:p w:rsidR="00A9467F" w:rsidRPr="006E6A36" w:rsidRDefault="00A9467F" w:rsidP="006E6A36">
      <w:pPr>
        <w:rPr>
          <w:rFonts w:ascii="Arial" w:hAnsi="Arial" w:cs="Arial"/>
          <w:sz w:val="20"/>
        </w:rPr>
      </w:pPr>
    </w:p>
    <w:p w:rsidR="00A9467F" w:rsidRPr="006E6A36" w:rsidRDefault="00A9467F" w:rsidP="006E6A36">
      <w:pPr>
        <w:rPr>
          <w:rFonts w:ascii="Arial" w:hAnsi="Arial" w:cs="Arial"/>
          <w:sz w:val="20"/>
        </w:rPr>
      </w:pPr>
    </w:p>
    <w:p w:rsidR="00A9467F" w:rsidRPr="006E6A36" w:rsidRDefault="00A9467F" w:rsidP="006E6A36">
      <w:pPr>
        <w:rPr>
          <w:rFonts w:ascii="Arial" w:hAnsi="Arial" w:cs="Arial"/>
          <w:sz w:val="20"/>
        </w:rPr>
      </w:pPr>
      <w:proofErr w:type="spellStart"/>
      <w:r w:rsidRPr="006E6A36">
        <w:rPr>
          <w:rFonts w:ascii="Arial" w:hAnsi="Arial" w:cs="Arial"/>
          <w:sz w:val="20"/>
        </w:rPr>
        <w:t>pa·cif·ic</w:t>
      </w:r>
      <w:proofErr w:type="spellEnd"/>
    </w:p>
    <w:p w:rsidR="00A9467F" w:rsidRPr="006E6A36" w:rsidRDefault="00A9467F" w:rsidP="006E6A36">
      <w:pPr>
        <w:rPr>
          <w:rFonts w:ascii="Arial" w:hAnsi="Arial" w:cs="Arial"/>
          <w:sz w:val="20"/>
        </w:rPr>
      </w:pPr>
      <w:r w:rsidRPr="006E6A36">
        <w:rPr>
          <w:rFonts w:ascii="Arial" w:hAnsi="Arial" w:cs="Arial"/>
          <w:sz w:val="20"/>
        </w:rPr>
        <w:t> </w:t>
      </w:r>
      <w:r w:rsidRPr="006E6A36">
        <w:rPr>
          <w:rFonts w:ascii="Arial" w:hAnsi="Arial" w:cs="Arial"/>
          <w:sz w:val="20"/>
        </w:rPr>
        <w:t xml:space="preserve">  </w:t>
      </w:r>
    </w:p>
    <w:p w:rsidR="00A9467F" w:rsidRPr="006E6A36" w:rsidRDefault="00A9467F" w:rsidP="006E6A36">
      <w:pPr>
        <w:rPr>
          <w:rFonts w:ascii="Arial" w:hAnsi="Arial" w:cs="Arial"/>
          <w:sz w:val="20"/>
        </w:rPr>
      </w:pPr>
      <w:r w:rsidRPr="006E6A36">
        <w:rPr>
          <w:rFonts w:ascii="Arial" w:hAnsi="Arial" w:cs="Arial"/>
          <w:sz w:val="20"/>
        </w:rPr>
        <w:t>1.</w:t>
      </w:r>
      <w:r w:rsidR="006E6A36">
        <w:rPr>
          <w:rFonts w:ascii="Arial" w:hAnsi="Arial" w:cs="Arial"/>
          <w:sz w:val="20"/>
        </w:rPr>
        <w:t xml:space="preserve"> </w:t>
      </w:r>
      <w:r w:rsidRPr="006E6A36">
        <w:rPr>
          <w:rFonts w:ascii="Arial" w:hAnsi="Arial" w:cs="Arial"/>
          <w:sz w:val="20"/>
        </w:rPr>
        <w:t xml:space="preserve">tending to make or preserve peace; conciliatory: pacific overtures. </w:t>
      </w:r>
    </w:p>
    <w:p w:rsidR="00A9467F" w:rsidRPr="006E6A36" w:rsidRDefault="00A9467F" w:rsidP="006E6A36">
      <w:pPr>
        <w:rPr>
          <w:rFonts w:ascii="Arial" w:hAnsi="Arial" w:cs="Arial"/>
          <w:sz w:val="20"/>
        </w:rPr>
      </w:pPr>
      <w:r w:rsidRPr="006E6A36">
        <w:rPr>
          <w:rFonts w:ascii="Arial" w:hAnsi="Arial" w:cs="Arial"/>
          <w:sz w:val="20"/>
        </w:rPr>
        <w:t xml:space="preserve">2. not warlike; peaceable; mild: a pacific disposition. </w:t>
      </w:r>
    </w:p>
    <w:p w:rsidR="00A9467F" w:rsidRPr="006E6A36" w:rsidRDefault="00A9467F" w:rsidP="006E6A36">
      <w:pPr>
        <w:rPr>
          <w:rFonts w:ascii="Arial" w:hAnsi="Arial" w:cs="Arial"/>
          <w:sz w:val="20"/>
        </w:rPr>
      </w:pPr>
      <w:r w:rsidRPr="006E6A36">
        <w:rPr>
          <w:rFonts w:ascii="Arial" w:hAnsi="Arial" w:cs="Arial"/>
          <w:sz w:val="20"/>
        </w:rPr>
        <w:t xml:space="preserve">3. at peace; peaceful: a pacific era in history. </w:t>
      </w:r>
    </w:p>
    <w:p w:rsidR="00A9467F" w:rsidRPr="006E6A36" w:rsidRDefault="00A9467F" w:rsidP="006E6A36">
      <w:pPr>
        <w:rPr>
          <w:rFonts w:ascii="Arial" w:hAnsi="Arial" w:cs="Arial"/>
          <w:sz w:val="20"/>
        </w:rPr>
      </w:pPr>
      <w:r w:rsidRPr="006E6A36">
        <w:rPr>
          <w:rFonts w:ascii="Arial" w:hAnsi="Arial" w:cs="Arial"/>
          <w:sz w:val="20"/>
        </w:rPr>
        <w:t xml:space="preserve">4. calm; tranquil: The Wabash is a pacific river. </w:t>
      </w:r>
    </w:p>
    <w:p w:rsidR="00A9467F" w:rsidRPr="006E6A36" w:rsidRDefault="00A9467F" w:rsidP="006E6A36">
      <w:pPr>
        <w:rPr>
          <w:rFonts w:ascii="Arial" w:hAnsi="Arial" w:cs="Arial"/>
          <w:sz w:val="20"/>
        </w:rPr>
      </w:pPr>
    </w:p>
    <w:p w:rsidR="00A9467F" w:rsidRPr="006E6A36" w:rsidRDefault="006267D1" w:rsidP="006E6A36">
      <w:pPr>
        <w:rPr>
          <w:rFonts w:ascii="Arial" w:hAnsi="Arial" w:cs="Arial"/>
          <w:sz w:val="20"/>
        </w:rPr>
      </w:pPr>
      <w:r w:rsidRPr="006267D1">
        <w:rPr>
          <w:rFonts w:ascii="Arial" w:hAnsi="Arial" w:cs="Arial"/>
          <w:sz w:val="20"/>
        </w:rPr>
        <w:pict>
          <v:rect id="_x0000_i1028" style="width:468pt;height:1.5pt" o:hralign="center" o:hrstd="t" o:hr="t" fillcolor="#a0a0a0" stroked="f"/>
        </w:pict>
      </w:r>
    </w:p>
    <w:p w:rsidR="00A9467F" w:rsidRDefault="00A9467F" w:rsidP="006E6A36">
      <w:pPr>
        <w:pBdr>
          <w:bottom w:val="single" w:sz="6" w:space="1" w:color="auto"/>
        </w:pBdr>
        <w:rPr>
          <w:rFonts w:ascii="Arial" w:hAnsi="Arial" w:cs="Arial"/>
          <w:sz w:val="20"/>
        </w:rPr>
      </w:pPr>
      <w:r w:rsidRPr="006E6A36">
        <w:rPr>
          <w:rFonts w:ascii="Arial" w:hAnsi="Arial" w:cs="Arial"/>
          <w:sz w:val="20"/>
        </w:rPr>
        <w:t xml:space="preserve">Origin: </w:t>
      </w:r>
      <w:r w:rsidR="006E6A36">
        <w:rPr>
          <w:rFonts w:ascii="Arial" w:hAnsi="Arial" w:cs="Arial"/>
          <w:sz w:val="20"/>
        </w:rPr>
        <w:t xml:space="preserve"> Latin: </w:t>
      </w:r>
      <w:r w:rsidR="006E6A36">
        <w:rPr>
          <w:rFonts w:ascii="Arial" w:hAnsi="Arial" w:cs="Arial"/>
          <w:i/>
          <w:sz w:val="20"/>
        </w:rPr>
        <w:t>pax</w:t>
      </w:r>
      <w:r w:rsidRPr="006E6A36">
        <w:rPr>
          <w:rFonts w:ascii="Arial" w:hAnsi="Arial" w:cs="Arial"/>
          <w:sz w:val="20"/>
        </w:rPr>
        <w:br/>
      </w:r>
    </w:p>
    <w:p w:rsidR="006E6A36" w:rsidRDefault="006E6A36" w:rsidP="006E6A36">
      <w:pPr>
        <w:pBdr>
          <w:bottom w:val="single" w:sz="6" w:space="1" w:color="auto"/>
        </w:pBdr>
        <w:rPr>
          <w:rFonts w:ascii="Arial" w:hAnsi="Arial" w:cs="Arial"/>
          <w:sz w:val="20"/>
        </w:rPr>
      </w:pPr>
    </w:p>
    <w:p w:rsidR="006E6A36" w:rsidRPr="006E6A36" w:rsidRDefault="006E6A36" w:rsidP="006E6A36">
      <w:pPr>
        <w:pBdr>
          <w:bottom w:val="single" w:sz="6" w:space="1" w:color="auto"/>
        </w:pBdr>
        <w:rPr>
          <w:rFonts w:cs="Arial"/>
          <w:szCs w:val="24"/>
        </w:rPr>
      </w:pPr>
      <w:r w:rsidRPr="006E6A36">
        <w:rPr>
          <w:rFonts w:cs="Arial"/>
          <w:szCs w:val="24"/>
        </w:rPr>
        <w:t xml:space="preserve">3.  Nonresistance, nonconformity, </w:t>
      </w:r>
      <w:proofErr w:type="spellStart"/>
      <w:r w:rsidRPr="006E6A36">
        <w:rPr>
          <w:rFonts w:cs="Arial"/>
          <w:szCs w:val="24"/>
        </w:rPr>
        <w:t>nonaccumulation</w:t>
      </w:r>
      <w:proofErr w:type="spellEnd"/>
    </w:p>
    <w:p w:rsidR="006E6A36" w:rsidRPr="006E6A36" w:rsidRDefault="006E6A36" w:rsidP="006E6A36">
      <w:pPr>
        <w:pBdr>
          <w:bottom w:val="single" w:sz="6" w:space="1" w:color="auto"/>
        </w:pBdr>
        <w:rPr>
          <w:rFonts w:ascii="Arial" w:hAnsi="Arial" w:cs="Arial"/>
          <w:sz w:val="20"/>
        </w:rPr>
      </w:pPr>
    </w:p>
    <w:p w:rsidR="006E6A36" w:rsidRPr="006E6A36" w:rsidRDefault="006E6A36" w:rsidP="006E6A36">
      <w:pPr>
        <w:rPr>
          <w:rFonts w:ascii="Arial" w:hAnsi="Arial" w:cs="Arial"/>
          <w:sz w:val="20"/>
        </w:rPr>
      </w:pPr>
    </w:p>
    <w:p w:rsidR="00A26712" w:rsidRPr="006E6A36" w:rsidRDefault="00A26712" w:rsidP="006E6A36">
      <w:pPr>
        <w:rPr>
          <w:rFonts w:ascii="Arial" w:hAnsi="Arial" w:cs="Arial"/>
          <w:sz w:val="20"/>
        </w:rPr>
      </w:pPr>
    </w:p>
    <w:p w:rsidR="00A26712" w:rsidRPr="006E6A36" w:rsidRDefault="00A26712" w:rsidP="006E6A36">
      <w:pPr>
        <w:rPr>
          <w:rFonts w:ascii="Arial" w:hAnsi="Arial" w:cs="Arial"/>
          <w:sz w:val="20"/>
        </w:rPr>
      </w:pPr>
      <w:proofErr w:type="spellStart"/>
      <w:r w:rsidRPr="006E6A36">
        <w:rPr>
          <w:rFonts w:ascii="Arial" w:hAnsi="Arial" w:cs="Arial"/>
          <w:sz w:val="20"/>
        </w:rPr>
        <w:t>pro·ac·tive</w:t>
      </w:r>
      <w:proofErr w:type="spellEnd"/>
    </w:p>
    <w:p w:rsidR="00A26712" w:rsidRPr="006E6A36" w:rsidRDefault="00A26712" w:rsidP="006E6A36">
      <w:pPr>
        <w:rPr>
          <w:rFonts w:ascii="Arial" w:hAnsi="Arial" w:cs="Arial"/>
          <w:sz w:val="20"/>
        </w:rPr>
      </w:pPr>
      <w:r w:rsidRPr="006E6A36">
        <w:rPr>
          <w:rFonts w:ascii="Arial" w:hAnsi="Arial" w:cs="Arial"/>
          <w:sz w:val="20"/>
        </w:rPr>
        <w:t> </w:t>
      </w:r>
      <w:r w:rsidRPr="006E6A36">
        <w:rPr>
          <w:rFonts w:ascii="Arial" w:hAnsi="Arial" w:cs="Arial"/>
          <w:sz w:val="20"/>
        </w:rPr>
        <w:t xml:space="preserve"> </w:t>
      </w:r>
    </w:p>
    <w:p w:rsidR="00A26712" w:rsidRPr="006E6A36" w:rsidRDefault="00A26712" w:rsidP="006E6A36">
      <w:pPr>
        <w:rPr>
          <w:rFonts w:ascii="Arial" w:hAnsi="Arial" w:cs="Arial"/>
          <w:sz w:val="20"/>
        </w:rPr>
      </w:pPr>
      <w:r w:rsidRPr="006E6A36">
        <w:rPr>
          <w:rFonts w:ascii="Arial" w:hAnsi="Arial" w:cs="Arial"/>
          <w:sz w:val="20"/>
        </w:rPr>
        <w:t xml:space="preserve">serving to prepare for, intervene in, or control an expected occurrence or situation, esp. a negative or difficult one; anticipatory: </w:t>
      </w:r>
      <w:r w:rsidRPr="006E6A36">
        <w:rPr>
          <w:rFonts w:ascii="Arial" w:hAnsi="Arial" w:cs="Arial"/>
          <w:i/>
          <w:sz w:val="20"/>
        </w:rPr>
        <w:t>proactive measures against crime</w:t>
      </w:r>
      <w:r w:rsidRPr="006E6A36">
        <w:rPr>
          <w:rFonts w:ascii="Arial" w:hAnsi="Arial" w:cs="Arial"/>
          <w:sz w:val="20"/>
        </w:rPr>
        <w:t xml:space="preserve">. </w:t>
      </w:r>
    </w:p>
    <w:p w:rsidR="00A26712" w:rsidRPr="006E6A36" w:rsidRDefault="006267D1" w:rsidP="006E6A36">
      <w:pPr>
        <w:rPr>
          <w:rFonts w:ascii="Arial" w:hAnsi="Arial" w:cs="Arial"/>
          <w:sz w:val="20"/>
        </w:rPr>
      </w:pPr>
      <w:r w:rsidRPr="006267D1">
        <w:rPr>
          <w:rFonts w:ascii="Arial" w:hAnsi="Arial" w:cs="Arial"/>
          <w:sz w:val="20"/>
        </w:rPr>
        <w:pict>
          <v:rect id="_x0000_i1029" style="width:126.8pt;height:1.5pt" o:hralign="center" o:hrstd="t" o:hr="t" fillcolor="#a0a0a0" stroked="f"/>
        </w:pict>
      </w:r>
    </w:p>
    <w:p w:rsidR="00A26712" w:rsidRDefault="00A26712" w:rsidP="003754AA">
      <w:pPr>
        <w:pBdr>
          <w:bottom w:val="single" w:sz="6" w:space="1" w:color="auto"/>
        </w:pBdr>
        <w:tabs>
          <w:tab w:val="left" w:pos="540"/>
          <w:tab w:val="left" w:pos="990"/>
          <w:tab w:val="left" w:pos="1440"/>
          <w:tab w:val="left" w:pos="1800"/>
          <w:tab w:val="left" w:pos="2250"/>
        </w:tabs>
      </w:pPr>
    </w:p>
    <w:p w:rsidR="006E6A36" w:rsidRDefault="006E6A36" w:rsidP="003754AA">
      <w:pPr>
        <w:pBdr>
          <w:bottom w:val="single" w:sz="6" w:space="1" w:color="auto"/>
        </w:pBdr>
        <w:tabs>
          <w:tab w:val="left" w:pos="540"/>
          <w:tab w:val="left" w:pos="990"/>
          <w:tab w:val="left" w:pos="1440"/>
          <w:tab w:val="left" w:pos="1800"/>
          <w:tab w:val="left" w:pos="2250"/>
        </w:tabs>
      </w:pPr>
      <w:r>
        <w:t xml:space="preserve">4.  peacemaking, transformation, </w:t>
      </w:r>
      <w:r w:rsidR="00B81F01">
        <w:t>heavenly accumulation</w:t>
      </w:r>
    </w:p>
    <w:p w:rsidR="00B81F01" w:rsidRDefault="00B81F01" w:rsidP="003754AA">
      <w:pPr>
        <w:pBdr>
          <w:bottom w:val="single" w:sz="6" w:space="1" w:color="auto"/>
        </w:pBdr>
        <w:tabs>
          <w:tab w:val="left" w:pos="540"/>
          <w:tab w:val="left" w:pos="990"/>
          <w:tab w:val="left" w:pos="1440"/>
          <w:tab w:val="left" w:pos="1800"/>
          <w:tab w:val="left" w:pos="2250"/>
        </w:tabs>
      </w:pPr>
      <w:r>
        <w:t>Matt. 5:9; 6:43,44      Rom. 12:2         Matt. 6:19,20</w:t>
      </w:r>
    </w:p>
    <w:p w:rsidR="006E6A36" w:rsidRDefault="006E6A36" w:rsidP="003754AA">
      <w:pPr>
        <w:pBdr>
          <w:bottom w:val="single" w:sz="6" w:space="1" w:color="auto"/>
        </w:pBdr>
        <w:tabs>
          <w:tab w:val="left" w:pos="540"/>
          <w:tab w:val="left" w:pos="990"/>
          <w:tab w:val="left" w:pos="1440"/>
          <w:tab w:val="left" w:pos="1800"/>
          <w:tab w:val="left" w:pos="2250"/>
        </w:tabs>
      </w:pPr>
    </w:p>
    <w:p w:rsidR="00A26712" w:rsidRDefault="00A26712" w:rsidP="003754AA">
      <w:pPr>
        <w:tabs>
          <w:tab w:val="left" w:pos="540"/>
          <w:tab w:val="left" w:pos="990"/>
          <w:tab w:val="left" w:pos="1440"/>
          <w:tab w:val="left" w:pos="1800"/>
          <w:tab w:val="left" w:pos="2250"/>
        </w:tabs>
      </w:pPr>
    </w:p>
    <w:p w:rsidR="00A26712" w:rsidRDefault="00A26712" w:rsidP="003754AA">
      <w:pPr>
        <w:tabs>
          <w:tab w:val="left" w:pos="540"/>
          <w:tab w:val="left" w:pos="990"/>
          <w:tab w:val="left" w:pos="1440"/>
          <w:tab w:val="left" w:pos="1800"/>
          <w:tab w:val="left" w:pos="2250"/>
        </w:tabs>
      </w:pPr>
      <w:r>
        <w:t xml:space="preserve">What war has there been </w:t>
      </w:r>
      <w:r w:rsidR="007116DE">
        <w:t>in which</w:t>
      </w:r>
      <w:r>
        <w:t xml:space="preserve"> </w:t>
      </w:r>
      <w:r>
        <w:rPr>
          <w:i/>
        </w:rPr>
        <w:t>both</w:t>
      </w:r>
      <w:r>
        <w:t xml:space="preserve"> sides</w:t>
      </w:r>
      <w:r w:rsidR="007116DE">
        <w:t xml:space="preserve"> didn’t believe that they were fighting evil and that they were the good guys?</w:t>
      </w:r>
    </w:p>
    <w:p w:rsidR="00C16C61" w:rsidRDefault="00C16C61" w:rsidP="003754AA">
      <w:pPr>
        <w:tabs>
          <w:tab w:val="left" w:pos="540"/>
          <w:tab w:val="left" w:pos="990"/>
          <w:tab w:val="left" w:pos="1440"/>
          <w:tab w:val="left" w:pos="1800"/>
          <w:tab w:val="left" w:pos="2250"/>
        </w:tabs>
      </w:pPr>
    </w:p>
    <w:p w:rsidR="00850425" w:rsidRDefault="00850425" w:rsidP="003754AA">
      <w:pPr>
        <w:tabs>
          <w:tab w:val="left" w:pos="540"/>
          <w:tab w:val="left" w:pos="990"/>
          <w:tab w:val="left" w:pos="1440"/>
          <w:tab w:val="left" w:pos="1800"/>
          <w:tab w:val="left" w:pos="2250"/>
        </w:tabs>
      </w:pPr>
    </w:p>
    <w:p w:rsidR="007116DE" w:rsidRDefault="007116DE" w:rsidP="003754AA">
      <w:pPr>
        <w:tabs>
          <w:tab w:val="left" w:pos="540"/>
          <w:tab w:val="left" w:pos="990"/>
          <w:tab w:val="left" w:pos="1440"/>
          <w:tab w:val="left" w:pos="1800"/>
          <w:tab w:val="left" w:pos="2250"/>
        </w:tabs>
      </w:pPr>
    </w:p>
    <w:p w:rsidR="00944C1F" w:rsidRDefault="00944C1F" w:rsidP="003754AA">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An enemy must be aided, so that he may not continue as an enemy. For by help, good feeling is compacted and enmity dissolved. Clement of Alexandria (c. 195, E), 2.370.</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If, then, we are commanded to love our enemies (as I have remarked above), whom have we to hate? If injured, we are forbidden to retaliate, lest we become just as bad ourselves. Who can suffer injury at our hands?  Tertullian (c. 197, W), 3.45.</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The Christian does no harm even to his enemy. Tertullian (c. 197, W), 3.51.</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 xml:space="preserve">To those who inquire of us from where we come, or who is our founder, we reply that we have come agreeably to the counsels of Jesus. We have cut down our hostile, insolent, and wearisome swords into plowshares. We have converted into pruning hooks the spears that were formerly used in war. For we no longer take up “sword against nation,” nor do we “learn war </w:t>
      </w:r>
      <w:proofErr w:type="spellStart"/>
      <w:r w:rsidRPr="00DC165F">
        <w:t>any more</w:t>
      </w:r>
      <w:proofErr w:type="spellEnd"/>
      <w:r w:rsidRPr="00DC165F">
        <w:t>.” That is because we have become children of peace for the sake of Jesus, who is our Leader. Origen (c. 248, E), 4.558.</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[Origen's reply:] What would happen if, instead of only a relatively few persons believing (as at the present), the entire empire of Rome believed? They would pray to the Word, who of old said to the Hebrews, when they were pursued by the Egyptians: “The Lord will fight for you, and you will hold your peace.” And if all the Romans united in prayer with one accord, they would be able to put to flight far more enemies than those who were defeated by the prayer of Moses. ...However, He had made the fulfillment of His promises dependent on certain conditions—namely, that they would observe and live according to His Law. ...But if all the Romans embraced the Christian faith (according to the supposition of Celsus), they would overcome their enemies when they prayed. Or rather, they would not war at all. For they would be guarded by that divine power that promised to save five entire cities for the sake of fifty righteous persons. Men of God are assuredly the salt of the earth. They preserve the order of the world. And society is held together as long as the salt is uncorrupted. ...When God gives to the Tempter permission to persecute us, then we suffer persecution. And when God wishes us to be free from suffering—even in the middle of a world that hates us—we enjoy a wonderful peace, trusting in the protection of Him who said, “Be of good cheer, for I have overcome the world.”  Origen (c. 248, E), 4.666.</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 xml:space="preserve">In the next place, Celsus urges us “to help the king with all our might, to labor with him in the maintenance of justice, and to fight for him. Or if he demands it, to fight under him or lead an army along with him.” To this, our answer is that we do give help to kings when needed. But this is, so to speak, a divine help, “putting on the whole armor of God.” And we do this in obedience to the commandment of the apostle: “I exhort, therefore, that first </w:t>
      </w:r>
      <w:r w:rsidRPr="00DC165F">
        <w:lastRenderedPageBreak/>
        <w:t>of all, supplications, prayers, intercessions, and thanksgiving be made for all men; for kings, and for all who are in authority.” So the more anyone excels in godliness, the more effective the help is that he renders to kings. This is a greater help than what is given by soldiers who go forth to fight and kill as many of the enemy as they can. And to those enemies of our faith who demand us to bear arms for the commonwealth and to slay men, we reply: “Do not those who are the priests at certain shrines...keep their hands free from blood, so that they may offer the appointed sacrifices to your gods with unstained hands that are free from human blood? Even when war is upon you, you never enlist the priests in the army. If, then, that is a praiseworthy custom, how much more so should that—when others are engaged in battle—Christians engage as the priests and ministers of God, keeping their hands pure. For they wrestle in prayers to God on behalf of those who are fighting in a righteous cause, and for the king who reigns righteously. They pray that whatever is opposed to those who act righteously may be destroyed.</w:t>
      </w:r>
    </w:p>
    <w:p w:rsidR="00DC165F" w:rsidRPr="00DC165F" w:rsidRDefault="00DC165F" w:rsidP="00DC165F">
      <w:pPr>
        <w:tabs>
          <w:tab w:val="left" w:pos="540"/>
          <w:tab w:val="left" w:pos="990"/>
          <w:tab w:val="left" w:pos="1440"/>
          <w:tab w:val="left" w:pos="1800"/>
          <w:tab w:val="left" w:pos="2250"/>
        </w:tabs>
      </w:pPr>
      <w:r w:rsidRPr="00DC165F">
        <w:tab/>
        <w:t xml:space="preserve">Our prayers defeat all demons who stir up war. Those demons also lead persons to violate their oaths and to disturb the peace. Accordingly, in this way, we are much more helpful to the kings than those who go into the field to fight for them. And we do take our part in public affairs when we join self-denying exercises to our righteous prayers and meditations, which teach us to despise pleasures and not to be led away by them. So none fight better for the king than we do. Indeed, we do not fight </w:t>
      </w:r>
      <w:r w:rsidRPr="00DC165F">
        <w:rPr>
          <w:i/>
        </w:rPr>
        <w:t>under</w:t>
      </w:r>
      <w:r w:rsidRPr="00DC165F">
        <w:t xml:space="preserve"> him even if he demands it. Yet, we fight on his behalf, forming a special army—an army of godliness—by offering our prayers to God. And if Celsus would have “lead armies in defense of our county,” let him know that we do this too. And we do not do it for the purpose of being seen by men or for vainglory. For in secret, and in our own hearts, our prayers ascend on behalf of our fellow-citizens, as from priests. And Christians are benefactors of their country more than others. For they train up citizens and inculcate piety to the Supreme Being. And they promote to a divine and heavenly city those whose lives in the smallest cities have been good and worthy. Origen (c. 248, E), 4.667,668.</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Wars are scattered all over the earth with the bloody horror of camps. The whole world is wet with mutual blood. And murder—which is admitted to be a crime in the case of an individual—is called a virtue when it is committed wholesale. Impunity is claimed for the wicked deeds, not because they are guiltless—but because the cruelty is perpetrated on a grand scale!  Cyprian (c. 250, W), 5.277.</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Christians do not attack their assailants in return, for it is not lawful for the innocent to kill even the guilty. Cyprian (c. 250, W), 5.351.</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 xml:space="preserve">You allege that those wars of which you speak were sparked because of hatred of our religion. However, it would not be difficult to prove that (after the name of Christ was heard in the world), wars were not increased. In fact, they actually </w:t>
      </w:r>
      <w:r w:rsidRPr="00DC165F">
        <w:rPr>
          <w:i/>
        </w:rPr>
        <w:t>diminished</w:t>
      </w:r>
      <w:r w:rsidRPr="00DC165F">
        <w:t xml:space="preserve"> in great measure by the restraining of furious passions. A numerous band of men as we are, we have learned from His teaching and His laws that evil should not be repaid with evil. Rather, it is better to suffer wrong than to inflict it. We would rather shed our own blood than to stain our hands and our conscience with that of another. As a result, an ungrateful world is now enjoying—and for a long period has enjoyed—a benefit from Christ. For by His means, the rage of savage ferocity has been softened and has begun to withhold hostile hands from the </w:t>
      </w:r>
      <w:r w:rsidRPr="00DC165F">
        <w:lastRenderedPageBreak/>
        <w:t>blood of a fellow creature. In fact, if all men without exception...would lend an ear for awhile to His salutary and peaceful rules,...the whole world would be living in the most peaceful tranquility. The world would have turned the use of steel into more peaceful uses and would unite together in blessed harmony, maintaining inviolate the sanctity of treaties. Arnobius (c. 305, E), 6.415.</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If only God were worshipped, there would not be dissensions and wars. For men would know that they are the sons of one God. Lactantius (c. 304-313, W), 7.143.</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Why would [the just man] carry on war and mix himself with the passions of others—when his mind is engaged in perpetual peace with men? Would he be delighted with foreign merchandise or with human blood—he who does not know how to seek gain? For the Christian is satisfied with his standard of living. He considers it unlawful not only to commit slaughter himself, but also to be present with those who do it. Lactantius (c. 304-313, W), 7.153.</w:t>
      </w:r>
    </w:p>
    <w:p w:rsidR="00DC165F" w:rsidRPr="00DC165F" w:rsidRDefault="00DC165F" w:rsidP="00DC165F">
      <w:pPr>
        <w:tabs>
          <w:tab w:val="left" w:pos="540"/>
          <w:tab w:val="left" w:pos="990"/>
          <w:tab w:val="left" w:pos="1440"/>
          <w:tab w:val="left" w:pos="1800"/>
          <w:tab w:val="left" w:pos="2250"/>
        </w:tabs>
      </w:pPr>
    </w:p>
    <w:p w:rsidR="00DC165F" w:rsidRPr="00DC165F" w:rsidRDefault="00DC165F" w:rsidP="00DC165F">
      <w:pPr>
        <w:tabs>
          <w:tab w:val="left" w:pos="540"/>
          <w:tab w:val="left" w:pos="990"/>
          <w:tab w:val="left" w:pos="1440"/>
          <w:tab w:val="left" w:pos="1800"/>
          <w:tab w:val="left" w:pos="2250"/>
        </w:tabs>
      </w:pPr>
      <w:r w:rsidRPr="00DC165F">
        <w:t>If desire is restrained, no one will use violence by land or by sea. No one will lead an army to carry off and lay waste the property of others. ...For what are the interests of our country, but the detriments of another state or nation? To extend the boundaries that are violently taken from others, to increase the power of the state, to improve the revenues—all of these things are not virtues. Rather, they are the overthrowing of virtues. Lactantius (c. 304-313, W), 7.169.</w:t>
      </w:r>
    </w:p>
    <w:p w:rsidR="00DC165F" w:rsidRPr="00DC165F" w:rsidRDefault="00DC165F" w:rsidP="00DC165F">
      <w:pPr>
        <w:tabs>
          <w:tab w:val="left" w:pos="540"/>
          <w:tab w:val="left" w:pos="990"/>
          <w:tab w:val="left" w:pos="1440"/>
          <w:tab w:val="left" w:pos="1800"/>
          <w:tab w:val="left" w:pos="2250"/>
        </w:tabs>
      </w:pPr>
    </w:p>
    <w:p w:rsidR="00DC165F" w:rsidRDefault="00DC165F" w:rsidP="00DC165F">
      <w:pPr>
        <w:tabs>
          <w:tab w:val="left" w:pos="540"/>
          <w:tab w:val="left" w:pos="990"/>
          <w:tab w:val="left" w:pos="1440"/>
          <w:tab w:val="left" w:pos="1800"/>
          <w:tab w:val="left" w:pos="2250"/>
        </w:tabs>
      </w:pPr>
      <w:r w:rsidRPr="00DC165F">
        <w:t>How can a man be just who hates, who despoils, who puts to death? Yet, those who strive to be serviceable to their country do all these things. ...When they speak of the “duties” relating to warfare, their speech pertains neither to justice nor to true virtue. Lactantius (c. 304-313, W), 7.169.</w:t>
      </w:r>
    </w:p>
    <w:p w:rsidR="001C1DC8" w:rsidRDefault="001C1DC8" w:rsidP="003754AA">
      <w:pPr>
        <w:tabs>
          <w:tab w:val="left" w:pos="540"/>
          <w:tab w:val="left" w:pos="990"/>
          <w:tab w:val="left" w:pos="1440"/>
          <w:tab w:val="left" w:pos="1800"/>
          <w:tab w:val="left" w:pos="2250"/>
        </w:tabs>
      </w:pPr>
    </w:p>
    <w:p w:rsidR="00BC35D0" w:rsidRPr="00A26712" w:rsidRDefault="00BC35D0" w:rsidP="009468D0">
      <w:pPr>
        <w:tabs>
          <w:tab w:val="left" w:pos="540"/>
          <w:tab w:val="left" w:pos="990"/>
          <w:tab w:val="left" w:pos="1440"/>
          <w:tab w:val="left" w:pos="1800"/>
          <w:tab w:val="left" w:pos="2250"/>
          <w:tab w:val="left" w:pos="5580"/>
        </w:tabs>
      </w:pPr>
    </w:p>
    <w:sectPr w:rsidR="00BC35D0" w:rsidRPr="00A26712" w:rsidSect="00236428">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99A" w:rsidRDefault="0076499A" w:rsidP="00236428">
      <w:r>
        <w:separator/>
      </w:r>
    </w:p>
  </w:endnote>
  <w:endnote w:type="continuationSeparator" w:id="0">
    <w:p w:rsidR="0076499A" w:rsidRDefault="0076499A" w:rsidP="00236428">
      <w:r>
        <w:continuationSeparator/>
      </w:r>
    </w:p>
  </w:endnote>
</w:endnotes>
</file>

<file path=word/fontTable.xml><?xml version="1.0" encoding="utf-8"?>
<w:fonts xmlns:r="http://schemas.openxmlformats.org/officeDocument/2006/relationships" xmlns:w="http://schemas.openxmlformats.org/wordprocessingml/2006/main">
  <w:font w:name="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16812"/>
      <w:docPartObj>
        <w:docPartGallery w:val="Page Numbers (Bottom of Page)"/>
        <w:docPartUnique/>
      </w:docPartObj>
    </w:sdtPr>
    <w:sdtContent>
      <w:p w:rsidR="00D57BD2" w:rsidRDefault="00D57BD2">
        <w:pPr>
          <w:pStyle w:val="Footer"/>
          <w:jc w:val="center"/>
        </w:pPr>
        <w:fldSimple w:instr=" PAGE   \* MERGEFORMAT ">
          <w:r w:rsidR="00D87968">
            <w:rPr>
              <w:noProof/>
            </w:rPr>
            <w:t>6</w:t>
          </w:r>
        </w:fldSimple>
      </w:p>
    </w:sdtContent>
  </w:sdt>
  <w:p w:rsidR="00D57BD2" w:rsidRDefault="00D57B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99A" w:rsidRDefault="0076499A" w:rsidP="00236428">
      <w:r>
        <w:separator/>
      </w:r>
    </w:p>
  </w:footnote>
  <w:footnote w:type="continuationSeparator" w:id="0">
    <w:p w:rsidR="0076499A" w:rsidRDefault="0076499A" w:rsidP="002364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2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B6434"/>
    <w:rsid w:val="00004287"/>
    <w:rsid w:val="0001699D"/>
    <w:rsid w:val="000335FB"/>
    <w:rsid w:val="00045E71"/>
    <w:rsid w:val="00063BB2"/>
    <w:rsid w:val="00074253"/>
    <w:rsid w:val="0007481E"/>
    <w:rsid w:val="00083CB3"/>
    <w:rsid w:val="0009697E"/>
    <w:rsid w:val="000E2FE7"/>
    <w:rsid w:val="000F66C7"/>
    <w:rsid w:val="00113FA9"/>
    <w:rsid w:val="001140F0"/>
    <w:rsid w:val="00120246"/>
    <w:rsid w:val="00132FC6"/>
    <w:rsid w:val="001452CD"/>
    <w:rsid w:val="00173A4A"/>
    <w:rsid w:val="001742D4"/>
    <w:rsid w:val="00177DFF"/>
    <w:rsid w:val="00183DD0"/>
    <w:rsid w:val="001904B5"/>
    <w:rsid w:val="001A1201"/>
    <w:rsid w:val="001B1534"/>
    <w:rsid w:val="001C1DC8"/>
    <w:rsid w:val="001D50B9"/>
    <w:rsid w:val="001D75B9"/>
    <w:rsid w:val="001D7D7E"/>
    <w:rsid w:val="001E425D"/>
    <w:rsid w:val="001E6DA9"/>
    <w:rsid w:val="001E6FD2"/>
    <w:rsid w:val="002164BB"/>
    <w:rsid w:val="00236428"/>
    <w:rsid w:val="00243A33"/>
    <w:rsid w:val="00246CA4"/>
    <w:rsid w:val="0026221B"/>
    <w:rsid w:val="00266FCA"/>
    <w:rsid w:val="0029152A"/>
    <w:rsid w:val="002A2496"/>
    <w:rsid w:val="002B6E19"/>
    <w:rsid w:val="002D397E"/>
    <w:rsid w:val="002E7F93"/>
    <w:rsid w:val="00306368"/>
    <w:rsid w:val="00325EED"/>
    <w:rsid w:val="003266DE"/>
    <w:rsid w:val="00350AC9"/>
    <w:rsid w:val="003554A3"/>
    <w:rsid w:val="0035748C"/>
    <w:rsid w:val="003754AA"/>
    <w:rsid w:val="00381F9C"/>
    <w:rsid w:val="003861E1"/>
    <w:rsid w:val="003C6FD2"/>
    <w:rsid w:val="003C7372"/>
    <w:rsid w:val="003D48A4"/>
    <w:rsid w:val="003E088C"/>
    <w:rsid w:val="003E3560"/>
    <w:rsid w:val="003E5164"/>
    <w:rsid w:val="00434B0A"/>
    <w:rsid w:val="0044733B"/>
    <w:rsid w:val="00462015"/>
    <w:rsid w:val="00462151"/>
    <w:rsid w:val="00480574"/>
    <w:rsid w:val="004C3AF1"/>
    <w:rsid w:val="004D6EC8"/>
    <w:rsid w:val="004F3541"/>
    <w:rsid w:val="00542D76"/>
    <w:rsid w:val="00572DB3"/>
    <w:rsid w:val="00586931"/>
    <w:rsid w:val="00590F1D"/>
    <w:rsid w:val="005D23FD"/>
    <w:rsid w:val="005F1AA0"/>
    <w:rsid w:val="005F5401"/>
    <w:rsid w:val="00623567"/>
    <w:rsid w:val="006267D1"/>
    <w:rsid w:val="00634F85"/>
    <w:rsid w:val="00643713"/>
    <w:rsid w:val="00646B60"/>
    <w:rsid w:val="006619EF"/>
    <w:rsid w:val="006746E8"/>
    <w:rsid w:val="006B5E63"/>
    <w:rsid w:val="006D1020"/>
    <w:rsid w:val="006E6A36"/>
    <w:rsid w:val="006E7AB6"/>
    <w:rsid w:val="006F6B57"/>
    <w:rsid w:val="007116DE"/>
    <w:rsid w:val="00724580"/>
    <w:rsid w:val="0076499A"/>
    <w:rsid w:val="00776B42"/>
    <w:rsid w:val="0078080E"/>
    <w:rsid w:val="007A0BBE"/>
    <w:rsid w:val="007A189B"/>
    <w:rsid w:val="007C06CD"/>
    <w:rsid w:val="007C2CDB"/>
    <w:rsid w:val="007C3809"/>
    <w:rsid w:val="007D7EDA"/>
    <w:rsid w:val="008103F8"/>
    <w:rsid w:val="0081230B"/>
    <w:rsid w:val="00820023"/>
    <w:rsid w:val="00827D23"/>
    <w:rsid w:val="008355DF"/>
    <w:rsid w:val="008360C1"/>
    <w:rsid w:val="008366B0"/>
    <w:rsid w:val="00850425"/>
    <w:rsid w:val="00854D11"/>
    <w:rsid w:val="00856121"/>
    <w:rsid w:val="00881EED"/>
    <w:rsid w:val="008B6434"/>
    <w:rsid w:val="008B7B3F"/>
    <w:rsid w:val="008C58FA"/>
    <w:rsid w:val="008E3C7F"/>
    <w:rsid w:val="008E6F8E"/>
    <w:rsid w:val="009033C2"/>
    <w:rsid w:val="00904968"/>
    <w:rsid w:val="009109B7"/>
    <w:rsid w:val="00944C1F"/>
    <w:rsid w:val="009468D0"/>
    <w:rsid w:val="0098499B"/>
    <w:rsid w:val="00987FCD"/>
    <w:rsid w:val="009A1E82"/>
    <w:rsid w:val="009A3636"/>
    <w:rsid w:val="009D0845"/>
    <w:rsid w:val="009E2288"/>
    <w:rsid w:val="009F3EE0"/>
    <w:rsid w:val="009F4B80"/>
    <w:rsid w:val="00A05E65"/>
    <w:rsid w:val="00A263DB"/>
    <w:rsid w:val="00A26712"/>
    <w:rsid w:val="00A4590D"/>
    <w:rsid w:val="00A5349A"/>
    <w:rsid w:val="00A62BA1"/>
    <w:rsid w:val="00A62D31"/>
    <w:rsid w:val="00A7172F"/>
    <w:rsid w:val="00A7251B"/>
    <w:rsid w:val="00A87E72"/>
    <w:rsid w:val="00A9467F"/>
    <w:rsid w:val="00AA4D59"/>
    <w:rsid w:val="00AA7022"/>
    <w:rsid w:val="00AC3247"/>
    <w:rsid w:val="00AD7BA6"/>
    <w:rsid w:val="00AF1875"/>
    <w:rsid w:val="00AF6AAB"/>
    <w:rsid w:val="00B01B42"/>
    <w:rsid w:val="00B218C9"/>
    <w:rsid w:val="00B36BC1"/>
    <w:rsid w:val="00B741F5"/>
    <w:rsid w:val="00B80B75"/>
    <w:rsid w:val="00B81F01"/>
    <w:rsid w:val="00BB3CC3"/>
    <w:rsid w:val="00BB6EA9"/>
    <w:rsid w:val="00BC35D0"/>
    <w:rsid w:val="00BE67E6"/>
    <w:rsid w:val="00C00687"/>
    <w:rsid w:val="00C104B9"/>
    <w:rsid w:val="00C16C61"/>
    <w:rsid w:val="00C22516"/>
    <w:rsid w:val="00C46561"/>
    <w:rsid w:val="00C54E1C"/>
    <w:rsid w:val="00C76149"/>
    <w:rsid w:val="00CB5C9D"/>
    <w:rsid w:val="00CE0034"/>
    <w:rsid w:val="00CE213F"/>
    <w:rsid w:val="00CF2409"/>
    <w:rsid w:val="00D05B5E"/>
    <w:rsid w:val="00D25CEF"/>
    <w:rsid w:val="00D33291"/>
    <w:rsid w:val="00D57BD2"/>
    <w:rsid w:val="00D770D1"/>
    <w:rsid w:val="00D87968"/>
    <w:rsid w:val="00DB0A7D"/>
    <w:rsid w:val="00DC165F"/>
    <w:rsid w:val="00DC1A3E"/>
    <w:rsid w:val="00DD4B8F"/>
    <w:rsid w:val="00DE4E0F"/>
    <w:rsid w:val="00DF7F2E"/>
    <w:rsid w:val="00E03887"/>
    <w:rsid w:val="00E11679"/>
    <w:rsid w:val="00E21556"/>
    <w:rsid w:val="00E2757F"/>
    <w:rsid w:val="00E440E1"/>
    <w:rsid w:val="00E53C9B"/>
    <w:rsid w:val="00E566B2"/>
    <w:rsid w:val="00E663B7"/>
    <w:rsid w:val="00E841D7"/>
    <w:rsid w:val="00ED7B96"/>
    <w:rsid w:val="00EE2C3A"/>
    <w:rsid w:val="00F0174D"/>
    <w:rsid w:val="00F17A14"/>
    <w:rsid w:val="00F20EE0"/>
    <w:rsid w:val="00F3623E"/>
    <w:rsid w:val="00F4346E"/>
    <w:rsid w:val="00F43F25"/>
    <w:rsid w:val="00F4659E"/>
    <w:rsid w:val="00F52030"/>
    <w:rsid w:val="00F56E1C"/>
    <w:rsid w:val="00F6163F"/>
    <w:rsid w:val="00F8098F"/>
    <w:rsid w:val="00F901D6"/>
    <w:rsid w:val="00FC48F8"/>
    <w:rsid w:val="00FC6A24"/>
    <w:rsid w:val="00FE02FC"/>
    <w:rsid w:val="00FE2C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MT Std" w:eastAsiaTheme="minorHAnsi" w:hAnsi="Times New Roman MT Std"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ewsletter"/>
    <w:qFormat/>
    <w:rsid w:val="007C3809"/>
    <w:pPr>
      <w:tabs>
        <w:tab w:val="left" w:pos="576"/>
      </w:tabs>
      <w:autoSpaceDE w:val="0"/>
      <w:autoSpaceDN w:val="0"/>
      <w:adjustRightInd w:val="0"/>
      <w:spacing w:after="0" w:line="240" w:lineRule="auto"/>
    </w:pPr>
    <w:rPr>
      <w:szCs w:val="20"/>
    </w:rPr>
  </w:style>
  <w:style w:type="paragraph" w:styleId="Heading2">
    <w:name w:val="heading 2"/>
    <w:basedOn w:val="Normal"/>
    <w:next w:val="Normal"/>
    <w:link w:val="Heading2Char"/>
    <w:uiPriority w:val="9"/>
    <w:unhideWhenUsed/>
    <w:qFormat/>
    <w:rsid w:val="00EE2C3A"/>
    <w:pPr>
      <w:keepNext/>
      <w:keepLines/>
      <w:tabs>
        <w:tab w:val="clear" w:pos="576"/>
      </w:tabs>
      <w:autoSpaceDE/>
      <w:autoSpaceDN/>
      <w:adjustRightInd/>
      <w:spacing w:before="200" w:after="200" w:line="276" w:lineRule="auto"/>
      <w:outlineLvl w:val="1"/>
    </w:pPr>
    <w:rPr>
      <w:rFonts w:eastAsiaTheme="majorEastAsia" w:cstheme="majorBidi"/>
      <w:b/>
      <w:bCs/>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ok"/>
    <w:basedOn w:val="Normal"/>
    <w:uiPriority w:val="1"/>
    <w:qFormat/>
    <w:rsid w:val="00A4590D"/>
    <w:pPr>
      <w:tabs>
        <w:tab w:val="left" w:pos="1008"/>
        <w:tab w:val="left" w:pos="1440"/>
        <w:tab w:val="left" w:pos="1872"/>
      </w:tabs>
      <w:spacing w:after="60"/>
    </w:pPr>
  </w:style>
  <w:style w:type="character" w:customStyle="1" w:styleId="Heading2Char">
    <w:name w:val="Heading 2 Char"/>
    <w:basedOn w:val="DefaultParagraphFont"/>
    <w:link w:val="Heading2"/>
    <w:uiPriority w:val="9"/>
    <w:rsid w:val="00EE2C3A"/>
    <w:rPr>
      <w:rFonts w:eastAsiaTheme="majorEastAsia" w:cstheme="majorBidi"/>
      <w:b/>
      <w:bCs/>
      <w:sz w:val="28"/>
      <w:szCs w:val="26"/>
    </w:rPr>
  </w:style>
  <w:style w:type="character" w:customStyle="1" w:styleId="pronset1">
    <w:name w:val="pronset1"/>
    <w:basedOn w:val="DefaultParagraphFont"/>
    <w:rsid w:val="00A9467F"/>
    <w:rPr>
      <w:color w:val="333333"/>
    </w:rPr>
  </w:style>
  <w:style w:type="character" w:customStyle="1" w:styleId="showipapr">
    <w:name w:val="show_ipapr"/>
    <w:basedOn w:val="DefaultParagraphFont"/>
    <w:rsid w:val="00A9467F"/>
  </w:style>
  <w:style w:type="character" w:customStyle="1" w:styleId="prondelim1">
    <w:name w:val="prondelim1"/>
    <w:basedOn w:val="DefaultParagraphFont"/>
    <w:rsid w:val="00A9467F"/>
    <w:rPr>
      <w:rFonts w:ascii="Verdana" w:hAnsi="Verdana" w:hint="default"/>
      <w:color w:val="333333"/>
    </w:rPr>
  </w:style>
  <w:style w:type="character" w:customStyle="1" w:styleId="pron4">
    <w:name w:val="pron4"/>
    <w:basedOn w:val="DefaultParagraphFont"/>
    <w:rsid w:val="00A9467F"/>
    <w:rPr>
      <w:rFonts w:ascii="Arial Unicode MS" w:eastAsia="Arial Unicode MS" w:hAnsi="Arial Unicode MS" w:cs="Arial Unicode MS" w:hint="eastAsia"/>
      <w:vanish w:val="0"/>
      <w:webHidden w:val="0"/>
      <w:color w:val="333333"/>
      <w:sz w:val="26"/>
      <w:szCs w:val="26"/>
      <w:specVanish w:val="0"/>
    </w:rPr>
  </w:style>
  <w:style w:type="character" w:customStyle="1" w:styleId="prontoggle">
    <w:name w:val="pron_toggle"/>
    <w:basedOn w:val="DefaultParagraphFont"/>
    <w:rsid w:val="00A9467F"/>
  </w:style>
  <w:style w:type="character" w:customStyle="1" w:styleId="showspellpr">
    <w:name w:val="show_spellpr"/>
    <w:basedOn w:val="DefaultParagraphFont"/>
    <w:rsid w:val="00A9467F"/>
  </w:style>
  <w:style w:type="character" w:customStyle="1" w:styleId="pron5">
    <w:name w:val="pron5"/>
    <w:basedOn w:val="DefaultParagraphFont"/>
    <w:rsid w:val="00A9467F"/>
    <w:rPr>
      <w:rFonts w:ascii="Verdana" w:hAnsi="Verdana" w:hint="default"/>
      <w:vanish w:val="0"/>
      <w:webHidden w:val="0"/>
      <w:color w:val="333333"/>
      <w:sz w:val="7"/>
      <w:szCs w:val="7"/>
      <w:specVanish w:val="0"/>
    </w:rPr>
  </w:style>
  <w:style w:type="character" w:customStyle="1" w:styleId="boldface1">
    <w:name w:val="boldface1"/>
    <w:basedOn w:val="DefaultParagraphFont"/>
    <w:rsid w:val="00A9467F"/>
    <w:rPr>
      <w:b/>
      <w:bCs/>
    </w:rPr>
  </w:style>
  <w:style w:type="character" w:customStyle="1" w:styleId="ital-inline2">
    <w:name w:val="ital-inline2"/>
    <w:basedOn w:val="DefaultParagraphFont"/>
    <w:rsid w:val="00A9467F"/>
    <w:rPr>
      <w:rFonts w:ascii="Georgia" w:hAnsi="Georgia" w:hint="default"/>
      <w:i/>
      <w:iCs/>
      <w:vanish w:val="0"/>
      <w:webHidden w:val="0"/>
      <w:specVanish w:val="0"/>
    </w:rPr>
  </w:style>
  <w:style w:type="character" w:customStyle="1" w:styleId="pg4">
    <w:name w:val="pg4"/>
    <w:basedOn w:val="DefaultParagraphFont"/>
    <w:rsid w:val="00A9467F"/>
    <w:rPr>
      <w:rFonts w:ascii="Verdana" w:hAnsi="Verdana" w:hint="default"/>
      <w:b/>
      <w:bCs/>
      <w:i/>
      <w:iCs/>
      <w:vanish w:val="0"/>
      <w:webHidden w:val="0"/>
      <w:color w:val="333333"/>
      <w:sz w:val="7"/>
      <w:szCs w:val="7"/>
      <w:specVanish w:val="0"/>
    </w:rPr>
  </w:style>
  <w:style w:type="character" w:customStyle="1" w:styleId="dnindex1">
    <w:name w:val="dnindex1"/>
    <w:basedOn w:val="DefaultParagraphFont"/>
    <w:rsid w:val="00A9467F"/>
    <w:rPr>
      <w:b/>
      <w:bCs/>
      <w:vanish w:val="0"/>
      <w:webHidden w:val="0"/>
      <w:color w:val="7B7B7B"/>
      <w:specVanish w:val="0"/>
    </w:rPr>
  </w:style>
  <w:style w:type="paragraph" w:styleId="BalloonText">
    <w:name w:val="Balloon Text"/>
    <w:basedOn w:val="Normal"/>
    <w:link w:val="BalloonTextChar"/>
    <w:uiPriority w:val="99"/>
    <w:semiHidden/>
    <w:unhideWhenUsed/>
    <w:rsid w:val="00A9467F"/>
    <w:rPr>
      <w:rFonts w:ascii="Tahoma" w:hAnsi="Tahoma" w:cs="Tahoma"/>
      <w:sz w:val="16"/>
      <w:szCs w:val="16"/>
    </w:rPr>
  </w:style>
  <w:style w:type="character" w:customStyle="1" w:styleId="BalloonTextChar">
    <w:name w:val="Balloon Text Char"/>
    <w:basedOn w:val="DefaultParagraphFont"/>
    <w:link w:val="BalloonText"/>
    <w:uiPriority w:val="99"/>
    <w:semiHidden/>
    <w:rsid w:val="00A9467F"/>
    <w:rPr>
      <w:rFonts w:ascii="Tahoma" w:hAnsi="Tahoma" w:cs="Tahoma"/>
      <w:sz w:val="16"/>
      <w:szCs w:val="16"/>
    </w:rPr>
  </w:style>
  <w:style w:type="character" w:customStyle="1" w:styleId="labset1">
    <w:name w:val="labset1"/>
    <w:basedOn w:val="DefaultParagraphFont"/>
    <w:rsid w:val="00A9467F"/>
    <w:rPr>
      <w:i w:val="0"/>
      <w:iCs w:val="0"/>
      <w:vanish w:val="0"/>
      <w:webHidden w:val="0"/>
      <w:color w:val="333333"/>
      <w:specVanish w:val="0"/>
    </w:rPr>
  </w:style>
  <w:style w:type="character" w:customStyle="1" w:styleId="secondary-bf4">
    <w:name w:val="secondary-bf4"/>
    <w:basedOn w:val="DefaultParagraphFont"/>
    <w:rsid w:val="00A9467F"/>
    <w:rPr>
      <w:b w:val="0"/>
      <w:bCs w:val="0"/>
      <w:vanish w:val="0"/>
      <w:webHidden w:val="0"/>
      <w:color w:val="333333"/>
      <w:sz w:val="7"/>
      <w:szCs w:val="7"/>
      <w:specVanish w:val="0"/>
    </w:rPr>
  </w:style>
  <w:style w:type="character" w:customStyle="1" w:styleId="pg3">
    <w:name w:val="pg3"/>
    <w:basedOn w:val="DefaultParagraphFont"/>
    <w:rsid w:val="00A9467F"/>
    <w:rPr>
      <w:rFonts w:ascii="Verdana" w:hAnsi="Verdana" w:hint="default"/>
      <w:b w:val="0"/>
      <w:bCs w:val="0"/>
      <w:i/>
      <w:iCs/>
      <w:vanish w:val="0"/>
      <w:webHidden w:val="0"/>
      <w:color w:val="333333"/>
      <w:sz w:val="7"/>
      <w:szCs w:val="7"/>
      <w:specVanish w:val="0"/>
    </w:rPr>
  </w:style>
  <w:style w:type="character" w:customStyle="1" w:styleId="rom-inline3">
    <w:name w:val="rom-inline3"/>
    <w:basedOn w:val="DefaultParagraphFont"/>
    <w:rsid w:val="00A9467F"/>
    <w:rPr>
      <w:b w:val="0"/>
      <w:bCs w:val="0"/>
      <w:i w:val="0"/>
      <w:iCs w:val="0"/>
      <w:vanish w:val="0"/>
      <w:webHidden w:val="0"/>
      <w:color w:val="333333"/>
      <w:specVanish w:val="0"/>
    </w:rPr>
  </w:style>
  <w:style w:type="character" w:customStyle="1" w:styleId="ital-inline3">
    <w:name w:val="ital-inline3"/>
    <w:basedOn w:val="DefaultParagraphFont"/>
    <w:rsid w:val="00A9467F"/>
    <w:rPr>
      <w:rFonts w:ascii="Arial Unicode MS" w:eastAsia="Arial Unicode MS" w:hAnsi="Arial Unicode MS" w:cs="Arial Unicode MS" w:hint="eastAsia"/>
      <w:i/>
      <w:iCs/>
      <w:vanish w:val="0"/>
      <w:webHidden w:val="0"/>
      <w:specVanish w:val="0"/>
    </w:rPr>
  </w:style>
  <w:style w:type="character" w:customStyle="1" w:styleId="sectionlabel3">
    <w:name w:val="sectionlabel3"/>
    <w:basedOn w:val="DefaultParagraphFont"/>
    <w:rsid w:val="00A9467F"/>
    <w:rPr>
      <w:rFonts w:ascii="Verdana" w:hAnsi="Verdana" w:hint="default"/>
      <w:b/>
      <w:bCs/>
      <w:i/>
      <w:iCs/>
      <w:vanish w:val="0"/>
      <w:webHidden w:val="0"/>
      <w:color w:val="333333"/>
      <w:specVanish w:val="0"/>
    </w:rPr>
  </w:style>
  <w:style w:type="character" w:styleId="Hyperlink">
    <w:name w:val="Hyperlink"/>
    <w:basedOn w:val="DefaultParagraphFont"/>
    <w:uiPriority w:val="99"/>
    <w:unhideWhenUsed/>
    <w:rsid w:val="00A26712"/>
    <w:rPr>
      <w:rFonts w:ascii="Verdana" w:hAnsi="Verdana" w:hint="default"/>
      <w:strike w:val="0"/>
      <w:dstrike w:val="0"/>
      <w:color w:val="255F9A"/>
      <w:sz w:val="24"/>
      <w:szCs w:val="24"/>
      <w:u w:val="none"/>
      <w:effect w:val="none"/>
    </w:rPr>
  </w:style>
  <w:style w:type="character" w:customStyle="1" w:styleId="secondary-bf1">
    <w:name w:val="secondary-bf1"/>
    <w:basedOn w:val="DefaultParagraphFont"/>
    <w:rsid w:val="00A26712"/>
    <w:rPr>
      <w:b/>
      <w:bCs/>
      <w:vanish w:val="0"/>
      <w:webHidden w:val="0"/>
      <w:color w:val="333333"/>
      <w:sz w:val="8"/>
      <w:szCs w:val="8"/>
      <w:specVanish w:val="0"/>
    </w:rPr>
  </w:style>
  <w:style w:type="character" w:customStyle="1" w:styleId="x1">
    <w:name w:val="x1"/>
    <w:basedOn w:val="DefaultParagraphFont"/>
    <w:rsid w:val="00A26712"/>
    <w:rPr>
      <w:color w:val="333333"/>
      <w:u w:val="single"/>
    </w:rPr>
  </w:style>
  <w:style w:type="character" w:customStyle="1" w:styleId="slt1">
    <w:name w:val="slt1"/>
    <w:basedOn w:val="DefaultParagraphFont"/>
    <w:rsid w:val="00A26712"/>
    <w:rPr>
      <w:rFonts w:ascii="Verdana" w:hAnsi="Verdana" w:hint="default"/>
      <w:color w:val="4089E0"/>
      <w:sz w:val="9"/>
      <w:szCs w:val="9"/>
      <w:u w:val="single"/>
    </w:rPr>
  </w:style>
  <w:style w:type="character" w:customStyle="1" w:styleId="sld1">
    <w:name w:val="sld1"/>
    <w:basedOn w:val="DefaultParagraphFont"/>
    <w:rsid w:val="00A26712"/>
    <w:rPr>
      <w:rFonts w:ascii="Verdana" w:hAnsi="Verdana" w:hint="default"/>
      <w:color w:val="404040"/>
      <w:sz w:val="8"/>
      <w:szCs w:val="8"/>
    </w:rPr>
  </w:style>
  <w:style w:type="character" w:customStyle="1" w:styleId="slb1">
    <w:name w:val="slb1"/>
    <w:basedOn w:val="DefaultParagraphFont"/>
    <w:rsid w:val="00A26712"/>
    <w:rPr>
      <w:rFonts w:ascii="Verdana" w:hAnsi="Verdana" w:hint="default"/>
      <w:vanish w:val="0"/>
      <w:webHidden w:val="0"/>
      <w:color w:val="000000"/>
      <w:sz w:val="8"/>
      <w:szCs w:val="8"/>
      <w:specVanish w:val="0"/>
    </w:rPr>
  </w:style>
  <w:style w:type="character" w:customStyle="1" w:styleId="me1">
    <w:name w:val="me1"/>
    <w:basedOn w:val="DefaultParagraphFont"/>
    <w:rsid w:val="00A26712"/>
    <w:rPr>
      <w:b/>
      <w:bCs/>
      <w:vanish w:val="0"/>
      <w:webHidden w:val="0"/>
      <w:specVanish w:val="0"/>
    </w:rPr>
  </w:style>
  <w:style w:type="character" w:customStyle="1" w:styleId="foreign">
    <w:name w:val="foreign"/>
    <w:basedOn w:val="DefaultParagraphFont"/>
    <w:rsid w:val="00A26712"/>
  </w:style>
  <w:style w:type="character" w:styleId="Strong">
    <w:name w:val="Strong"/>
    <w:basedOn w:val="DefaultParagraphFont"/>
    <w:uiPriority w:val="22"/>
    <w:qFormat/>
    <w:rsid w:val="00F8098F"/>
    <w:rPr>
      <w:b/>
      <w:bCs/>
      <w:sz w:val="29"/>
      <w:szCs w:val="29"/>
    </w:rPr>
  </w:style>
  <w:style w:type="paragraph" w:styleId="Header">
    <w:name w:val="header"/>
    <w:basedOn w:val="Normal"/>
    <w:link w:val="HeaderChar"/>
    <w:uiPriority w:val="99"/>
    <w:semiHidden/>
    <w:unhideWhenUsed/>
    <w:rsid w:val="00236428"/>
    <w:pPr>
      <w:tabs>
        <w:tab w:val="clear" w:pos="576"/>
        <w:tab w:val="center" w:pos="4680"/>
        <w:tab w:val="right" w:pos="9360"/>
      </w:tabs>
    </w:pPr>
  </w:style>
  <w:style w:type="character" w:customStyle="1" w:styleId="HeaderChar">
    <w:name w:val="Header Char"/>
    <w:basedOn w:val="DefaultParagraphFont"/>
    <w:link w:val="Header"/>
    <w:uiPriority w:val="99"/>
    <w:semiHidden/>
    <w:rsid w:val="00236428"/>
    <w:rPr>
      <w:szCs w:val="20"/>
    </w:rPr>
  </w:style>
  <w:style w:type="paragraph" w:styleId="Footer">
    <w:name w:val="footer"/>
    <w:basedOn w:val="Normal"/>
    <w:link w:val="FooterChar"/>
    <w:uiPriority w:val="99"/>
    <w:unhideWhenUsed/>
    <w:rsid w:val="00236428"/>
    <w:pPr>
      <w:tabs>
        <w:tab w:val="clear" w:pos="576"/>
        <w:tab w:val="center" w:pos="4680"/>
        <w:tab w:val="right" w:pos="9360"/>
      </w:tabs>
    </w:pPr>
  </w:style>
  <w:style w:type="character" w:customStyle="1" w:styleId="FooterChar">
    <w:name w:val="Footer Char"/>
    <w:basedOn w:val="DefaultParagraphFont"/>
    <w:link w:val="Footer"/>
    <w:uiPriority w:val="99"/>
    <w:rsid w:val="00236428"/>
    <w:rPr>
      <w:szCs w:val="20"/>
    </w:rPr>
  </w:style>
</w:styles>
</file>

<file path=word/webSettings.xml><?xml version="1.0" encoding="utf-8"?>
<w:webSettings xmlns:r="http://schemas.openxmlformats.org/officeDocument/2006/relationships" xmlns:w="http://schemas.openxmlformats.org/wordprocessingml/2006/main">
  <w:divs>
    <w:div w:id="117267139">
      <w:bodyDiv w:val="1"/>
      <w:marLeft w:val="0"/>
      <w:marRight w:val="0"/>
      <w:marTop w:val="0"/>
      <w:marBottom w:val="0"/>
      <w:divBdr>
        <w:top w:val="none" w:sz="0" w:space="0" w:color="auto"/>
        <w:left w:val="none" w:sz="0" w:space="0" w:color="auto"/>
        <w:bottom w:val="none" w:sz="0" w:space="0" w:color="auto"/>
        <w:right w:val="none" w:sz="0" w:space="0" w:color="auto"/>
      </w:divBdr>
    </w:div>
    <w:div w:id="379209947">
      <w:bodyDiv w:val="1"/>
      <w:marLeft w:val="0"/>
      <w:marRight w:val="0"/>
      <w:marTop w:val="0"/>
      <w:marBottom w:val="0"/>
      <w:divBdr>
        <w:top w:val="none" w:sz="0" w:space="0" w:color="auto"/>
        <w:left w:val="none" w:sz="0" w:space="0" w:color="auto"/>
        <w:bottom w:val="none" w:sz="0" w:space="0" w:color="auto"/>
        <w:right w:val="none" w:sz="0" w:space="0" w:color="auto"/>
      </w:divBdr>
      <w:divsChild>
        <w:div w:id="2032679881">
          <w:marLeft w:val="0"/>
          <w:marRight w:val="0"/>
          <w:marTop w:val="0"/>
          <w:marBottom w:val="0"/>
          <w:divBdr>
            <w:top w:val="none" w:sz="0" w:space="0" w:color="auto"/>
            <w:left w:val="none" w:sz="0" w:space="0" w:color="auto"/>
            <w:bottom w:val="none" w:sz="0" w:space="0" w:color="auto"/>
            <w:right w:val="none" w:sz="0" w:space="0" w:color="auto"/>
          </w:divBdr>
          <w:divsChild>
            <w:div w:id="918178040">
              <w:marLeft w:val="0"/>
              <w:marRight w:val="0"/>
              <w:marTop w:val="0"/>
              <w:marBottom w:val="0"/>
              <w:divBdr>
                <w:top w:val="none" w:sz="0" w:space="0" w:color="auto"/>
                <w:left w:val="none" w:sz="0" w:space="0" w:color="auto"/>
                <w:bottom w:val="none" w:sz="0" w:space="0" w:color="auto"/>
                <w:right w:val="none" w:sz="0" w:space="0" w:color="auto"/>
              </w:divBdr>
              <w:divsChild>
                <w:div w:id="171771299">
                  <w:marLeft w:val="0"/>
                  <w:marRight w:val="0"/>
                  <w:marTop w:val="0"/>
                  <w:marBottom w:val="0"/>
                  <w:divBdr>
                    <w:top w:val="none" w:sz="0" w:space="0" w:color="auto"/>
                    <w:left w:val="none" w:sz="0" w:space="0" w:color="auto"/>
                    <w:bottom w:val="none" w:sz="0" w:space="0" w:color="auto"/>
                    <w:right w:val="none" w:sz="0" w:space="0" w:color="auto"/>
                  </w:divBdr>
                  <w:divsChild>
                    <w:div w:id="437532871">
                      <w:marLeft w:val="0"/>
                      <w:marRight w:val="0"/>
                      <w:marTop w:val="0"/>
                      <w:marBottom w:val="0"/>
                      <w:divBdr>
                        <w:top w:val="single" w:sz="2" w:space="2" w:color="B6D0DD"/>
                        <w:left w:val="none" w:sz="0" w:space="0" w:color="auto"/>
                        <w:bottom w:val="none" w:sz="0" w:space="0" w:color="auto"/>
                        <w:right w:val="none" w:sz="0" w:space="0" w:color="auto"/>
                      </w:divBdr>
                      <w:divsChild>
                        <w:div w:id="1581213490">
                          <w:marLeft w:val="0"/>
                          <w:marRight w:val="0"/>
                          <w:marTop w:val="0"/>
                          <w:marBottom w:val="0"/>
                          <w:divBdr>
                            <w:top w:val="none" w:sz="0" w:space="0" w:color="auto"/>
                            <w:left w:val="none" w:sz="0" w:space="0" w:color="auto"/>
                            <w:bottom w:val="none" w:sz="0" w:space="0" w:color="auto"/>
                            <w:right w:val="none" w:sz="0" w:space="0" w:color="auto"/>
                          </w:divBdr>
                          <w:divsChild>
                            <w:div w:id="590705641">
                              <w:marLeft w:val="0"/>
                              <w:marRight w:val="0"/>
                              <w:marTop w:val="0"/>
                              <w:marBottom w:val="0"/>
                              <w:divBdr>
                                <w:top w:val="none" w:sz="0" w:space="0" w:color="auto"/>
                                <w:left w:val="none" w:sz="0" w:space="0" w:color="auto"/>
                                <w:bottom w:val="none" w:sz="0" w:space="0" w:color="auto"/>
                                <w:right w:val="none" w:sz="0" w:space="0" w:color="auto"/>
                              </w:divBdr>
                              <w:divsChild>
                                <w:div w:id="1985811895">
                                  <w:marLeft w:val="0"/>
                                  <w:marRight w:val="0"/>
                                  <w:marTop w:val="0"/>
                                  <w:marBottom w:val="0"/>
                                  <w:divBdr>
                                    <w:top w:val="none" w:sz="0" w:space="0" w:color="auto"/>
                                    <w:left w:val="none" w:sz="0" w:space="0" w:color="auto"/>
                                    <w:bottom w:val="none" w:sz="0" w:space="0" w:color="auto"/>
                                    <w:right w:val="none" w:sz="0" w:space="0" w:color="auto"/>
                                  </w:divBdr>
                                  <w:divsChild>
                                    <w:div w:id="1766534920">
                                      <w:marLeft w:val="0"/>
                                      <w:marRight w:val="0"/>
                                      <w:marTop w:val="0"/>
                                      <w:marBottom w:val="0"/>
                                      <w:divBdr>
                                        <w:top w:val="none" w:sz="0" w:space="0" w:color="auto"/>
                                        <w:left w:val="none" w:sz="0" w:space="0" w:color="auto"/>
                                        <w:bottom w:val="none" w:sz="0" w:space="0" w:color="auto"/>
                                        <w:right w:val="none" w:sz="0" w:space="0" w:color="auto"/>
                                      </w:divBdr>
                                    </w:div>
                                    <w:div w:id="1368485494">
                                      <w:marLeft w:val="0"/>
                                      <w:marRight w:val="0"/>
                                      <w:marTop w:val="0"/>
                                      <w:marBottom w:val="0"/>
                                      <w:divBdr>
                                        <w:top w:val="none" w:sz="0" w:space="0" w:color="auto"/>
                                        <w:left w:val="none" w:sz="0" w:space="0" w:color="auto"/>
                                        <w:bottom w:val="none" w:sz="0" w:space="0" w:color="auto"/>
                                        <w:right w:val="none" w:sz="0" w:space="0" w:color="auto"/>
                                      </w:divBdr>
                                      <w:divsChild>
                                        <w:div w:id="1204366648">
                                          <w:marLeft w:val="0"/>
                                          <w:marRight w:val="0"/>
                                          <w:marTop w:val="0"/>
                                          <w:marBottom w:val="0"/>
                                          <w:divBdr>
                                            <w:top w:val="none" w:sz="0" w:space="0" w:color="auto"/>
                                            <w:left w:val="none" w:sz="0" w:space="0" w:color="auto"/>
                                            <w:bottom w:val="none" w:sz="0" w:space="0" w:color="auto"/>
                                            <w:right w:val="none" w:sz="0" w:space="0" w:color="auto"/>
                                          </w:divBdr>
                                          <w:divsChild>
                                            <w:div w:id="17130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96892">
                                      <w:marLeft w:val="0"/>
                                      <w:marRight w:val="0"/>
                                      <w:marTop w:val="0"/>
                                      <w:marBottom w:val="0"/>
                                      <w:divBdr>
                                        <w:top w:val="none" w:sz="0" w:space="0" w:color="auto"/>
                                        <w:left w:val="none" w:sz="0" w:space="0" w:color="auto"/>
                                        <w:bottom w:val="none" w:sz="0" w:space="0" w:color="auto"/>
                                        <w:right w:val="none" w:sz="0" w:space="0" w:color="auto"/>
                                      </w:divBdr>
                                      <w:divsChild>
                                        <w:div w:id="1271821738">
                                          <w:marLeft w:val="0"/>
                                          <w:marRight w:val="0"/>
                                          <w:marTop w:val="0"/>
                                          <w:marBottom w:val="0"/>
                                          <w:divBdr>
                                            <w:top w:val="none" w:sz="0" w:space="0" w:color="auto"/>
                                            <w:left w:val="none" w:sz="0" w:space="0" w:color="auto"/>
                                            <w:bottom w:val="none" w:sz="0" w:space="0" w:color="auto"/>
                                            <w:right w:val="none" w:sz="0" w:space="0" w:color="auto"/>
                                          </w:divBdr>
                                        </w:div>
                                      </w:divsChild>
                                    </w:div>
                                    <w:div w:id="135534238">
                                      <w:marLeft w:val="0"/>
                                      <w:marRight w:val="0"/>
                                      <w:marTop w:val="0"/>
                                      <w:marBottom w:val="0"/>
                                      <w:divBdr>
                                        <w:top w:val="none" w:sz="0" w:space="0" w:color="auto"/>
                                        <w:left w:val="none" w:sz="0" w:space="0" w:color="auto"/>
                                        <w:bottom w:val="none" w:sz="0" w:space="0" w:color="auto"/>
                                        <w:right w:val="none" w:sz="0" w:space="0" w:color="auto"/>
                                      </w:divBdr>
                                      <w:divsChild>
                                        <w:div w:id="52120138">
                                          <w:marLeft w:val="0"/>
                                          <w:marRight w:val="0"/>
                                          <w:marTop w:val="0"/>
                                          <w:marBottom w:val="0"/>
                                          <w:divBdr>
                                            <w:top w:val="none" w:sz="0" w:space="0" w:color="auto"/>
                                            <w:left w:val="none" w:sz="0" w:space="0" w:color="auto"/>
                                            <w:bottom w:val="none" w:sz="0" w:space="0" w:color="auto"/>
                                            <w:right w:val="none" w:sz="0" w:space="0" w:color="auto"/>
                                          </w:divBdr>
                                        </w:div>
                                      </w:divsChild>
                                    </w:div>
                                    <w:div w:id="1615015977">
                                      <w:marLeft w:val="0"/>
                                      <w:marRight w:val="0"/>
                                      <w:marTop w:val="0"/>
                                      <w:marBottom w:val="0"/>
                                      <w:divBdr>
                                        <w:top w:val="none" w:sz="0" w:space="0" w:color="auto"/>
                                        <w:left w:val="none" w:sz="0" w:space="0" w:color="auto"/>
                                        <w:bottom w:val="none" w:sz="0" w:space="0" w:color="auto"/>
                                        <w:right w:val="none" w:sz="0" w:space="0" w:color="auto"/>
                                      </w:divBdr>
                                      <w:divsChild>
                                        <w:div w:id="738016786">
                                          <w:marLeft w:val="0"/>
                                          <w:marRight w:val="0"/>
                                          <w:marTop w:val="0"/>
                                          <w:marBottom w:val="0"/>
                                          <w:divBdr>
                                            <w:top w:val="none" w:sz="0" w:space="0" w:color="auto"/>
                                            <w:left w:val="none" w:sz="0" w:space="0" w:color="auto"/>
                                            <w:bottom w:val="none" w:sz="0" w:space="0" w:color="auto"/>
                                            <w:right w:val="none" w:sz="0" w:space="0" w:color="auto"/>
                                          </w:divBdr>
                                        </w:div>
                                      </w:divsChild>
                                    </w:div>
                                    <w:div w:id="454905144">
                                      <w:marLeft w:val="0"/>
                                      <w:marRight w:val="0"/>
                                      <w:marTop w:val="0"/>
                                      <w:marBottom w:val="0"/>
                                      <w:divBdr>
                                        <w:top w:val="none" w:sz="0" w:space="0" w:color="auto"/>
                                        <w:left w:val="none" w:sz="0" w:space="0" w:color="auto"/>
                                        <w:bottom w:val="none" w:sz="0" w:space="0" w:color="auto"/>
                                        <w:right w:val="none" w:sz="0" w:space="0" w:color="auto"/>
                                      </w:divBdr>
                                      <w:divsChild>
                                        <w:div w:id="1003774826">
                                          <w:marLeft w:val="0"/>
                                          <w:marRight w:val="0"/>
                                          <w:marTop w:val="0"/>
                                          <w:marBottom w:val="0"/>
                                          <w:divBdr>
                                            <w:top w:val="none" w:sz="0" w:space="0" w:color="auto"/>
                                            <w:left w:val="none" w:sz="0" w:space="0" w:color="auto"/>
                                            <w:bottom w:val="none" w:sz="0" w:space="0" w:color="auto"/>
                                            <w:right w:val="none" w:sz="0" w:space="0" w:color="auto"/>
                                          </w:divBdr>
                                        </w:div>
                                        <w:div w:id="2711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3413">
                      <w:marLeft w:val="0"/>
                      <w:marRight w:val="0"/>
                      <w:marTop w:val="0"/>
                      <w:marBottom w:val="0"/>
                      <w:divBdr>
                        <w:top w:val="none" w:sz="0" w:space="0" w:color="auto"/>
                        <w:left w:val="none" w:sz="0" w:space="0" w:color="auto"/>
                        <w:bottom w:val="none" w:sz="0" w:space="0" w:color="auto"/>
                        <w:right w:val="none" w:sz="0" w:space="0" w:color="auto"/>
                      </w:divBdr>
                      <w:divsChild>
                        <w:div w:id="900672074">
                          <w:marLeft w:val="0"/>
                          <w:marRight w:val="0"/>
                          <w:marTop w:val="0"/>
                          <w:marBottom w:val="0"/>
                          <w:divBdr>
                            <w:top w:val="none" w:sz="0" w:space="0" w:color="auto"/>
                            <w:left w:val="none" w:sz="0" w:space="0" w:color="auto"/>
                            <w:bottom w:val="none" w:sz="0" w:space="0" w:color="auto"/>
                            <w:right w:val="none" w:sz="0" w:space="0" w:color="auto"/>
                          </w:divBdr>
                        </w:div>
                      </w:divsChild>
                    </w:div>
                    <w:div w:id="1130709627">
                      <w:marLeft w:val="0"/>
                      <w:marRight w:val="0"/>
                      <w:marTop w:val="0"/>
                      <w:marBottom w:val="0"/>
                      <w:divBdr>
                        <w:top w:val="single" w:sz="2" w:space="1" w:color="E4E4E4"/>
                        <w:left w:val="none" w:sz="0" w:space="0" w:color="auto"/>
                        <w:bottom w:val="none" w:sz="0" w:space="0" w:color="auto"/>
                        <w:right w:val="none" w:sz="0" w:space="0" w:color="auto"/>
                      </w:divBdr>
                      <w:divsChild>
                        <w:div w:id="1526938306">
                          <w:marLeft w:val="0"/>
                          <w:marRight w:val="0"/>
                          <w:marTop w:val="0"/>
                          <w:marBottom w:val="0"/>
                          <w:divBdr>
                            <w:top w:val="none" w:sz="0" w:space="0" w:color="auto"/>
                            <w:left w:val="none" w:sz="0" w:space="0" w:color="auto"/>
                            <w:bottom w:val="none" w:sz="0" w:space="0" w:color="auto"/>
                            <w:right w:val="none" w:sz="0" w:space="0" w:color="auto"/>
                          </w:divBdr>
                        </w:div>
                      </w:divsChild>
                    </w:div>
                    <w:div w:id="787967277">
                      <w:marLeft w:val="0"/>
                      <w:marRight w:val="0"/>
                      <w:marTop w:val="0"/>
                      <w:marBottom w:val="0"/>
                      <w:divBdr>
                        <w:top w:val="none" w:sz="0" w:space="0" w:color="auto"/>
                        <w:left w:val="none" w:sz="0" w:space="0" w:color="auto"/>
                        <w:bottom w:val="none" w:sz="0" w:space="0" w:color="auto"/>
                        <w:right w:val="none" w:sz="0" w:space="0" w:color="auto"/>
                      </w:divBdr>
                      <w:divsChild>
                        <w:div w:id="252474426">
                          <w:marLeft w:val="0"/>
                          <w:marRight w:val="0"/>
                          <w:marTop w:val="0"/>
                          <w:marBottom w:val="0"/>
                          <w:divBdr>
                            <w:top w:val="single" w:sz="2" w:space="2" w:color="B6D0DD"/>
                            <w:left w:val="none" w:sz="0" w:space="0" w:color="auto"/>
                            <w:bottom w:val="none" w:sz="0" w:space="0" w:color="auto"/>
                            <w:right w:val="none" w:sz="0" w:space="0" w:color="auto"/>
                          </w:divBdr>
                          <w:divsChild>
                            <w:div w:id="1788963154">
                              <w:marLeft w:val="0"/>
                              <w:marRight w:val="0"/>
                              <w:marTop w:val="0"/>
                              <w:marBottom w:val="0"/>
                              <w:divBdr>
                                <w:top w:val="none" w:sz="0" w:space="0" w:color="auto"/>
                                <w:left w:val="none" w:sz="0" w:space="0" w:color="auto"/>
                                <w:bottom w:val="none" w:sz="0" w:space="0" w:color="auto"/>
                                <w:right w:val="none" w:sz="0" w:space="0" w:color="auto"/>
                              </w:divBdr>
                              <w:divsChild>
                                <w:div w:id="546066694">
                                  <w:marLeft w:val="0"/>
                                  <w:marRight w:val="0"/>
                                  <w:marTop w:val="0"/>
                                  <w:marBottom w:val="0"/>
                                  <w:divBdr>
                                    <w:top w:val="none" w:sz="0" w:space="0" w:color="auto"/>
                                    <w:left w:val="none" w:sz="0" w:space="0" w:color="auto"/>
                                    <w:bottom w:val="none" w:sz="0" w:space="0" w:color="auto"/>
                                    <w:right w:val="none" w:sz="0" w:space="0" w:color="auto"/>
                                  </w:divBdr>
                                  <w:divsChild>
                                    <w:div w:id="2013604582">
                                      <w:marLeft w:val="0"/>
                                      <w:marRight w:val="0"/>
                                      <w:marTop w:val="0"/>
                                      <w:marBottom w:val="0"/>
                                      <w:divBdr>
                                        <w:top w:val="none" w:sz="0" w:space="0" w:color="auto"/>
                                        <w:left w:val="none" w:sz="0" w:space="0" w:color="auto"/>
                                        <w:bottom w:val="none" w:sz="0" w:space="0" w:color="auto"/>
                                        <w:right w:val="none" w:sz="0" w:space="0" w:color="auto"/>
                                      </w:divBdr>
                                    </w:div>
                                    <w:div w:id="14045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0740">
                          <w:marLeft w:val="0"/>
                          <w:marRight w:val="0"/>
                          <w:marTop w:val="0"/>
                          <w:marBottom w:val="0"/>
                          <w:divBdr>
                            <w:top w:val="none" w:sz="0" w:space="0" w:color="auto"/>
                            <w:left w:val="none" w:sz="0" w:space="0" w:color="auto"/>
                            <w:bottom w:val="none" w:sz="0" w:space="0" w:color="auto"/>
                            <w:right w:val="none" w:sz="0" w:space="0" w:color="auto"/>
                          </w:divBdr>
                        </w:div>
                        <w:div w:id="560099233">
                          <w:marLeft w:val="0"/>
                          <w:marRight w:val="0"/>
                          <w:marTop w:val="0"/>
                          <w:marBottom w:val="0"/>
                          <w:divBdr>
                            <w:top w:val="none" w:sz="0" w:space="0" w:color="auto"/>
                            <w:left w:val="none" w:sz="0" w:space="0" w:color="auto"/>
                            <w:bottom w:val="none" w:sz="0" w:space="0" w:color="auto"/>
                            <w:right w:val="none" w:sz="0" w:space="0" w:color="auto"/>
                          </w:divBdr>
                        </w:div>
                        <w:div w:id="1254898516">
                          <w:marLeft w:val="0"/>
                          <w:marRight w:val="0"/>
                          <w:marTop w:val="0"/>
                          <w:marBottom w:val="0"/>
                          <w:divBdr>
                            <w:top w:val="single" w:sz="2" w:space="2" w:color="B6D0DD"/>
                            <w:left w:val="none" w:sz="0" w:space="0" w:color="auto"/>
                            <w:bottom w:val="none" w:sz="0" w:space="0" w:color="auto"/>
                            <w:right w:val="none" w:sz="0" w:space="0" w:color="auto"/>
                          </w:divBdr>
                          <w:divsChild>
                            <w:div w:id="1449203862">
                              <w:marLeft w:val="0"/>
                              <w:marRight w:val="0"/>
                              <w:marTop w:val="0"/>
                              <w:marBottom w:val="0"/>
                              <w:divBdr>
                                <w:top w:val="none" w:sz="0" w:space="0" w:color="auto"/>
                                <w:left w:val="none" w:sz="0" w:space="0" w:color="auto"/>
                                <w:bottom w:val="none" w:sz="0" w:space="0" w:color="auto"/>
                                <w:right w:val="none" w:sz="0" w:space="0" w:color="auto"/>
                              </w:divBdr>
                              <w:divsChild>
                                <w:div w:id="2877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591619">
      <w:bodyDiv w:val="1"/>
      <w:marLeft w:val="0"/>
      <w:marRight w:val="0"/>
      <w:marTop w:val="0"/>
      <w:marBottom w:val="0"/>
      <w:divBdr>
        <w:top w:val="none" w:sz="0" w:space="0" w:color="auto"/>
        <w:left w:val="none" w:sz="0" w:space="0" w:color="auto"/>
        <w:bottom w:val="none" w:sz="0" w:space="0" w:color="auto"/>
        <w:right w:val="none" w:sz="0" w:space="0" w:color="auto"/>
      </w:divBdr>
    </w:div>
    <w:div w:id="1107506689">
      <w:bodyDiv w:val="1"/>
      <w:marLeft w:val="0"/>
      <w:marRight w:val="0"/>
      <w:marTop w:val="0"/>
      <w:marBottom w:val="0"/>
      <w:divBdr>
        <w:top w:val="none" w:sz="0" w:space="0" w:color="auto"/>
        <w:left w:val="none" w:sz="0" w:space="0" w:color="auto"/>
        <w:bottom w:val="none" w:sz="0" w:space="0" w:color="auto"/>
        <w:right w:val="none" w:sz="0" w:space="0" w:color="auto"/>
      </w:divBdr>
    </w:div>
    <w:div w:id="1384913452">
      <w:bodyDiv w:val="1"/>
      <w:marLeft w:val="0"/>
      <w:marRight w:val="0"/>
      <w:marTop w:val="0"/>
      <w:marBottom w:val="0"/>
      <w:divBdr>
        <w:top w:val="none" w:sz="0" w:space="0" w:color="auto"/>
        <w:left w:val="none" w:sz="0" w:space="0" w:color="auto"/>
        <w:bottom w:val="none" w:sz="0" w:space="0" w:color="auto"/>
        <w:right w:val="none" w:sz="0" w:space="0" w:color="auto"/>
      </w:divBdr>
    </w:div>
    <w:div w:id="1785542730">
      <w:bodyDiv w:val="1"/>
      <w:marLeft w:val="0"/>
      <w:marRight w:val="0"/>
      <w:marTop w:val="0"/>
      <w:marBottom w:val="0"/>
      <w:divBdr>
        <w:top w:val="none" w:sz="0" w:space="0" w:color="auto"/>
        <w:left w:val="none" w:sz="0" w:space="0" w:color="auto"/>
        <w:bottom w:val="none" w:sz="0" w:space="0" w:color="auto"/>
        <w:right w:val="none" w:sz="0" w:space="0" w:color="auto"/>
      </w:divBdr>
    </w:div>
    <w:div w:id="1887327739">
      <w:bodyDiv w:val="1"/>
      <w:marLeft w:val="0"/>
      <w:marRight w:val="0"/>
      <w:marTop w:val="0"/>
      <w:marBottom w:val="0"/>
      <w:divBdr>
        <w:top w:val="none" w:sz="0" w:space="0" w:color="auto"/>
        <w:left w:val="none" w:sz="0" w:space="0" w:color="auto"/>
        <w:bottom w:val="none" w:sz="0" w:space="0" w:color="auto"/>
        <w:right w:val="none" w:sz="0" w:space="0" w:color="auto"/>
      </w:divBdr>
      <w:divsChild>
        <w:div w:id="942879877">
          <w:marLeft w:val="0"/>
          <w:marRight w:val="0"/>
          <w:marTop w:val="0"/>
          <w:marBottom w:val="0"/>
          <w:divBdr>
            <w:top w:val="none" w:sz="0" w:space="0" w:color="auto"/>
            <w:left w:val="none" w:sz="0" w:space="0" w:color="auto"/>
            <w:bottom w:val="none" w:sz="0" w:space="0" w:color="auto"/>
            <w:right w:val="none" w:sz="0" w:space="0" w:color="auto"/>
          </w:divBdr>
          <w:divsChild>
            <w:div w:id="1639218977">
              <w:marLeft w:val="0"/>
              <w:marRight w:val="0"/>
              <w:marTop w:val="0"/>
              <w:marBottom w:val="0"/>
              <w:divBdr>
                <w:top w:val="none" w:sz="0" w:space="0" w:color="auto"/>
                <w:left w:val="none" w:sz="0" w:space="0" w:color="auto"/>
                <w:bottom w:val="none" w:sz="0" w:space="0" w:color="auto"/>
                <w:right w:val="none" w:sz="0" w:space="0" w:color="auto"/>
              </w:divBdr>
              <w:divsChild>
                <w:div w:id="300384101">
                  <w:marLeft w:val="0"/>
                  <w:marRight w:val="0"/>
                  <w:marTop w:val="0"/>
                  <w:marBottom w:val="0"/>
                  <w:divBdr>
                    <w:top w:val="none" w:sz="0" w:space="0" w:color="auto"/>
                    <w:left w:val="none" w:sz="0" w:space="0" w:color="auto"/>
                    <w:bottom w:val="none" w:sz="0" w:space="0" w:color="auto"/>
                    <w:right w:val="none" w:sz="0" w:space="0" w:color="auto"/>
                  </w:divBdr>
                  <w:divsChild>
                    <w:div w:id="912811609">
                      <w:marLeft w:val="0"/>
                      <w:marRight w:val="0"/>
                      <w:marTop w:val="0"/>
                      <w:marBottom w:val="0"/>
                      <w:divBdr>
                        <w:top w:val="none" w:sz="0" w:space="0" w:color="auto"/>
                        <w:left w:val="none" w:sz="0" w:space="0" w:color="auto"/>
                        <w:bottom w:val="none" w:sz="0" w:space="0" w:color="auto"/>
                        <w:right w:val="none" w:sz="0" w:space="0" w:color="auto"/>
                      </w:divBdr>
                      <w:divsChild>
                        <w:div w:id="726488822">
                          <w:marLeft w:val="0"/>
                          <w:marRight w:val="0"/>
                          <w:marTop w:val="0"/>
                          <w:marBottom w:val="0"/>
                          <w:divBdr>
                            <w:top w:val="none" w:sz="0" w:space="0" w:color="auto"/>
                            <w:left w:val="none" w:sz="0" w:space="0" w:color="auto"/>
                            <w:bottom w:val="none" w:sz="0" w:space="0" w:color="auto"/>
                            <w:right w:val="none" w:sz="0" w:space="0" w:color="auto"/>
                          </w:divBdr>
                          <w:divsChild>
                            <w:div w:id="2120369948">
                              <w:marLeft w:val="0"/>
                              <w:marRight w:val="0"/>
                              <w:marTop w:val="0"/>
                              <w:marBottom w:val="0"/>
                              <w:divBdr>
                                <w:top w:val="single" w:sz="2" w:space="2" w:color="B6D0DD"/>
                                <w:left w:val="none" w:sz="0" w:space="0" w:color="auto"/>
                                <w:bottom w:val="none" w:sz="0" w:space="0" w:color="auto"/>
                                <w:right w:val="none" w:sz="0" w:space="0" w:color="auto"/>
                              </w:divBdr>
                              <w:divsChild>
                                <w:div w:id="1669792334">
                                  <w:marLeft w:val="0"/>
                                  <w:marRight w:val="0"/>
                                  <w:marTop w:val="0"/>
                                  <w:marBottom w:val="0"/>
                                  <w:divBdr>
                                    <w:top w:val="none" w:sz="0" w:space="0" w:color="auto"/>
                                    <w:left w:val="none" w:sz="0" w:space="0" w:color="auto"/>
                                    <w:bottom w:val="none" w:sz="0" w:space="0" w:color="auto"/>
                                    <w:right w:val="none" w:sz="0" w:space="0" w:color="auto"/>
                                  </w:divBdr>
                                  <w:divsChild>
                                    <w:div w:id="993989836">
                                      <w:marLeft w:val="0"/>
                                      <w:marRight w:val="0"/>
                                      <w:marTop w:val="0"/>
                                      <w:marBottom w:val="0"/>
                                      <w:divBdr>
                                        <w:top w:val="none" w:sz="0" w:space="0" w:color="auto"/>
                                        <w:left w:val="none" w:sz="0" w:space="0" w:color="auto"/>
                                        <w:bottom w:val="none" w:sz="0" w:space="0" w:color="auto"/>
                                        <w:right w:val="none" w:sz="0" w:space="0" w:color="auto"/>
                                      </w:divBdr>
                                      <w:divsChild>
                                        <w:div w:id="645084148">
                                          <w:marLeft w:val="0"/>
                                          <w:marRight w:val="0"/>
                                          <w:marTop w:val="0"/>
                                          <w:marBottom w:val="0"/>
                                          <w:divBdr>
                                            <w:top w:val="none" w:sz="0" w:space="0" w:color="auto"/>
                                            <w:left w:val="none" w:sz="0" w:space="0" w:color="auto"/>
                                            <w:bottom w:val="none" w:sz="0" w:space="0" w:color="auto"/>
                                            <w:right w:val="none" w:sz="0" w:space="0" w:color="auto"/>
                                          </w:divBdr>
                                          <w:divsChild>
                                            <w:div w:id="533157030">
                                              <w:marLeft w:val="0"/>
                                              <w:marRight w:val="0"/>
                                              <w:marTop w:val="0"/>
                                              <w:marBottom w:val="0"/>
                                              <w:divBdr>
                                                <w:top w:val="none" w:sz="0" w:space="0" w:color="auto"/>
                                                <w:left w:val="none" w:sz="0" w:space="0" w:color="auto"/>
                                                <w:bottom w:val="none" w:sz="0" w:space="0" w:color="auto"/>
                                                <w:right w:val="none" w:sz="0" w:space="0" w:color="auto"/>
                                              </w:divBdr>
                                            </w:div>
                                            <w:div w:id="1191795318">
                                              <w:marLeft w:val="0"/>
                                              <w:marRight w:val="0"/>
                                              <w:marTop w:val="0"/>
                                              <w:marBottom w:val="0"/>
                                              <w:divBdr>
                                                <w:top w:val="none" w:sz="0" w:space="0" w:color="auto"/>
                                                <w:left w:val="none" w:sz="0" w:space="0" w:color="auto"/>
                                                <w:bottom w:val="none" w:sz="0" w:space="0" w:color="auto"/>
                                                <w:right w:val="none" w:sz="0" w:space="0" w:color="auto"/>
                                              </w:divBdr>
                                              <w:divsChild>
                                                <w:div w:id="270208149">
                                                  <w:marLeft w:val="0"/>
                                                  <w:marRight w:val="0"/>
                                                  <w:marTop w:val="0"/>
                                                  <w:marBottom w:val="0"/>
                                                  <w:divBdr>
                                                    <w:top w:val="none" w:sz="0" w:space="0" w:color="auto"/>
                                                    <w:left w:val="none" w:sz="0" w:space="0" w:color="auto"/>
                                                    <w:bottom w:val="none" w:sz="0" w:space="0" w:color="auto"/>
                                                    <w:right w:val="none" w:sz="0" w:space="0" w:color="auto"/>
                                                  </w:divBdr>
                                                  <w:divsChild>
                                                    <w:div w:id="573123950">
                                                      <w:marLeft w:val="0"/>
                                                      <w:marRight w:val="0"/>
                                                      <w:marTop w:val="0"/>
                                                      <w:marBottom w:val="0"/>
                                                      <w:divBdr>
                                                        <w:top w:val="none" w:sz="0" w:space="0" w:color="auto"/>
                                                        <w:left w:val="none" w:sz="0" w:space="0" w:color="auto"/>
                                                        <w:bottom w:val="none" w:sz="0" w:space="0" w:color="auto"/>
                                                        <w:right w:val="none" w:sz="0" w:space="0" w:color="auto"/>
                                                      </w:divBdr>
                                                      <w:divsChild>
                                                        <w:div w:id="2055420906">
                                                          <w:marLeft w:val="0"/>
                                                          <w:marRight w:val="0"/>
                                                          <w:marTop w:val="0"/>
                                                          <w:marBottom w:val="0"/>
                                                          <w:divBdr>
                                                            <w:top w:val="none" w:sz="0" w:space="0" w:color="auto"/>
                                                            <w:left w:val="none" w:sz="0" w:space="0" w:color="auto"/>
                                                            <w:bottom w:val="none" w:sz="0" w:space="0" w:color="auto"/>
                                                            <w:right w:val="none" w:sz="0" w:space="0" w:color="auto"/>
                                                          </w:divBdr>
                                                        </w:div>
                                                      </w:divsChild>
                                                    </w:div>
                                                    <w:div w:id="236936598">
                                                      <w:marLeft w:val="0"/>
                                                      <w:marRight w:val="0"/>
                                                      <w:marTop w:val="0"/>
                                                      <w:marBottom w:val="0"/>
                                                      <w:divBdr>
                                                        <w:top w:val="none" w:sz="0" w:space="0" w:color="auto"/>
                                                        <w:left w:val="none" w:sz="0" w:space="0" w:color="auto"/>
                                                        <w:bottom w:val="none" w:sz="0" w:space="0" w:color="auto"/>
                                                        <w:right w:val="none" w:sz="0" w:space="0" w:color="auto"/>
                                                      </w:divBdr>
                                                      <w:divsChild>
                                                        <w:div w:id="1799909811">
                                                          <w:marLeft w:val="0"/>
                                                          <w:marRight w:val="0"/>
                                                          <w:marTop w:val="0"/>
                                                          <w:marBottom w:val="0"/>
                                                          <w:divBdr>
                                                            <w:top w:val="none" w:sz="0" w:space="0" w:color="auto"/>
                                                            <w:left w:val="none" w:sz="0" w:space="0" w:color="auto"/>
                                                            <w:bottom w:val="none" w:sz="0" w:space="0" w:color="auto"/>
                                                            <w:right w:val="none" w:sz="0" w:space="0" w:color="auto"/>
                                                          </w:divBdr>
                                                        </w:div>
                                                      </w:divsChild>
                                                    </w:div>
                                                    <w:div w:id="1527211212">
                                                      <w:marLeft w:val="0"/>
                                                      <w:marRight w:val="0"/>
                                                      <w:marTop w:val="0"/>
                                                      <w:marBottom w:val="0"/>
                                                      <w:divBdr>
                                                        <w:top w:val="none" w:sz="0" w:space="0" w:color="auto"/>
                                                        <w:left w:val="none" w:sz="0" w:space="0" w:color="auto"/>
                                                        <w:bottom w:val="none" w:sz="0" w:space="0" w:color="auto"/>
                                                        <w:right w:val="none" w:sz="0" w:space="0" w:color="auto"/>
                                                      </w:divBdr>
                                                      <w:divsChild>
                                                        <w:div w:id="1945654000">
                                                          <w:marLeft w:val="0"/>
                                                          <w:marRight w:val="0"/>
                                                          <w:marTop w:val="0"/>
                                                          <w:marBottom w:val="0"/>
                                                          <w:divBdr>
                                                            <w:top w:val="none" w:sz="0" w:space="0" w:color="auto"/>
                                                            <w:left w:val="none" w:sz="0" w:space="0" w:color="auto"/>
                                                            <w:bottom w:val="none" w:sz="0" w:space="0" w:color="auto"/>
                                                            <w:right w:val="none" w:sz="0" w:space="0" w:color="auto"/>
                                                          </w:divBdr>
                                                        </w:div>
                                                      </w:divsChild>
                                                    </w:div>
                                                    <w:div w:id="1314214692">
                                                      <w:marLeft w:val="0"/>
                                                      <w:marRight w:val="0"/>
                                                      <w:marTop w:val="0"/>
                                                      <w:marBottom w:val="0"/>
                                                      <w:divBdr>
                                                        <w:top w:val="none" w:sz="0" w:space="0" w:color="auto"/>
                                                        <w:left w:val="none" w:sz="0" w:space="0" w:color="auto"/>
                                                        <w:bottom w:val="none" w:sz="0" w:space="0" w:color="auto"/>
                                                        <w:right w:val="none" w:sz="0" w:space="0" w:color="auto"/>
                                                      </w:divBdr>
                                                      <w:divsChild>
                                                        <w:div w:id="2065641477">
                                                          <w:marLeft w:val="0"/>
                                                          <w:marRight w:val="0"/>
                                                          <w:marTop w:val="0"/>
                                                          <w:marBottom w:val="0"/>
                                                          <w:divBdr>
                                                            <w:top w:val="none" w:sz="0" w:space="0" w:color="auto"/>
                                                            <w:left w:val="none" w:sz="0" w:space="0" w:color="auto"/>
                                                            <w:bottom w:val="none" w:sz="0" w:space="0" w:color="auto"/>
                                                            <w:right w:val="none" w:sz="0" w:space="0" w:color="auto"/>
                                                          </w:divBdr>
                                                        </w:div>
                                                      </w:divsChild>
                                                    </w:div>
                                                    <w:div w:id="1604804527">
                                                      <w:marLeft w:val="0"/>
                                                      <w:marRight w:val="0"/>
                                                      <w:marTop w:val="0"/>
                                                      <w:marBottom w:val="0"/>
                                                      <w:divBdr>
                                                        <w:top w:val="none" w:sz="0" w:space="0" w:color="auto"/>
                                                        <w:left w:val="none" w:sz="0" w:space="0" w:color="auto"/>
                                                        <w:bottom w:val="none" w:sz="0" w:space="0" w:color="auto"/>
                                                        <w:right w:val="none" w:sz="0" w:space="0" w:color="auto"/>
                                                      </w:divBdr>
                                                      <w:divsChild>
                                                        <w:div w:id="965892708">
                                                          <w:marLeft w:val="0"/>
                                                          <w:marRight w:val="0"/>
                                                          <w:marTop w:val="0"/>
                                                          <w:marBottom w:val="0"/>
                                                          <w:divBdr>
                                                            <w:top w:val="none" w:sz="0" w:space="0" w:color="auto"/>
                                                            <w:left w:val="none" w:sz="0" w:space="0" w:color="auto"/>
                                                            <w:bottom w:val="none" w:sz="0" w:space="0" w:color="auto"/>
                                                            <w:right w:val="none" w:sz="0" w:space="0" w:color="auto"/>
                                                          </w:divBdr>
                                                        </w:div>
                                                      </w:divsChild>
                                                    </w:div>
                                                    <w:div w:id="1286348666">
                                                      <w:marLeft w:val="0"/>
                                                      <w:marRight w:val="0"/>
                                                      <w:marTop w:val="0"/>
                                                      <w:marBottom w:val="0"/>
                                                      <w:divBdr>
                                                        <w:top w:val="none" w:sz="0" w:space="0" w:color="auto"/>
                                                        <w:left w:val="none" w:sz="0" w:space="0" w:color="auto"/>
                                                        <w:bottom w:val="none" w:sz="0" w:space="0" w:color="auto"/>
                                                        <w:right w:val="none" w:sz="0" w:space="0" w:color="auto"/>
                                                      </w:divBdr>
                                                      <w:divsChild>
                                                        <w:div w:id="16854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0868">
                                                  <w:marLeft w:val="0"/>
                                                  <w:marRight w:val="0"/>
                                                  <w:marTop w:val="0"/>
                                                  <w:marBottom w:val="0"/>
                                                  <w:divBdr>
                                                    <w:top w:val="none" w:sz="0" w:space="0" w:color="auto"/>
                                                    <w:left w:val="none" w:sz="0" w:space="0" w:color="auto"/>
                                                    <w:bottom w:val="none" w:sz="0" w:space="0" w:color="auto"/>
                                                    <w:right w:val="none" w:sz="0" w:space="0" w:color="auto"/>
                                                  </w:divBdr>
                                                  <w:divsChild>
                                                    <w:div w:id="1236471038">
                                                      <w:marLeft w:val="0"/>
                                                      <w:marRight w:val="0"/>
                                                      <w:marTop w:val="0"/>
                                                      <w:marBottom w:val="0"/>
                                                      <w:divBdr>
                                                        <w:top w:val="none" w:sz="0" w:space="0" w:color="auto"/>
                                                        <w:left w:val="none" w:sz="0" w:space="0" w:color="auto"/>
                                                        <w:bottom w:val="none" w:sz="0" w:space="0" w:color="auto"/>
                                                        <w:right w:val="none" w:sz="0" w:space="0" w:color="auto"/>
                                                      </w:divBdr>
                                                      <w:divsChild>
                                                        <w:div w:id="1299145110">
                                                          <w:marLeft w:val="0"/>
                                                          <w:marRight w:val="0"/>
                                                          <w:marTop w:val="0"/>
                                                          <w:marBottom w:val="0"/>
                                                          <w:divBdr>
                                                            <w:top w:val="none" w:sz="0" w:space="0" w:color="auto"/>
                                                            <w:left w:val="none" w:sz="0" w:space="0" w:color="auto"/>
                                                            <w:bottom w:val="none" w:sz="0" w:space="0" w:color="auto"/>
                                                            <w:right w:val="none" w:sz="0" w:space="0" w:color="auto"/>
                                                          </w:divBdr>
                                                        </w:div>
                                                      </w:divsChild>
                                                    </w:div>
                                                    <w:div w:id="1078984801">
                                                      <w:marLeft w:val="0"/>
                                                      <w:marRight w:val="0"/>
                                                      <w:marTop w:val="0"/>
                                                      <w:marBottom w:val="0"/>
                                                      <w:divBdr>
                                                        <w:top w:val="none" w:sz="0" w:space="0" w:color="auto"/>
                                                        <w:left w:val="none" w:sz="0" w:space="0" w:color="auto"/>
                                                        <w:bottom w:val="none" w:sz="0" w:space="0" w:color="auto"/>
                                                        <w:right w:val="none" w:sz="0" w:space="0" w:color="auto"/>
                                                      </w:divBdr>
                                                      <w:divsChild>
                                                        <w:div w:id="265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7804">
                                              <w:marLeft w:val="0"/>
                                              <w:marRight w:val="0"/>
                                              <w:marTop w:val="0"/>
                                              <w:marBottom w:val="0"/>
                                              <w:divBdr>
                                                <w:top w:val="none" w:sz="0" w:space="0" w:color="auto"/>
                                                <w:left w:val="none" w:sz="0" w:space="0" w:color="auto"/>
                                                <w:bottom w:val="none" w:sz="0" w:space="0" w:color="auto"/>
                                                <w:right w:val="none" w:sz="0" w:space="0" w:color="auto"/>
                                              </w:divBdr>
                                              <w:divsChild>
                                                <w:div w:id="304744732">
                                                  <w:marLeft w:val="0"/>
                                                  <w:marRight w:val="0"/>
                                                  <w:marTop w:val="0"/>
                                                  <w:marBottom w:val="0"/>
                                                  <w:divBdr>
                                                    <w:top w:val="none" w:sz="0" w:space="0" w:color="auto"/>
                                                    <w:left w:val="none" w:sz="0" w:space="0" w:color="auto"/>
                                                    <w:bottom w:val="none" w:sz="0" w:space="0" w:color="auto"/>
                                                    <w:right w:val="none" w:sz="0" w:space="0" w:color="auto"/>
                                                  </w:divBdr>
                                                </w:div>
                                              </w:divsChild>
                                            </w:div>
                                            <w:div w:id="559755300">
                                              <w:marLeft w:val="0"/>
                                              <w:marRight w:val="0"/>
                                              <w:marTop w:val="0"/>
                                              <w:marBottom w:val="0"/>
                                              <w:divBdr>
                                                <w:top w:val="none" w:sz="0" w:space="0" w:color="auto"/>
                                                <w:left w:val="none" w:sz="0" w:space="0" w:color="auto"/>
                                                <w:bottom w:val="none" w:sz="0" w:space="0" w:color="auto"/>
                                                <w:right w:val="none" w:sz="0" w:space="0" w:color="auto"/>
                                              </w:divBdr>
                                              <w:divsChild>
                                                <w:div w:id="291403835">
                                                  <w:marLeft w:val="0"/>
                                                  <w:marRight w:val="0"/>
                                                  <w:marTop w:val="0"/>
                                                  <w:marBottom w:val="0"/>
                                                  <w:divBdr>
                                                    <w:top w:val="none" w:sz="0" w:space="0" w:color="auto"/>
                                                    <w:left w:val="none" w:sz="0" w:space="0" w:color="auto"/>
                                                    <w:bottom w:val="none" w:sz="0" w:space="0" w:color="auto"/>
                                                    <w:right w:val="none" w:sz="0" w:space="0" w:color="auto"/>
                                                  </w:divBdr>
                                                </w:div>
                                              </w:divsChild>
                                            </w:div>
                                            <w:div w:id="1619754295">
                                              <w:marLeft w:val="0"/>
                                              <w:marRight w:val="0"/>
                                              <w:marTop w:val="0"/>
                                              <w:marBottom w:val="0"/>
                                              <w:divBdr>
                                                <w:top w:val="none" w:sz="0" w:space="0" w:color="auto"/>
                                                <w:left w:val="none" w:sz="0" w:space="0" w:color="auto"/>
                                                <w:bottom w:val="none" w:sz="0" w:space="0" w:color="auto"/>
                                                <w:right w:val="none" w:sz="0" w:space="0" w:color="auto"/>
                                              </w:divBdr>
                                              <w:divsChild>
                                                <w:div w:id="1733501907">
                                                  <w:marLeft w:val="0"/>
                                                  <w:marRight w:val="0"/>
                                                  <w:marTop w:val="0"/>
                                                  <w:marBottom w:val="0"/>
                                                  <w:divBdr>
                                                    <w:top w:val="none" w:sz="0" w:space="0" w:color="auto"/>
                                                    <w:left w:val="none" w:sz="0" w:space="0" w:color="auto"/>
                                                    <w:bottom w:val="none" w:sz="0" w:space="0" w:color="auto"/>
                                                    <w:right w:val="none" w:sz="0" w:space="0" w:color="auto"/>
                                                  </w:divBdr>
                                                </w:div>
                                              </w:divsChild>
                                            </w:div>
                                            <w:div w:id="2094231754">
                                              <w:marLeft w:val="0"/>
                                              <w:marRight w:val="0"/>
                                              <w:marTop w:val="0"/>
                                              <w:marBottom w:val="0"/>
                                              <w:divBdr>
                                                <w:top w:val="none" w:sz="0" w:space="0" w:color="auto"/>
                                                <w:left w:val="none" w:sz="0" w:space="0" w:color="auto"/>
                                                <w:bottom w:val="none" w:sz="0" w:space="0" w:color="auto"/>
                                                <w:right w:val="none" w:sz="0" w:space="0" w:color="auto"/>
                                              </w:divBdr>
                                              <w:divsChild>
                                                <w:div w:id="1349673264">
                                                  <w:marLeft w:val="0"/>
                                                  <w:marRight w:val="0"/>
                                                  <w:marTop w:val="0"/>
                                                  <w:marBottom w:val="0"/>
                                                  <w:divBdr>
                                                    <w:top w:val="none" w:sz="0" w:space="0" w:color="auto"/>
                                                    <w:left w:val="none" w:sz="0" w:space="0" w:color="auto"/>
                                                    <w:bottom w:val="none" w:sz="0" w:space="0" w:color="auto"/>
                                                    <w:right w:val="none" w:sz="0" w:space="0" w:color="auto"/>
                                                  </w:divBdr>
                                                </w:div>
                                                <w:div w:id="38024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4706695">
      <w:bodyDiv w:val="1"/>
      <w:marLeft w:val="0"/>
      <w:marRight w:val="0"/>
      <w:marTop w:val="0"/>
      <w:marBottom w:val="0"/>
      <w:divBdr>
        <w:top w:val="none" w:sz="0" w:space="0" w:color="auto"/>
        <w:left w:val="none" w:sz="0" w:space="0" w:color="auto"/>
        <w:bottom w:val="none" w:sz="0" w:space="0" w:color="auto"/>
        <w:right w:val="none" w:sz="0" w:space="0" w:color="auto"/>
      </w:divBdr>
      <w:divsChild>
        <w:div w:id="1507137317">
          <w:marLeft w:val="0"/>
          <w:marRight w:val="0"/>
          <w:marTop w:val="0"/>
          <w:marBottom w:val="0"/>
          <w:divBdr>
            <w:top w:val="none" w:sz="0" w:space="0" w:color="auto"/>
            <w:left w:val="none" w:sz="0" w:space="0" w:color="auto"/>
            <w:bottom w:val="none" w:sz="0" w:space="0" w:color="auto"/>
            <w:right w:val="none" w:sz="0" w:space="0" w:color="auto"/>
          </w:divBdr>
          <w:divsChild>
            <w:div w:id="2056273363">
              <w:marLeft w:val="0"/>
              <w:marRight w:val="0"/>
              <w:marTop w:val="0"/>
              <w:marBottom w:val="0"/>
              <w:divBdr>
                <w:top w:val="none" w:sz="0" w:space="0" w:color="auto"/>
                <w:left w:val="none" w:sz="0" w:space="0" w:color="auto"/>
                <w:bottom w:val="none" w:sz="0" w:space="0" w:color="auto"/>
                <w:right w:val="none" w:sz="0" w:space="0" w:color="auto"/>
              </w:divBdr>
              <w:divsChild>
                <w:div w:id="1861121022">
                  <w:marLeft w:val="0"/>
                  <w:marRight w:val="0"/>
                  <w:marTop w:val="0"/>
                  <w:marBottom w:val="0"/>
                  <w:divBdr>
                    <w:top w:val="none" w:sz="0" w:space="0" w:color="auto"/>
                    <w:left w:val="none" w:sz="0" w:space="0" w:color="auto"/>
                    <w:bottom w:val="none" w:sz="0" w:space="0" w:color="auto"/>
                    <w:right w:val="none" w:sz="0" w:space="0" w:color="auto"/>
                  </w:divBdr>
                  <w:divsChild>
                    <w:div w:id="1225874168">
                      <w:marLeft w:val="0"/>
                      <w:marRight w:val="0"/>
                      <w:marTop w:val="0"/>
                      <w:marBottom w:val="0"/>
                      <w:divBdr>
                        <w:top w:val="none" w:sz="0" w:space="0" w:color="auto"/>
                        <w:left w:val="none" w:sz="0" w:space="0" w:color="auto"/>
                        <w:bottom w:val="none" w:sz="0" w:space="0" w:color="auto"/>
                        <w:right w:val="none" w:sz="0" w:space="0" w:color="auto"/>
                      </w:divBdr>
                      <w:divsChild>
                        <w:div w:id="1452213587">
                          <w:marLeft w:val="0"/>
                          <w:marRight w:val="0"/>
                          <w:marTop w:val="0"/>
                          <w:marBottom w:val="0"/>
                          <w:divBdr>
                            <w:top w:val="none" w:sz="0" w:space="0" w:color="auto"/>
                            <w:left w:val="none" w:sz="0" w:space="0" w:color="auto"/>
                            <w:bottom w:val="none" w:sz="0" w:space="0" w:color="auto"/>
                            <w:right w:val="none" w:sz="0" w:space="0" w:color="auto"/>
                          </w:divBdr>
                          <w:divsChild>
                            <w:div w:id="1457796198">
                              <w:marLeft w:val="0"/>
                              <w:marRight w:val="0"/>
                              <w:marTop w:val="0"/>
                              <w:marBottom w:val="0"/>
                              <w:divBdr>
                                <w:top w:val="single" w:sz="2" w:space="2" w:color="B6D0DD"/>
                                <w:left w:val="none" w:sz="0" w:space="0" w:color="auto"/>
                                <w:bottom w:val="none" w:sz="0" w:space="0" w:color="auto"/>
                                <w:right w:val="none" w:sz="0" w:space="0" w:color="auto"/>
                              </w:divBdr>
                              <w:divsChild>
                                <w:div w:id="113910912">
                                  <w:marLeft w:val="0"/>
                                  <w:marRight w:val="0"/>
                                  <w:marTop w:val="0"/>
                                  <w:marBottom w:val="0"/>
                                  <w:divBdr>
                                    <w:top w:val="none" w:sz="0" w:space="0" w:color="auto"/>
                                    <w:left w:val="none" w:sz="0" w:space="0" w:color="auto"/>
                                    <w:bottom w:val="none" w:sz="0" w:space="0" w:color="auto"/>
                                    <w:right w:val="none" w:sz="0" w:space="0" w:color="auto"/>
                                  </w:divBdr>
                                  <w:divsChild>
                                    <w:div w:id="1155145970">
                                      <w:marLeft w:val="0"/>
                                      <w:marRight w:val="0"/>
                                      <w:marTop w:val="0"/>
                                      <w:marBottom w:val="0"/>
                                      <w:divBdr>
                                        <w:top w:val="none" w:sz="0" w:space="0" w:color="auto"/>
                                        <w:left w:val="none" w:sz="0" w:space="0" w:color="auto"/>
                                        <w:bottom w:val="none" w:sz="0" w:space="0" w:color="auto"/>
                                        <w:right w:val="none" w:sz="0" w:space="0" w:color="auto"/>
                                      </w:divBdr>
                                      <w:divsChild>
                                        <w:div w:id="1572422993">
                                          <w:marLeft w:val="0"/>
                                          <w:marRight w:val="0"/>
                                          <w:marTop w:val="0"/>
                                          <w:marBottom w:val="0"/>
                                          <w:divBdr>
                                            <w:top w:val="none" w:sz="0" w:space="0" w:color="auto"/>
                                            <w:left w:val="none" w:sz="0" w:space="0" w:color="auto"/>
                                            <w:bottom w:val="none" w:sz="0" w:space="0" w:color="auto"/>
                                            <w:right w:val="none" w:sz="0" w:space="0" w:color="auto"/>
                                          </w:divBdr>
                                          <w:divsChild>
                                            <w:div w:id="1268850480">
                                              <w:marLeft w:val="0"/>
                                              <w:marRight w:val="0"/>
                                              <w:marTop w:val="0"/>
                                              <w:marBottom w:val="0"/>
                                              <w:divBdr>
                                                <w:top w:val="none" w:sz="0" w:space="0" w:color="auto"/>
                                                <w:left w:val="none" w:sz="0" w:space="0" w:color="auto"/>
                                                <w:bottom w:val="none" w:sz="0" w:space="0" w:color="auto"/>
                                                <w:right w:val="none" w:sz="0" w:space="0" w:color="auto"/>
                                              </w:divBdr>
                                            </w:div>
                                            <w:div w:id="831683949">
                                              <w:marLeft w:val="0"/>
                                              <w:marRight w:val="0"/>
                                              <w:marTop w:val="0"/>
                                              <w:marBottom w:val="0"/>
                                              <w:divBdr>
                                                <w:top w:val="none" w:sz="0" w:space="0" w:color="auto"/>
                                                <w:left w:val="none" w:sz="0" w:space="0" w:color="auto"/>
                                                <w:bottom w:val="none" w:sz="0" w:space="0" w:color="auto"/>
                                                <w:right w:val="none" w:sz="0" w:space="0" w:color="auto"/>
                                              </w:divBdr>
                                              <w:divsChild>
                                                <w:div w:id="2058581672">
                                                  <w:marLeft w:val="0"/>
                                                  <w:marRight w:val="0"/>
                                                  <w:marTop w:val="0"/>
                                                  <w:marBottom w:val="0"/>
                                                  <w:divBdr>
                                                    <w:top w:val="none" w:sz="0" w:space="0" w:color="auto"/>
                                                    <w:left w:val="none" w:sz="0" w:space="0" w:color="auto"/>
                                                    <w:bottom w:val="none" w:sz="0" w:space="0" w:color="auto"/>
                                                    <w:right w:val="none" w:sz="0" w:space="0" w:color="auto"/>
                                                  </w:divBdr>
                                                  <w:divsChild>
                                                    <w:div w:id="748042365">
                                                      <w:marLeft w:val="0"/>
                                                      <w:marRight w:val="0"/>
                                                      <w:marTop w:val="0"/>
                                                      <w:marBottom w:val="0"/>
                                                      <w:divBdr>
                                                        <w:top w:val="none" w:sz="0" w:space="0" w:color="auto"/>
                                                        <w:left w:val="none" w:sz="0" w:space="0" w:color="auto"/>
                                                        <w:bottom w:val="none" w:sz="0" w:space="0" w:color="auto"/>
                                                        <w:right w:val="none" w:sz="0" w:space="0" w:color="auto"/>
                                                      </w:divBdr>
                                                      <w:divsChild>
                                                        <w:div w:id="340283125">
                                                          <w:marLeft w:val="0"/>
                                                          <w:marRight w:val="0"/>
                                                          <w:marTop w:val="0"/>
                                                          <w:marBottom w:val="0"/>
                                                          <w:divBdr>
                                                            <w:top w:val="none" w:sz="0" w:space="0" w:color="auto"/>
                                                            <w:left w:val="none" w:sz="0" w:space="0" w:color="auto"/>
                                                            <w:bottom w:val="none" w:sz="0" w:space="0" w:color="auto"/>
                                                            <w:right w:val="none" w:sz="0" w:space="0" w:color="auto"/>
                                                          </w:divBdr>
                                                        </w:div>
                                                      </w:divsChild>
                                                    </w:div>
                                                    <w:div w:id="1330593352">
                                                      <w:marLeft w:val="0"/>
                                                      <w:marRight w:val="0"/>
                                                      <w:marTop w:val="0"/>
                                                      <w:marBottom w:val="0"/>
                                                      <w:divBdr>
                                                        <w:top w:val="none" w:sz="0" w:space="0" w:color="auto"/>
                                                        <w:left w:val="none" w:sz="0" w:space="0" w:color="auto"/>
                                                        <w:bottom w:val="none" w:sz="0" w:space="0" w:color="auto"/>
                                                        <w:right w:val="none" w:sz="0" w:space="0" w:color="auto"/>
                                                      </w:divBdr>
                                                      <w:divsChild>
                                                        <w:div w:id="429472390">
                                                          <w:marLeft w:val="0"/>
                                                          <w:marRight w:val="0"/>
                                                          <w:marTop w:val="0"/>
                                                          <w:marBottom w:val="0"/>
                                                          <w:divBdr>
                                                            <w:top w:val="none" w:sz="0" w:space="0" w:color="auto"/>
                                                            <w:left w:val="none" w:sz="0" w:space="0" w:color="auto"/>
                                                            <w:bottom w:val="none" w:sz="0" w:space="0" w:color="auto"/>
                                                            <w:right w:val="none" w:sz="0" w:space="0" w:color="auto"/>
                                                          </w:divBdr>
                                                        </w:div>
                                                      </w:divsChild>
                                                    </w:div>
                                                    <w:div w:id="1457481575">
                                                      <w:marLeft w:val="0"/>
                                                      <w:marRight w:val="0"/>
                                                      <w:marTop w:val="0"/>
                                                      <w:marBottom w:val="0"/>
                                                      <w:divBdr>
                                                        <w:top w:val="none" w:sz="0" w:space="0" w:color="auto"/>
                                                        <w:left w:val="none" w:sz="0" w:space="0" w:color="auto"/>
                                                        <w:bottom w:val="none" w:sz="0" w:space="0" w:color="auto"/>
                                                        <w:right w:val="none" w:sz="0" w:space="0" w:color="auto"/>
                                                      </w:divBdr>
                                                      <w:divsChild>
                                                        <w:div w:id="189800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456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3368</TotalTime>
  <Pages>18</Pages>
  <Words>7245</Words>
  <Characters>41299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48448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29</cp:revision>
  <cp:lastPrinted>2010-04-16T14:54:00Z</cp:lastPrinted>
  <dcterms:created xsi:type="dcterms:W3CDTF">2010-10-20T20:33:00Z</dcterms:created>
  <dcterms:modified xsi:type="dcterms:W3CDTF">2010-10-24T11:58:00Z</dcterms:modified>
</cp:coreProperties>
</file>