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1E33" w:rsidRPr="0025779B" w:rsidRDefault="00381E33">
      <w:pPr>
        <w:tabs>
          <w:tab w:val="center" w:pos="4680"/>
        </w:tabs>
        <w:rPr>
          <w:rFonts w:ascii="Times New Roman MT Std" w:hAnsi="Times New Roman MT Std"/>
        </w:rPr>
      </w:pPr>
      <w:r w:rsidRPr="0025779B">
        <w:rPr>
          <w:rFonts w:ascii="Times New Roman MT Std" w:hAnsi="Times New Roman MT Std"/>
        </w:rPr>
        <w:tab/>
      </w:r>
      <w:r w:rsidRPr="0025779B">
        <w:rPr>
          <w:rFonts w:ascii="Times New Roman MT Std" w:hAnsi="Times New Roman MT Std"/>
          <w:sz w:val="40"/>
          <w:szCs w:val="40"/>
        </w:rPr>
        <w:t>The Anabaptists</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left" w:pos="576"/>
          <w:tab w:val="left" w:pos="936"/>
          <w:tab w:val="left" w:pos="1260"/>
          <w:tab w:val="left" w:pos="1620"/>
        </w:tabs>
        <w:ind w:left="576" w:hanging="576"/>
        <w:rPr>
          <w:rFonts w:ascii="Times New Roman MT Std" w:hAnsi="Times New Roman MT Std"/>
        </w:rPr>
      </w:pPr>
      <w:r w:rsidRPr="0025779B">
        <w:rPr>
          <w:rFonts w:ascii="Times New Roman MT Std" w:hAnsi="Times New Roman MT Std"/>
        </w:rPr>
        <w:t>1.</w:t>
      </w:r>
      <w:r w:rsidRPr="0025779B">
        <w:rPr>
          <w:rFonts w:ascii="Times New Roman MT Std" w:hAnsi="Times New Roman MT Std"/>
        </w:rPr>
        <w:tab/>
        <w:t xml:space="preserve">In the year 1517, Martin Luther nailed a list of 95 theses, primarily concerning the selling of indulgences, to the door of the church in </w:t>
      </w:r>
      <w:proofErr w:type="spellStart"/>
      <w:r w:rsidRPr="0025779B">
        <w:rPr>
          <w:rFonts w:ascii="Times New Roman MT Std" w:hAnsi="Times New Roman MT Std"/>
        </w:rPr>
        <w:t>Vittenberg</w:t>
      </w:r>
      <w:proofErr w:type="spellEnd"/>
      <w:r w:rsidRPr="0025779B">
        <w:rPr>
          <w:rFonts w:ascii="Times New Roman MT Std" w:hAnsi="Times New Roman MT Std"/>
        </w:rPr>
        <w:t xml:space="preserve">, Germany. </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A.</w:t>
      </w:r>
      <w:r w:rsidRPr="0025779B">
        <w:rPr>
          <w:rFonts w:ascii="Times New Roman MT Std" w:hAnsi="Times New Roman MT Std"/>
        </w:rPr>
        <w:tab/>
        <w:t>This touched off the Reformation, which profoundly changed the face of Christianity in the West</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left" w:pos="576"/>
          <w:tab w:val="left" w:pos="936"/>
          <w:tab w:val="left" w:pos="1260"/>
          <w:tab w:val="left" w:pos="1620"/>
        </w:tabs>
        <w:ind w:left="576" w:hanging="576"/>
        <w:rPr>
          <w:rFonts w:ascii="Times New Roman MT Std" w:hAnsi="Times New Roman MT Std"/>
        </w:rPr>
      </w:pPr>
      <w:r w:rsidRPr="0025779B">
        <w:rPr>
          <w:rFonts w:ascii="Times New Roman MT Std" w:hAnsi="Times New Roman MT Std"/>
        </w:rPr>
        <w:t>2.</w:t>
      </w:r>
      <w:r w:rsidRPr="0025779B">
        <w:rPr>
          <w:rFonts w:ascii="Times New Roman MT Std" w:hAnsi="Times New Roman MT Std"/>
        </w:rPr>
        <w:tab/>
        <w:t>At the same time, independently of Luther, a separate Reformation burst out in Switzerland through the leading reformer there, named Ulrich Zwingli.</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left" w:pos="576"/>
          <w:tab w:val="left" w:pos="936"/>
          <w:tab w:val="left" w:pos="1260"/>
          <w:tab w:val="left" w:pos="1620"/>
        </w:tabs>
        <w:ind w:left="576" w:hanging="576"/>
        <w:rPr>
          <w:rFonts w:ascii="Times New Roman MT Std" w:hAnsi="Times New Roman MT Std"/>
        </w:rPr>
      </w:pPr>
      <w:r w:rsidRPr="0025779B">
        <w:rPr>
          <w:rFonts w:ascii="Times New Roman MT Std" w:hAnsi="Times New Roman MT Std"/>
        </w:rPr>
        <w:t>3.</w:t>
      </w:r>
      <w:r w:rsidRPr="0025779B">
        <w:rPr>
          <w:rFonts w:ascii="Times New Roman MT Std" w:hAnsi="Times New Roman MT Std"/>
        </w:rPr>
        <w:tab/>
        <w:t>The son of a Swiss magistrate, Zwingli was a prominent patriot, humanist, preacher, and statesman. He was also an ordained priest, serving as a military chaplain for Swiss mercenaries fighting on behalf of the Pope. In 1519, Zwingli was appointed as pastor of the principal church in Zurich, Switzerland.</w:t>
      </w:r>
      <w:r w:rsidRPr="0025779B">
        <w:rPr>
          <w:rFonts w:ascii="Times New Roman MT Std" w:hAnsi="Times New Roman MT Std"/>
          <w:vertAlign w:val="superscript"/>
        </w:rPr>
        <w:t>1</w:t>
      </w:r>
      <w:r w:rsidRPr="0025779B">
        <w:rPr>
          <w:rFonts w:ascii="Times New Roman MT Std" w:hAnsi="Times New Roman MT Std"/>
        </w:rPr>
        <w:t xml:space="preserve"> </w:t>
      </w:r>
    </w:p>
    <w:p w:rsidR="00381E33" w:rsidRPr="0025779B" w:rsidRDefault="00381E33">
      <w:pPr>
        <w:tabs>
          <w:tab w:val="left" w:pos="576"/>
          <w:tab w:val="left" w:pos="936"/>
          <w:tab w:val="left" w:pos="1260"/>
          <w:tab w:val="left" w:pos="1620"/>
        </w:tabs>
        <w:ind w:firstLine="576"/>
        <w:rPr>
          <w:rFonts w:ascii="Times New Roman MT Std" w:hAnsi="Times New Roman MT Std"/>
        </w:rPr>
      </w:pPr>
    </w:p>
    <w:p w:rsidR="00381E33" w:rsidRPr="0025779B" w:rsidRDefault="00381E33">
      <w:pPr>
        <w:tabs>
          <w:tab w:val="left" w:pos="576"/>
          <w:tab w:val="left" w:pos="936"/>
          <w:tab w:val="left" w:pos="1260"/>
          <w:tab w:val="left" w:pos="1620"/>
        </w:tabs>
        <w:ind w:left="576" w:hanging="576"/>
        <w:rPr>
          <w:rFonts w:ascii="Times New Roman MT Std" w:hAnsi="Times New Roman MT Std"/>
        </w:rPr>
      </w:pPr>
      <w:r w:rsidRPr="0025779B">
        <w:rPr>
          <w:rFonts w:ascii="Times New Roman MT Std" w:hAnsi="Times New Roman MT Std"/>
        </w:rPr>
        <w:t>4.</w:t>
      </w:r>
      <w:r w:rsidRPr="0025779B">
        <w:rPr>
          <w:rFonts w:ascii="Times New Roman MT Std" w:hAnsi="Times New Roman MT Std"/>
        </w:rPr>
        <w:tab/>
        <w:t>When he accepted the position, Zwingli was not intending to start a Reformation. Nevertheless, in his preaching, he chose not to follow the interpretations of the medieval Catholic theologians. Rather, he followed his own interpretation of Scripture, which interpretations were heavily influenced by Augustine.</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left" w:pos="576"/>
          <w:tab w:val="left" w:pos="936"/>
          <w:tab w:val="left" w:pos="1260"/>
          <w:tab w:val="left" w:pos="1620"/>
        </w:tabs>
        <w:ind w:left="576" w:hanging="576"/>
        <w:rPr>
          <w:rFonts w:ascii="Times New Roman MT Std" w:hAnsi="Times New Roman MT Std"/>
        </w:rPr>
      </w:pPr>
      <w:r w:rsidRPr="0025779B">
        <w:rPr>
          <w:rFonts w:ascii="Times New Roman MT Std" w:hAnsi="Times New Roman MT Std"/>
        </w:rPr>
        <w:t>5.</w:t>
      </w:r>
      <w:r w:rsidRPr="0025779B">
        <w:rPr>
          <w:rFonts w:ascii="Times New Roman MT Std" w:hAnsi="Times New Roman MT Std"/>
        </w:rPr>
        <w:tab/>
        <w:t>Zwingli was a popular public figure, and the civil magistracy in Zurich did not oppose his preaching. In fact, they even ordered the other priests to preach the Scriptures alone and to be silent about human additions. In 1522, Zwingli preached a sermon that showed that the prohibition of eating meat during Lent had no foundation in Scripture. This touched off a storm that brought Zwingli in open conflict with the Catholic Church and caused considerable commotion throughout Switzerland.</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left" w:pos="576"/>
          <w:tab w:val="left" w:pos="936"/>
          <w:tab w:val="left" w:pos="1260"/>
          <w:tab w:val="left" w:pos="1620"/>
        </w:tabs>
        <w:ind w:left="576" w:hanging="576"/>
        <w:rPr>
          <w:rFonts w:ascii="Times New Roman MT Std" w:hAnsi="Times New Roman MT Std"/>
        </w:rPr>
      </w:pPr>
      <w:r w:rsidRPr="0025779B">
        <w:rPr>
          <w:rFonts w:ascii="Times New Roman MT Std" w:hAnsi="Times New Roman MT Std"/>
        </w:rPr>
        <w:t>6.</w:t>
      </w:r>
      <w:r w:rsidRPr="0025779B">
        <w:rPr>
          <w:rFonts w:ascii="Times New Roman MT Std" w:hAnsi="Times New Roman MT Std"/>
        </w:rPr>
        <w:tab/>
        <w:t>Zwingli asked the magistracy to call for a public debate on the issue of Lent, which they did. In the debate, Zwingli won over both the crowd and the magistracy. With the backing of the state, Zwingli launched a major reform of the church in Zurich. Zwingli</w:t>
      </w:r>
      <w:r w:rsidR="00173568">
        <w:rPr>
          <w:rFonts w:ascii="Times New Roman MT Std" w:hAnsi="Times New Roman MT Std"/>
        </w:rPr>
        <w:t>’</w:t>
      </w:r>
      <w:r w:rsidRPr="0025779B">
        <w:rPr>
          <w:rFonts w:ascii="Times New Roman MT Std" w:hAnsi="Times New Roman MT Std"/>
        </w:rPr>
        <w:t>s goal became to reform the entire religious, political and social life of all citizens</w:t>
      </w:r>
      <w:r w:rsidRPr="0025779B">
        <w:rPr>
          <w:rFonts w:ascii="Times New Roman MT Std" w:hAnsi="Times New Roman MT Std"/>
        </w:rPr>
        <w:sym w:font="WP TypographicSymbols" w:char="0043"/>
      </w:r>
      <w:r w:rsidRPr="0025779B">
        <w:rPr>
          <w:rFonts w:ascii="Times New Roman MT Std" w:hAnsi="Times New Roman MT Std"/>
        </w:rPr>
        <w:t>based on the power of the Scriptures (as interpreted by Zwingli).</w:t>
      </w:r>
      <w:r w:rsidRPr="0025779B">
        <w:rPr>
          <w:rFonts w:ascii="Times New Roman MT Std" w:hAnsi="Times New Roman MT Std"/>
          <w:vertAlign w:val="superscript"/>
        </w:rPr>
        <w:t xml:space="preserve">2 </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left" w:pos="576"/>
          <w:tab w:val="left" w:pos="936"/>
          <w:tab w:val="left" w:pos="1260"/>
          <w:tab w:val="left" w:pos="1620"/>
        </w:tabs>
        <w:ind w:left="576" w:hanging="576"/>
        <w:rPr>
          <w:rFonts w:ascii="Times New Roman MT Std" w:hAnsi="Times New Roman MT Std"/>
        </w:rPr>
      </w:pPr>
      <w:r w:rsidRPr="0025779B">
        <w:rPr>
          <w:rFonts w:ascii="Times New Roman MT Std" w:hAnsi="Times New Roman MT Std"/>
        </w:rPr>
        <w:t>7.</w:t>
      </w:r>
      <w:r w:rsidRPr="0025779B">
        <w:rPr>
          <w:rFonts w:ascii="Times New Roman MT Std" w:hAnsi="Times New Roman MT Std"/>
        </w:rPr>
        <w:tab/>
        <w:t>Since all of the Swiss Catholic bishops opposed the Reformation, the civil magistracy of Zurich stepped in and assumed the governing and jurisdictional rights formerly carried out by the Catholic bishops. Eventually, in 1525, the magistracy confiscated all of the property formerly owned by the Church, and it began to control the education of the clergy.</w:t>
      </w:r>
      <w:r w:rsidRPr="0025779B">
        <w:rPr>
          <w:rFonts w:ascii="Times New Roman MT Std" w:hAnsi="Times New Roman MT Std"/>
          <w:vertAlign w:val="superscript"/>
        </w:rPr>
        <w:t>3</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left" w:pos="576"/>
          <w:tab w:val="left" w:pos="936"/>
          <w:tab w:val="left" w:pos="1260"/>
          <w:tab w:val="left" w:pos="1620"/>
        </w:tabs>
        <w:ind w:left="576" w:hanging="576"/>
        <w:rPr>
          <w:rFonts w:ascii="Times New Roman MT Std" w:hAnsi="Times New Roman MT Std"/>
        </w:rPr>
      </w:pPr>
      <w:r w:rsidRPr="0025779B">
        <w:rPr>
          <w:rFonts w:ascii="Times New Roman MT Std" w:hAnsi="Times New Roman MT Std"/>
        </w:rPr>
        <w:t>2.</w:t>
      </w:r>
      <w:r w:rsidRPr="0025779B">
        <w:rPr>
          <w:rFonts w:ascii="Times New Roman MT Std" w:hAnsi="Times New Roman MT Std"/>
        </w:rPr>
        <w:tab/>
        <w:t>Meanwhile, back in 1523, Zwingli began teaching against the practice of state-collected tithes. These tithes</w:t>
      </w:r>
      <w:r w:rsidRPr="0025779B">
        <w:rPr>
          <w:rFonts w:ascii="Times New Roman MT Std" w:hAnsi="Times New Roman MT Std"/>
        </w:rPr>
        <w:sym w:font="WP TypographicSymbols" w:char="0043"/>
      </w:r>
      <w:r w:rsidRPr="0025779B">
        <w:rPr>
          <w:rFonts w:ascii="Times New Roman MT Std" w:hAnsi="Times New Roman MT Std"/>
        </w:rPr>
        <w:t xml:space="preserve">which were also referred to as </w:t>
      </w:r>
      <w:r w:rsidR="00173568">
        <w:rPr>
          <w:rFonts w:ascii="Times New Roman MT Std" w:hAnsi="Times New Roman MT Std"/>
        </w:rPr>
        <w:t>“</w:t>
      </w:r>
      <w:r w:rsidRPr="0025779B">
        <w:rPr>
          <w:rFonts w:ascii="Times New Roman MT Std" w:hAnsi="Times New Roman MT Std"/>
        </w:rPr>
        <w:t>interest</w:t>
      </w:r>
      <w:r w:rsidR="008A09B4">
        <w:rPr>
          <w:rFonts w:ascii="Times New Roman MT Std" w:hAnsi="Times New Roman MT Std"/>
        </w:rPr>
        <w:t>”</w:t>
      </w:r>
      <w:r w:rsidRPr="0025779B">
        <w:rPr>
          <w:rFonts w:ascii="Times New Roman MT Std" w:hAnsi="Times New Roman MT Std"/>
        </w:rPr>
        <w:t xml:space="preserve"> were basically a tax collected by the state to support the church and clergy. Especially burdensome to the poor.</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A.</w:t>
      </w:r>
      <w:r w:rsidRPr="0025779B">
        <w:rPr>
          <w:rFonts w:ascii="Times New Roman MT Std" w:hAnsi="Times New Roman MT Std"/>
        </w:rPr>
        <w:tab/>
        <w:t>However, the council said no, and so Zwingli dropped his opposition to it</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B.</w:t>
      </w:r>
      <w:r w:rsidRPr="0025779B">
        <w:rPr>
          <w:rFonts w:ascii="Times New Roman MT Std" w:hAnsi="Times New Roman MT Std"/>
        </w:rPr>
        <w:tab/>
        <w:t>In summer of 1523, Zwingli announced a plan to transform the Catholic Mass into an evangelical communion service</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lastRenderedPageBreak/>
        <w:t>a.</w:t>
      </w:r>
      <w:r w:rsidRPr="0025779B">
        <w:rPr>
          <w:rFonts w:ascii="Times New Roman MT Std" w:hAnsi="Times New Roman MT Std"/>
        </w:rPr>
        <w:tab/>
        <w:t>Cup offered to the people</w:t>
      </w:r>
    </w:p>
    <w:p w:rsidR="00381E33" w:rsidRPr="0025779B" w:rsidRDefault="00381E33">
      <w:pPr>
        <w:tabs>
          <w:tab w:val="left" w:pos="576"/>
          <w:tab w:val="left" w:pos="936"/>
          <w:tab w:val="left" w:pos="1260"/>
          <w:tab w:val="left" w:pos="1620"/>
        </w:tabs>
        <w:ind w:left="1260" w:hanging="324"/>
        <w:rPr>
          <w:rFonts w:ascii="Times New Roman MT Std" w:hAnsi="Times New Roman MT Std"/>
        </w:rPr>
        <w:sectPr w:rsidR="00381E33" w:rsidRPr="0025779B">
          <w:pgSz w:w="12240" w:h="15840"/>
          <w:pgMar w:top="1440" w:right="1440" w:bottom="1440" w:left="1440" w:header="1440" w:footer="1440" w:gutter="0"/>
          <w:cols w:space="720"/>
          <w:noEndnote/>
        </w:sectPr>
      </w:pP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lastRenderedPageBreak/>
        <w:t>b.</w:t>
      </w:r>
      <w:r w:rsidRPr="0025779B">
        <w:rPr>
          <w:rFonts w:ascii="Times New Roman MT Std" w:hAnsi="Times New Roman MT Std"/>
        </w:rPr>
        <w:tab/>
        <w:t>In December of 1523, he told the council he was going to go through with his plan on Christmas Day</w:t>
      </w:r>
    </w:p>
    <w:p w:rsidR="00381E33" w:rsidRPr="0025779B" w:rsidRDefault="00381E33">
      <w:pPr>
        <w:tabs>
          <w:tab w:val="left" w:pos="576"/>
          <w:tab w:val="left" w:pos="936"/>
          <w:tab w:val="left" w:pos="1260"/>
          <w:tab w:val="left" w:pos="1620"/>
        </w:tabs>
        <w:ind w:left="1620" w:hanging="360"/>
        <w:rPr>
          <w:rFonts w:ascii="Times New Roman MT Std" w:hAnsi="Times New Roman MT Std"/>
        </w:rPr>
      </w:pPr>
      <w:r w:rsidRPr="0025779B">
        <w:rPr>
          <w:rFonts w:ascii="Times New Roman MT Std" w:hAnsi="Times New Roman MT Std"/>
        </w:rPr>
        <w:t>1.</w:t>
      </w:r>
      <w:r w:rsidRPr="0025779B">
        <w:rPr>
          <w:rFonts w:ascii="Times New Roman MT Std" w:hAnsi="Times New Roman MT Std"/>
        </w:rPr>
        <w:tab/>
        <w:t>But, once again, the Council said no</w:t>
      </w:r>
    </w:p>
    <w:p w:rsidR="00381E33" w:rsidRPr="0025779B" w:rsidRDefault="00381E33">
      <w:pPr>
        <w:tabs>
          <w:tab w:val="left" w:pos="576"/>
          <w:tab w:val="left" w:pos="936"/>
          <w:tab w:val="left" w:pos="1260"/>
          <w:tab w:val="left" w:pos="1620"/>
        </w:tabs>
        <w:ind w:left="1620" w:hanging="360"/>
        <w:rPr>
          <w:rFonts w:ascii="Times New Roman MT Std" w:hAnsi="Times New Roman MT Std"/>
        </w:rPr>
      </w:pPr>
      <w:r w:rsidRPr="0025779B">
        <w:rPr>
          <w:rFonts w:ascii="Times New Roman MT Std" w:hAnsi="Times New Roman MT Std"/>
        </w:rPr>
        <w:t>2.</w:t>
      </w:r>
      <w:r w:rsidRPr="0025779B">
        <w:rPr>
          <w:rFonts w:ascii="Times New Roman MT Std" w:hAnsi="Times New Roman MT Std"/>
        </w:rPr>
        <w:tab/>
        <w:t xml:space="preserve">He appealed to the Council a second time, saying that he and the other preachers would [quote] </w:t>
      </w:r>
      <w:r w:rsidR="00173568">
        <w:rPr>
          <w:rFonts w:ascii="Times New Roman MT Std" w:hAnsi="Times New Roman MT Std"/>
        </w:rPr>
        <w:t>“</w:t>
      </w:r>
      <w:r w:rsidRPr="0025779B">
        <w:rPr>
          <w:rFonts w:ascii="Times New Roman MT Std" w:hAnsi="Times New Roman MT Std"/>
        </w:rPr>
        <w:t>stand condemned as liars before the Word of God</w:t>
      </w:r>
      <w:r w:rsidR="008A09B4">
        <w:rPr>
          <w:rFonts w:ascii="Times New Roman MT Std" w:hAnsi="Times New Roman MT Std"/>
        </w:rPr>
        <w:t>”</w:t>
      </w:r>
      <w:r w:rsidRPr="0025779B">
        <w:rPr>
          <w:rFonts w:ascii="Times New Roman MT Std" w:hAnsi="Times New Roman MT Std"/>
        </w:rPr>
        <w:t xml:space="preserve"> [</w:t>
      </w:r>
      <w:proofErr w:type="spellStart"/>
      <w:r w:rsidRPr="0025779B">
        <w:rPr>
          <w:rFonts w:ascii="Times New Roman MT Std" w:hAnsi="Times New Roman MT Std"/>
        </w:rPr>
        <w:t>endquote</w:t>
      </w:r>
      <w:proofErr w:type="spellEnd"/>
      <w:r w:rsidRPr="0025779B">
        <w:rPr>
          <w:rFonts w:ascii="Times New Roman MT Std" w:hAnsi="Times New Roman MT Std"/>
        </w:rPr>
        <w:t>] if they didn</w:t>
      </w:r>
      <w:r w:rsidR="00173568">
        <w:rPr>
          <w:rFonts w:ascii="Times New Roman MT Std" w:hAnsi="Times New Roman MT Std"/>
        </w:rPr>
        <w:t>’</w:t>
      </w:r>
      <w:r w:rsidRPr="0025779B">
        <w:rPr>
          <w:rFonts w:ascii="Times New Roman MT Std" w:hAnsi="Times New Roman MT Std"/>
        </w:rPr>
        <w:t>t go through with.</w:t>
      </w:r>
    </w:p>
    <w:p w:rsidR="00381E33" w:rsidRPr="0025779B" w:rsidRDefault="00381E33">
      <w:pPr>
        <w:tabs>
          <w:tab w:val="left" w:pos="576"/>
          <w:tab w:val="left" w:pos="936"/>
          <w:tab w:val="left" w:pos="1260"/>
          <w:tab w:val="left" w:pos="1620"/>
        </w:tabs>
        <w:ind w:left="1620" w:hanging="360"/>
        <w:rPr>
          <w:rFonts w:ascii="Times New Roman MT Std" w:hAnsi="Times New Roman MT Std"/>
        </w:rPr>
      </w:pPr>
      <w:r w:rsidRPr="0025779B">
        <w:rPr>
          <w:rFonts w:ascii="Times New Roman MT Std" w:hAnsi="Times New Roman MT Std"/>
        </w:rPr>
        <w:t>3.</w:t>
      </w:r>
      <w:r w:rsidRPr="0025779B">
        <w:rPr>
          <w:rFonts w:ascii="Times New Roman MT Std" w:hAnsi="Times New Roman MT Std"/>
        </w:rPr>
        <w:tab/>
        <w:t>But, again, the Council said no.  So Zwingli withdrew his plan and decided to abide by what the Council determined.</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left" w:pos="576"/>
          <w:tab w:val="left" w:pos="936"/>
          <w:tab w:val="left" w:pos="1260"/>
          <w:tab w:val="left" w:pos="1620"/>
        </w:tabs>
        <w:ind w:left="576" w:hanging="576"/>
        <w:rPr>
          <w:rFonts w:ascii="Times New Roman MT Std" w:hAnsi="Times New Roman MT Std"/>
        </w:rPr>
      </w:pPr>
      <w:r w:rsidRPr="0025779B">
        <w:rPr>
          <w:rFonts w:ascii="Times New Roman MT Std" w:hAnsi="Times New Roman MT Std"/>
        </w:rPr>
        <w:t>3.</w:t>
      </w:r>
      <w:r w:rsidRPr="0025779B">
        <w:rPr>
          <w:rFonts w:ascii="Times New Roman MT Std" w:hAnsi="Times New Roman MT Std"/>
        </w:rPr>
        <w:tab/>
        <w:t>The Dissatisfied Disciples</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A.</w:t>
      </w:r>
      <w:r w:rsidRPr="0025779B">
        <w:rPr>
          <w:rFonts w:ascii="Times New Roman MT Std" w:hAnsi="Times New Roman MT Std"/>
        </w:rPr>
        <w:tab/>
        <w:t>A number of Zwingli</w:t>
      </w:r>
      <w:r w:rsidR="00173568">
        <w:rPr>
          <w:rFonts w:ascii="Times New Roman MT Std" w:hAnsi="Times New Roman MT Std"/>
        </w:rPr>
        <w:t>’</w:t>
      </w:r>
      <w:r w:rsidRPr="0025779B">
        <w:rPr>
          <w:rFonts w:ascii="Times New Roman MT Std" w:hAnsi="Times New Roman MT Std"/>
        </w:rPr>
        <w:t>s disciples were not satisfied with what was happening</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a.</w:t>
      </w:r>
      <w:r w:rsidRPr="0025779B">
        <w:rPr>
          <w:rFonts w:ascii="Times New Roman MT Std" w:hAnsi="Times New Roman MT Std"/>
        </w:rPr>
        <w:tab/>
        <w:t>It should not be the council, they said, that determines what the church practices. It should be the Scriptures alone.</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b.</w:t>
      </w:r>
      <w:r w:rsidRPr="0025779B">
        <w:rPr>
          <w:rFonts w:ascii="Times New Roman MT Std" w:hAnsi="Times New Roman MT Std"/>
        </w:rPr>
        <w:tab/>
        <w:t>These disciples voiced their concerns to Zwingli, but he was unwilling to take any steps not authorized by the Council</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c.</w:t>
      </w:r>
      <w:r w:rsidRPr="0025779B">
        <w:rPr>
          <w:rFonts w:ascii="Times New Roman MT Std" w:hAnsi="Times New Roman MT Std"/>
        </w:rPr>
        <w:tab/>
        <w:t xml:space="preserve">Two of these dissatisfied disciples were Conrad Grebel and Felix </w:t>
      </w:r>
      <w:proofErr w:type="spellStart"/>
      <w:r w:rsidRPr="0025779B">
        <w:rPr>
          <w:rFonts w:ascii="Times New Roman MT Std" w:hAnsi="Times New Roman MT Std"/>
        </w:rPr>
        <w:t>Mantz</w:t>
      </w:r>
      <w:proofErr w:type="spellEnd"/>
      <w:r w:rsidRPr="0025779B">
        <w:rPr>
          <w:rFonts w:ascii="Times New Roman MT Std" w:hAnsi="Times New Roman MT Std"/>
        </w:rPr>
        <w:t>. Both were educated men, who were part of Zwingli</w:t>
      </w:r>
      <w:r w:rsidR="00173568">
        <w:rPr>
          <w:rFonts w:ascii="Times New Roman MT Std" w:hAnsi="Times New Roman MT Std"/>
        </w:rPr>
        <w:t>’</w:t>
      </w:r>
      <w:r w:rsidRPr="0025779B">
        <w:rPr>
          <w:rFonts w:ascii="Times New Roman MT Std" w:hAnsi="Times New Roman MT Std"/>
        </w:rPr>
        <w:t>s inner circle of fellow reformers</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B.</w:t>
      </w:r>
      <w:r w:rsidRPr="0025779B">
        <w:rPr>
          <w:rFonts w:ascii="Times New Roman MT Std" w:hAnsi="Times New Roman MT Std"/>
        </w:rPr>
        <w:tab/>
        <w:t>These men remained with Zwingli, but inwardly, they were dissatisfied</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a.</w:t>
      </w:r>
      <w:r w:rsidRPr="0025779B">
        <w:rPr>
          <w:rFonts w:ascii="Times New Roman MT Std" w:hAnsi="Times New Roman MT Std"/>
        </w:rPr>
        <w:tab/>
        <w:t xml:space="preserve">Over the next few months, these disciples came to see that the root problem was the issue of  </w:t>
      </w:r>
      <w:r w:rsidR="00173568">
        <w:rPr>
          <w:rFonts w:ascii="Times New Roman MT Std" w:hAnsi="Times New Roman MT Std"/>
        </w:rPr>
        <w:t>“</w:t>
      </w:r>
      <w:r w:rsidRPr="0025779B">
        <w:rPr>
          <w:rFonts w:ascii="Times New Roman MT Std" w:hAnsi="Times New Roman MT Std"/>
        </w:rPr>
        <w:t>What is the church?</w:t>
      </w:r>
      <w:r w:rsidR="008A09B4">
        <w:rPr>
          <w:rFonts w:ascii="Times New Roman MT Std" w:hAnsi="Times New Roman MT Std"/>
        </w:rPr>
        <w:t>”</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b.</w:t>
      </w:r>
      <w:r w:rsidRPr="0025779B">
        <w:rPr>
          <w:rFonts w:ascii="Times New Roman MT Std" w:hAnsi="Times New Roman MT Std"/>
        </w:rPr>
        <w:tab/>
        <w:t xml:space="preserve">As Conrad Grebel expressed it: </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173568">
      <w:pPr>
        <w:tabs>
          <w:tab w:val="left" w:pos="576"/>
          <w:tab w:val="left" w:pos="936"/>
          <w:tab w:val="left" w:pos="1260"/>
          <w:tab w:val="left" w:pos="1620"/>
        </w:tabs>
        <w:rPr>
          <w:rFonts w:ascii="Times New Roman MT Std" w:hAnsi="Times New Roman MT Std"/>
        </w:rPr>
      </w:pPr>
      <w:r>
        <w:rPr>
          <w:rFonts w:ascii="Times New Roman MT Std" w:hAnsi="Times New Roman MT Std"/>
        </w:rPr>
        <w:t>“</w:t>
      </w:r>
      <w:r w:rsidR="00381E33" w:rsidRPr="0025779B">
        <w:rPr>
          <w:rFonts w:ascii="Times New Roman MT Std" w:hAnsi="Times New Roman MT Std"/>
        </w:rPr>
        <w:t>Zwingli put the Bible into our hands and encouraged us to study it. We have followed his advice. But in reading the New Testament, we have discovered a different view of the church than what Zwingli is teaching.</w:t>
      </w:r>
      <w:r w:rsidR="008A09B4">
        <w:rPr>
          <w:rFonts w:ascii="Times New Roman MT Std" w:hAnsi="Times New Roman MT Std"/>
        </w:rPr>
        <w:t>”</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c.</w:t>
      </w:r>
      <w:r w:rsidRPr="0025779B">
        <w:rPr>
          <w:rFonts w:ascii="Times New Roman MT Std" w:hAnsi="Times New Roman MT Std"/>
        </w:rPr>
        <w:tab/>
        <w:t>You see, in Zurich, like the rest of Christendom, every newborn infant was baptized and was henceforth considered a member of the church</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d.</w:t>
      </w:r>
      <w:r w:rsidRPr="0025779B">
        <w:rPr>
          <w:rFonts w:ascii="Times New Roman MT Std" w:hAnsi="Times New Roman MT Std"/>
        </w:rPr>
        <w:tab/>
        <w:t>Statewide infant baptism meant that the population of a country and the members of the church were one and the same</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e.</w:t>
      </w:r>
      <w:r w:rsidRPr="0025779B">
        <w:rPr>
          <w:rFonts w:ascii="Times New Roman MT Std" w:hAnsi="Times New Roman MT Std"/>
        </w:rPr>
        <w:tab/>
        <w:t xml:space="preserve">In contrast, Felix </w:t>
      </w:r>
      <w:proofErr w:type="spellStart"/>
      <w:r w:rsidRPr="0025779B">
        <w:rPr>
          <w:rFonts w:ascii="Times New Roman MT Std" w:hAnsi="Times New Roman MT Std"/>
        </w:rPr>
        <w:t>Mantz</w:t>
      </w:r>
      <w:proofErr w:type="spellEnd"/>
      <w:r w:rsidRPr="0025779B">
        <w:rPr>
          <w:rFonts w:ascii="Times New Roman MT Std" w:hAnsi="Times New Roman MT Std"/>
        </w:rPr>
        <w:t>, Conrad Grebel, and others with them sought a free church based upon voluntary membership</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f.</w:t>
      </w:r>
      <w:r w:rsidRPr="0025779B">
        <w:rPr>
          <w:rFonts w:ascii="Times New Roman MT Std" w:hAnsi="Times New Roman MT Std"/>
        </w:rPr>
        <w:tab/>
        <w:t>Only those who want to be disciples of Christ should be baptized, they said. These ones will constitute the church</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g.</w:t>
      </w:r>
      <w:r w:rsidRPr="0025779B">
        <w:rPr>
          <w:rFonts w:ascii="Times New Roman MT Std" w:hAnsi="Times New Roman MT Std"/>
        </w:rPr>
        <w:tab/>
        <w:t>The issue was not the theology of baptism, per se, but the composition of the church</w:t>
      </w:r>
    </w:p>
    <w:p w:rsidR="00381E33" w:rsidRPr="0025779B" w:rsidRDefault="00381E33">
      <w:pPr>
        <w:tabs>
          <w:tab w:val="left" w:pos="576"/>
          <w:tab w:val="left" w:pos="936"/>
          <w:tab w:val="left" w:pos="1260"/>
          <w:tab w:val="left" w:pos="1620"/>
        </w:tabs>
        <w:ind w:left="1620" w:hanging="360"/>
        <w:rPr>
          <w:rFonts w:ascii="Times New Roman MT Std" w:hAnsi="Times New Roman MT Std"/>
        </w:rPr>
      </w:pPr>
      <w:r w:rsidRPr="0025779B">
        <w:rPr>
          <w:rFonts w:ascii="Times New Roman MT Std" w:hAnsi="Times New Roman MT Std"/>
        </w:rPr>
        <w:t>a.</w:t>
      </w:r>
      <w:r w:rsidRPr="0025779B">
        <w:rPr>
          <w:rFonts w:ascii="Times New Roman MT Std" w:hAnsi="Times New Roman MT Std"/>
        </w:rPr>
        <w:tab/>
        <w:t>However, these disciples did reject the Augustinian view of infants being damned if not baptized</w:t>
      </w:r>
    </w:p>
    <w:p w:rsidR="00381E33" w:rsidRPr="0025779B" w:rsidRDefault="00381E33">
      <w:pPr>
        <w:tabs>
          <w:tab w:val="left" w:pos="576"/>
          <w:tab w:val="left" w:pos="936"/>
          <w:tab w:val="left" w:pos="1260"/>
          <w:tab w:val="left" w:pos="1620"/>
        </w:tabs>
        <w:ind w:left="1620" w:hanging="360"/>
        <w:rPr>
          <w:rFonts w:ascii="Times New Roman MT Std" w:hAnsi="Times New Roman MT Std"/>
        </w:rPr>
      </w:pPr>
      <w:r w:rsidRPr="0025779B">
        <w:rPr>
          <w:rFonts w:ascii="Times New Roman MT Std" w:hAnsi="Times New Roman MT Std"/>
        </w:rPr>
        <w:t>b.</w:t>
      </w:r>
      <w:r w:rsidRPr="0025779B">
        <w:rPr>
          <w:rFonts w:ascii="Times New Roman MT Std" w:hAnsi="Times New Roman MT Std"/>
        </w:rPr>
        <w:tab/>
        <w:t>But it was Zwingli who had led them to the view that infant baptism was unnecessary and that it would be better to wait and have people voluntarily choose baptism upon their personal profession of faith</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h.</w:t>
      </w:r>
      <w:r w:rsidRPr="0025779B">
        <w:rPr>
          <w:rFonts w:ascii="Times New Roman MT Std" w:hAnsi="Times New Roman MT Std"/>
        </w:rPr>
        <w:tab/>
        <w:t>But, once again, the Council said No. Infant baptism would continue. Zwingli meekly complied.</w:t>
      </w:r>
    </w:p>
    <w:p w:rsidR="00381E33" w:rsidRPr="0025779B" w:rsidRDefault="00381E33">
      <w:pPr>
        <w:tabs>
          <w:tab w:val="left" w:pos="576"/>
          <w:tab w:val="left" w:pos="936"/>
          <w:tab w:val="left" w:pos="1260"/>
          <w:tab w:val="left" w:pos="1620"/>
        </w:tabs>
        <w:ind w:left="1260" w:hanging="324"/>
        <w:rPr>
          <w:rFonts w:ascii="Times New Roman MT Std" w:hAnsi="Times New Roman MT Std"/>
        </w:rPr>
        <w:sectPr w:rsidR="00381E33" w:rsidRPr="0025779B">
          <w:footerReference w:type="default" r:id="rId6"/>
          <w:type w:val="continuous"/>
          <w:pgSz w:w="12240" w:h="15840"/>
          <w:pgMar w:top="1440" w:right="1440" w:bottom="1440" w:left="1440" w:header="1440" w:footer="1440" w:gutter="0"/>
          <w:cols w:space="720"/>
          <w:noEndnote/>
        </w:sectPr>
      </w:pP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lastRenderedPageBreak/>
        <w:t>i.</w:t>
      </w:r>
      <w:r w:rsidRPr="0025779B">
        <w:rPr>
          <w:rFonts w:ascii="Times New Roman MT Std" w:hAnsi="Times New Roman MT Std"/>
        </w:rPr>
        <w:tab/>
        <w:t xml:space="preserve">Felix </w:t>
      </w:r>
      <w:proofErr w:type="spellStart"/>
      <w:r w:rsidRPr="0025779B">
        <w:rPr>
          <w:rFonts w:ascii="Times New Roman MT Std" w:hAnsi="Times New Roman MT Std"/>
        </w:rPr>
        <w:t>Mantz</w:t>
      </w:r>
      <w:proofErr w:type="spellEnd"/>
      <w:r w:rsidRPr="0025779B">
        <w:rPr>
          <w:rFonts w:ascii="Times New Roman MT Std" w:hAnsi="Times New Roman MT Std"/>
        </w:rPr>
        <w:t xml:space="preserve"> and others now began to publicly voice their disapproval of infant </w:t>
      </w:r>
      <w:r w:rsidRPr="0025779B">
        <w:rPr>
          <w:rFonts w:ascii="Times New Roman MT Std" w:hAnsi="Times New Roman MT Std"/>
        </w:rPr>
        <w:lastRenderedPageBreak/>
        <w:t>baptism and of Zwingli</w:t>
      </w:r>
      <w:r w:rsidR="00173568">
        <w:rPr>
          <w:rFonts w:ascii="Times New Roman MT Std" w:hAnsi="Times New Roman MT Std"/>
        </w:rPr>
        <w:t>’</w:t>
      </w:r>
      <w:r w:rsidRPr="0025779B">
        <w:rPr>
          <w:rFonts w:ascii="Times New Roman MT Std" w:hAnsi="Times New Roman MT Std"/>
        </w:rPr>
        <w:t>s compromises</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left" w:pos="576"/>
          <w:tab w:val="left" w:pos="936"/>
          <w:tab w:val="left" w:pos="1260"/>
          <w:tab w:val="left" w:pos="1620"/>
        </w:tabs>
        <w:ind w:left="576" w:hanging="576"/>
        <w:rPr>
          <w:rFonts w:ascii="Times New Roman MT Std" w:hAnsi="Times New Roman MT Std"/>
        </w:rPr>
      </w:pPr>
      <w:r w:rsidRPr="0025779B">
        <w:rPr>
          <w:rFonts w:ascii="Times New Roman MT Std" w:hAnsi="Times New Roman MT Std"/>
        </w:rPr>
        <w:t>4.</w:t>
      </w:r>
      <w:r w:rsidRPr="0025779B">
        <w:rPr>
          <w:rFonts w:ascii="Times New Roman MT Std" w:hAnsi="Times New Roman MT Std"/>
        </w:rPr>
        <w:tab/>
        <w:t xml:space="preserve">December of 1524: Under the orders of the Council, Zwingli met with Felix </w:t>
      </w:r>
      <w:proofErr w:type="spellStart"/>
      <w:r w:rsidRPr="0025779B">
        <w:rPr>
          <w:rFonts w:ascii="Times New Roman MT Std" w:hAnsi="Times New Roman MT Std"/>
        </w:rPr>
        <w:t>Mantz</w:t>
      </w:r>
      <w:proofErr w:type="spellEnd"/>
      <w:r w:rsidRPr="0025779B">
        <w:rPr>
          <w:rFonts w:ascii="Times New Roman MT Std" w:hAnsi="Times New Roman MT Std"/>
        </w:rPr>
        <w:t xml:space="preserve"> and other dissatisfied disciples, but he was unable to persuade them to change their minds</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a.</w:t>
      </w:r>
      <w:r w:rsidRPr="0025779B">
        <w:rPr>
          <w:rFonts w:ascii="Times New Roman MT Std" w:hAnsi="Times New Roman MT Std"/>
        </w:rPr>
        <w:tab/>
        <w:t>In Jan. of 1525, the Council declared that any parents who refused to baptize their infants would be expelled from Zurich. The dissenters were given one week to make up their minds to either comply or leave Zurich.</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b.</w:t>
      </w:r>
      <w:r w:rsidRPr="0025779B">
        <w:rPr>
          <w:rFonts w:ascii="Times New Roman MT Std" w:hAnsi="Times New Roman MT Std"/>
        </w:rPr>
        <w:tab/>
        <w:t xml:space="preserve">Meeting in the home of Felix </w:t>
      </w:r>
      <w:proofErr w:type="spellStart"/>
      <w:r w:rsidRPr="0025779B">
        <w:rPr>
          <w:rFonts w:ascii="Times New Roman MT Std" w:hAnsi="Times New Roman MT Std"/>
        </w:rPr>
        <w:t>Manz</w:t>
      </w:r>
      <w:proofErr w:type="spellEnd"/>
      <w:r w:rsidRPr="0025779B">
        <w:rPr>
          <w:rFonts w:ascii="Times New Roman MT Std" w:hAnsi="Times New Roman MT Std"/>
        </w:rPr>
        <w:t xml:space="preserve"> on the evening of January 21, 1524</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c.</w:t>
      </w:r>
      <w:r w:rsidRPr="0025779B">
        <w:rPr>
          <w:rFonts w:ascii="Times New Roman MT Std" w:hAnsi="Times New Roman MT Std"/>
        </w:rPr>
        <w:tab/>
        <w:t>They spontaneously decided to baptize one another</w:t>
      </w:r>
    </w:p>
    <w:p w:rsidR="00381E33" w:rsidRPr="0025779B" w:rsidRDefault="00381E33">
      <w:pPr>
        <w:tabs>
          <w:tab w:val="left" w:pos="576"/>
          <w:tab w:val="left" w:pos="936"/>
          <w:tab w:val="left" w:pos="1260"/>
          <w:tab w:val="left" w:pos="1620"/>
        </w:tabs>
        <w:ind w:firstLine="576"/>
        <w:rPr>
          <w:rFonts w:ascii="Times New Roman MT Std" w:hAnsi="Times New Roman MT Std"/>
        </w:rPr>
      </w:pPr>
    </w:p>
    <w:p w:rsidR="00381E33" w:rsidRPr="0025779B" w:rsidRDefault="00381E33">
      <w:pPr>
        <w:tabs>
          <w:tab w:val="left" w:pos="576"/>
          <w:tab w:val="left" w:pos="936"/>
          <w:tab w:val="left" w:pos="1260"/>
          <w:tab w:val="left" w:pos="1620"/>
        </w:tabs>
        <w:ind w:left="576" w:hanging="576"/>
        <w:rPr>
          <w:rFonts w:ascii="Times New Roman MT Std" w:hAnsi="Times New Roman MT Std"/>
        </w:rPr>
      </w:pPr>
      <w:r w:rsidRPr="0025779B">
        <w:rPr>
          <w:rFonts w:ascii="Times New Roman MT Std" w:hAnsi="Times New Roman MT Std"/>
        </w:rPr>
        <w:t>5.</w:t>
      </w:r>
      <w:r w:rsidRPr="0025779B">
        <w:rPr>
          <w:rFonts w:ascii="Times New Roman MT Std" w:hAnsi="Times New Roman MT Std"/>
        </w:rPr>
        <w:tab/>
        <w:t xml:space="preserve">The response of the Council was swift. They labeled these disciples as </w:t>
      </w:r>
      <w:r w:rsidR="00173568">
        <w:rPr>
          <w:rFonts w:ascii="Times New Roman MT Std" w:hAnsi="Times New Roman MT Std"/>
        </w:rPr>
        <w:t>“</w:t>
      </w:r>
      <w:r w:rsidRPr="0025779B">
        <w:rPr>
          <w:rFonts w:ascii="Times New Roman MT Std" w:hAnsi="Times New Roman MT Std"/>
        </w:rPr>
        <w:t>Anabaptists,</w:t>
      </w:r>
      <w:r w:rsidR="008A09B4">
        <w:rPr>
          <w:rFonts w:ascii="Times New Roman MT Std" w:hAnsi="Times New Roman MT Std"/>
        </w:rPr>
        <w:t>”</w:t>
      </w:r>
      <w:r w:rsidRPr="0025779B">
        <w:rPr>
          <w:rFonts w:ascii="Times New Roman MT Std" w:hAnsi="Times New Roman MT Std"/>
        </w:rPr>
        <w:t xml:space="preserve"> that is </w:t>
      </w:r>
      <w:r w:rsidR="00173568">
        <w:rPr>
          <w:rFonts w:ascii="Times New Roman MT Std" w:hAnsi="Times New Roman MT Std"/>
        </w:rPr>
        <w:t>“</w:t>
      </w:r>
      <w:r w:rsidRPr="0025779B">
        <w:rPr>
          <w:rFonts w:ascii="Times New Roman MT Std" w:hAnsi="Times New Roman MT Std"/>
        </w:rPr>
        <w:t>re-baptizers</w:t>
      </w:r>
      <w:r w:rsidR="008A09B4">
        <w:rPr>
          <w:rFonts w:ascii="Times New Roman MT Std" w:hAnsi="Times New Roman MT Std"/>
        </w:rPr>
        <w:t>”</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A.</w:t>
      </w:r>
      <w:r w:rsidRPr="0025779B">
        <w:rPr>
          <w:rFonts w:ascii="Times New Roman MT Std" w:hAnsi="Times New Roman MT Std"/>
        </w:rPr>
        <w:tab/>
        <w:t>They immediately passed the following law:</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173568">
      <w:pPr>
        <w:tabs>
          <w:tab w:val="left" w:pos="576"/>
          <w:tab w:val="left" w:pos="936"/>
          <w:tab w:val="left" w:pos="1260"/>
          <w:tab w:val="left" w:pos="1620"/>
        </w:tabs>
        <w:ind w:left="576"/>
        <w:rPr>
          <w:rFonts w:ascii="Times New Roman MT Std" w:hAnsi="Times New Roman MT Std" w:cs="Sakkal Majalla"/>
        </w:rPr>
      </w:pPr>
      <w:r>
        <w:rPr>
          <w:rFonts w:ascii="Times New Roman MT Std" w:hAnsi="Times New Roman MT Std" w:cs="Sakkal Majalla"/>
        </w:rPr>
        <w:t>“</w:t>
      </w:r>
      <w:r w:rsidR="00381E33" w:rsidRPr="0025779B">
        <w:rPr>
          <w:rFonts w:ascii="Times New Roman MT Std" w:hAnsi="Times New Roman MT Std" w:cs="Sakkal Majalla"/>
        </w:rPr>
        <w:t xml:space="preserve">In order that the dangerous, wicked, turbulent and seditious sect of the Anabaptists may be eradicated, we have thus decreed: If anyone is suspected of rebaptism, he is to be warned by the magistracy to leave the territory under penalty of the designated punishment. Every person is obliged to report those favorable to rebaptism. Whoever shall not comply with this ordinance is liable to punishment according to the sentence of the magistracy. </w:t>
      </w:r>
    </w:p>
    <w:p w:rsidR="00381E33" w:rsidRPr="0025779B" w:rsidRDefault="00381E33">
      <w:pPr>
        <w:tabs>
          <w:tab w:val="left" w:pos="576"/>
          <w:tab w:val="left" w:pos="936"/>
          <w:tab w:val="left" w:pos="1260"/>
          <w:tab w:val="left" w:pos="1620"/>
        </w:tabs>
        <w:rPr>
          <w:rFonts w:ascii="Times New Roman MT Std" w:hAnsi="Times New Roman MT Std" w:cs="Sakkal Majalla"/>
        </w:rPr>
      </w:pPr>
    </w:p>
    <w:p w:rsidR="00381E33" w:rsidRPr="0025779B" w:rsidRDefault="00173568">
      <w:pPr>
        <w:tabs>
          <w:tab w:val="left" w:pos="576"/>
          <w:tab w:val="left" w:pos="936"/>
          <w:tab w:val="left" w:pos="1260"/>
          <w:tab w:val="left" w:pos="1620"/>
        </w:tabs>
        <w:ind w:left="576"/>
        <w:rPr>
          <w:rFonts w:ascii="Times New Roman MT Std" w:hAnsi="Times New Roman MT Std" w:cs="Sakkal Majalla"/>
          <w:sz w:val="20"/>
          <w:szCs w:val="20"/>
        </w:rPr>
      </w:pPr>
      <w:r>
        <w:rPr>
          <w:rFonts w:ascii="Times New Roman MT Std" w:hAnsi="Times New Roman MT Std" w:cs="Sakkal Majalla"/>
        </w:rPr>
        <w:t>“</w:t>
      </w:r>
      <w:r w:rsidR="00381E33" w:rsidRPr="0025779B">
        <w:rPr>
          <w:rFonts w:ascii="Times New Roman MT Std" w:hAnsi="Times New Roman MT Std" w:cs="Sakkal Majalla"/>
        </w:rPr>
        <w:t>Teachers of rebaptism, baptizing preachers, and leaders of cottage meetings are to be drowned. Those previously released from prison who have sworn to desist from such things, shall incur the same penalty. Foreign Anabaptists are to be driven out; if they return, they shall be drowned. No one is allowed to secede from the [state] church and to absent himself from the Holy Supper. Whoever flees from one jurisdiction to another shall be banished or extradited upon demand.</w:t>
      </w:r>
      <w:r w:rsidR="00381E33" w:rsidRPr="0025779B">
        <w:rPr>
          <w:rFonts w:ascii="Times New Roman MT Std" w:hAnsi="Times New Roman MT Std" w:cs="Sakkal Majalla"/>
          <w:vertAlign w:val="superscript"/>
        </w:rPr>
        <w:t xml:space="preserve">2 </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left" w:pos="576"/>
          <w:tab w:val="left" w:pos="936"/>
          <w:tab w:val="left" w:pos="1260"/>
          <w:tab w:val="left" w:pos="1620"/>
        </w:tabs>
        <w:ind w:left="576"/>
        <w:rPr>
          <w:rFonts w:ascii="Times New Roman MT Std" w:hAnsi="Times New Roman MT Std"/>
        </w:rPr>
      </w:pPr>
      <w:r w:rsidRPr="0025779B">
        <w:rPr>
          <w:rFonts w:ascii="Times New Roman MT Std" w:hAnsi="Times New Roman MT Std"/>
        </w:rPr>
        <w:t>B.</w:t>
      </w:r>
      <w:r w:rsidRPr="0025779B">
        <w:rPr>
          <w:rFonts w:ascii="Times New Roman MT Std" w:hAnsi="Times New Roman MT Std"/>
        </w:rPr>
        <w:tab/>
        <w:t xml:space="preserve">Where did Zwingli stand on all of this? He whole-heartedly supported the council and encouraged the authorities to arrest any Anabaptist teachers or leaders they could find. </w:t>
      </w:r>
    </w:p>
    <w:p w:rsidR="00381E33" w:rsidRPr="0025779B" w:rsidRDefault="00381E33">
      <w:pPr>
        <w:tabs>
          <w:tab w:val="left" w:pos="576"/>
          <w:tab w:val="left" w:pos="936"/>
          <w:tab w:val="left" w:pos="1260"/>
          <w:tab w:val="left" w:pos="1620"/>
        </w:tabs>
        <w:ind w:firstLine="576"/>
        <w:rPr>
          <w:rFonts w:ascii="Times New Roman MT Std" w:hAnsi="Times New Roman MT Std"/>
        </w:rPr>
      </w:pP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C.</w:t>
      </w:r>
      <w:r w:rsidRPr="0025779B">
        <w:rPr>
          <w:rFonts w:ascii="Times New Roman MT Std" w:hAnsi="Times New Roman MT Std"/>
        </w:rPr>
        <w:tab/>
        <w:t xml:space="preserve">Rather than recanting or keeping quiet, these first Anabaptists left the city of Zurich itself for the nearby village of </w:t>
      </w:r>
      <w:proofErr w:type="spellStart"/>
      <w:r w:rsidRPr="0025779B">
        <w:rPr>
          <w:rFonts w:ascii="Times New Roman MT Std" w:hAnsi="Times New Roman MT Std"/>
        </w:rPr>
        <w:t>Zollikon</w:t>
      </w:r>
      <w:proofErr w:type="spellEnd"/>
      <w:r w:rsidRPr="0025779B">
        <w:rPr>
          <w:rFonts w:ascii="Times New Roman MT Std" w:hAnsi="Times New Roman MT Std"/>
        </w:rPr>
        <w:t>, which was under the governmental jurisdiction of Zurich</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a.</w:t>
      </w:r>
      <w:r w:rsidRPr="0025779B">
        <w:rPr>
          <w:rFonts w:ascii="Times New Roman MT Std" w:hAnsi="Times New Roman MT Std"/>
        </w:rPr>
        <w:tab/>
        <w:t>Here they vigorously preached kingdom Christianity, the simple gospel of Jesus</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b.</w:t>
      </w:r>
      <w:r w:rsidRPr="0025779B">
        <w:rPr>
          <w:rFonts w:ascii="Times New Roman MT Std" w:hAnsi="Times New Roman MT Std"/>
        </w:rPr>
        <w:tab/>
        <w:t xml:space="preserve">The result was an enormous spiritual awakening in </w:t>
      </w:r>
      <w:proofErr w:type="spellStart"/>
      <w:r w:rsidRPr="0025779B">
        <w:rPr>
          <w:rFonts w:ascii="Times New Roman MT Std" w:hAnsi="Times New Roman MT Std"/>
        </w:rPr>
        <w:t>Zollikon</w:t>
      </w:r>
      <w:proofErr w:type="spellEnd"/>
      <w:r w:rsidRPr="0025779B">
        <w:rPr>
          <w:rFonts w:ascii="Times New Roman MT Std" w:hAnsi="Times New Roman MT Std"/>
        </w:rPr>
        <w:t xml:space="preserve"> and soon a free church was formed there</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c.</w:t>
      </w:r>
      <w:r w:rsidRPr="0025779B">
        <w:rPr>
          <w:rFonts w:ascii="Times New Roman MT Std" w:hAnsi="Times New Roman MT Std"/>
        </w:rPr>
        <w:tab/>
        <w:t>These new disciples, who simply called themselves Brethren, met in homes</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d.</w:t>
      </w:r>
      <w:r w:rsidRPr="0025779B">
        <w:rPr>
          <w:rFonts w:ascii="Times New Roman MT Std" w:hAnsi="Times New Roman MT Std"/>
        </w:rPr>
        <w:tab/>
        <w:t>Met 3 or 4 times a week. Typically, shared communion each time they met, based on model in Acts</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center" w:pos="4680"/>
        </w:tabs>
        <w:rPr>
          <w:rFonts w:ascii="Times New Roman MT Std" w:hAnsi="Times New Roman MT Std"/>
        </w:rPr>
      </w:pPr>
      <w:r w:rsidRPr="0025779B">
        <w:rPr>
          <w:rFonts w:ascii="Times New Roman MT Std" w:hAnsi="Times New Roman MT Std"/>
        </w:rPr>
        <w:tab/>
        <w:t xml:space="preserve">[read p. 39 from </w:t>
      </w:r>
      <w:r w:rsidR="00173568">
        <w:rPr>
          <w:rFonts w:ascii="Times New Roman MT Std" w:hAnsi="Times New Roman MT Std"/>
        </w:rPr>
        <w:t>“</w:t>
      </w:r>
      <w:r w:rsidRPr="0025779B">
        <w:rPr>
          <w:rFonts w:ascii="Times New Roman MT Std" w:hAnsi="Times New Roman MT Std"/>
        </w:rPr>
        <w:t>Recovery</w:t>
      </w:r>
      <w:r w:rsidR="008A09B4">
        <w:rPr>
          <w:rFonts w:ascii="Times New Roman MT Std" w:hAnsi="Times New Roman MT Std"/>
        </w:rPr>
        <w:t>”</w:t>
      </w:r>
      <w:r w:rsidRPr="0025779B">
        <w:rPr>
          <w:rFonts w:ascii="Times New Roman MT Std" w:hAnsi="Times New Roman MT Std"/>
        </w:rPr>
        <w:t>]</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left" w:pos="576"/>
          <w:tab w:val="left" w:pos="936"/>
          <w:tab w:val="left" w:pos="1260"/>
          <w:tab w:val="left" w:pos="1620"/>
        </w:tabs>
        <w:rPr>
          <w:rFonts w:ascii="Times New Roman MT Std" w:hAnsi="Times New Roman MT Std"/>
        </w:rPr>
        <w:sectPr w:rsidR="00381E33" w:rsidRPr="0025779B">
          <w:type w:val="continuous"/>
          <w:pgSz w:w="12240" w:h="15840"/>
          <w:pgMar w:top="1440" w:right="1440" w:bottom="1440" w:left="1440" w:header="1440" w:footer="1440" w:gutter="0"/>
          <w:cols w:space="720"/>
          <w:noEndnote/>
        </w:sectPr>
      </w:pP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lastRenderedPageBreak/>
        <w:t>D.</w:t>
      </w:r>
      <w:r w:rsidRPr="0025779B">
        <w:rPr>
          <w:rFonts w:ascii="Times New Roman MT Std" w:hAnsi="Times New Roman MT Std"/>
        </w:rPr>
        <w:tab/>
        <w:t xml:space="preserve">But Zwingli and the Council of Zurich would not tolerate this.  So the city police of Zurich came to </w:t>
      </w:r>
      <w:proofErr w:type="spellStart"/>
      <w:r w:rsidRPr="0025779B">
        <w:rPr>
          <w:rFonts w:ascii="Times New Roman MT Std" w:hAnsi="Times New Roman MT Std"/>
        </w:rPr>
        <w:t>Zollikon</w:t>
      </w:r>
      <w:proofErr w:type="spellEnd"/>
      <w:r w:rsidRPr="0025779B">
        <w:rPr>
          <w:rFonts w:ascii="Times New Roman MT Std" w:hAnsi="Times New Roman MT Std"/>
        </w:rPr>
        <w:t xml:space="preserve"> and arrested Felix </w:t>
      </w:r>
      <w:proofErr w:type="spellStart"/>
      <w:r w:rsidRPr="0025779B">
        <w:rPr>
          <w:rFonts w:ascii="Times New Roman MT Std" w:hAnsi="Times New Roman MT Std"/>
        </w:rPr>
        <w:t>Manz</w:t>
      </w:r>
      <w:proofErr w:type="spellEnd"/>
      <w:r w:rsidRPr="0025779B">
        <w:rPr>
          <w:rFonts w:ascii="Times New Roman MT Std" w:hAnsi="Times New Roman MT Std"/>
        </w:rPr>
        <w:t xml:space="preserve">, together with another leader named George </w:t>
      </w:r>
      <w:proofErr w:type="spellStart"/>
      <w:r w:rsidRPr="0025779B">
        <w:rPr>
          <w:rFonts w:ascii="Times New Roman MT Std" w:hAnsi="Times New Roman MT Std"/>
        </w:rPr>
        <w:t>Blaurock</w:t>
      </w:r>
      <w:proofErr w:type="spellEnd"/>
      <w:r w:rsidRPr="0025779B">
        <w:rPr>
          <w:rFonts w:ascii="Times New Roman MT Std" w:hAnsi="Times New Roman MT Std"/>
        </w:rPr>
        <w:t xml:space="preserve">. They also arrested all of the newly baptized men of the village they could find. </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a.</w:t>
      </w:r>
      <w:r w:rsidRPr="0025779B">
        <w:rPr>
          <w:rFonts w:ascii="Times New Roman MT Std" w:hAnsi="Times New Roman MT Std"/>
        </w:rPr>
        <w:tab/>
        <w:t xml:space="preserve">This shut down the revival in </w:t>
      </w:r>
      <w:proofErr w:type="spellStart"/>
      <w:r w:rsidRPr="0025779B">
        <w:rPr>
          <w:rFonts w:ascii="Times New Roman MT Std" w:hAnsi="Times New Roman MT Std"/>
        </w:rPr>
        <w:t>Zollikon</w:t>
      </w:r>
      <w:proofErr w:type="spellEnd"/>
      <w:r w:rsidRPr="0025779B">
        <w:rPr>
          <w:rFonts w:ascii="Times New Roman MT Std" w:hAnsi="Times New Roman MT Std"/>
        </w:rPr>
        <w:t>, but the disciples went to other places and continued preaching</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b.</w:t>
      </w:r>
      <w:r w:rsidRPr="0025779B">
        <w:rPr>
          <w:rFonts w:ascii="Times New Roman MT Std" w:hAnsi="Times New Roman MT Std"/>
        </w:rPr>
        <w:tab/>
        <w:t>Very similar to what happened in Acts when the Christians in Jerusalem were persecuted</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c.</w:t>
      </w:r>
      <w:r w:rsidRPr="0025779B">
        <w:rPr>
          <w:rFonts w:ascii="Times New Roman MT Std" w:hAnsi="Times New Roman MT Std"/>
        </w:rPr>
        <w:tab/>
        <w:t>The movement began spreading rapidly</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left" w:pos="576"/>
          <w:tab w:val="left" w:pos="936"/>
          <w:tab w:val="left" w:pos="1260"/>
          <w:tab w:val="left" w:pos="1620"/>
        </w:tabs>
        <w:ind w:left="576" w:hanging="576"/>
        <w:rPr>
          <w:rFonts w:ascii="Times New Roman MT Std" w:hAnsi="Times New Roman MT Std"/>
        </w:rPr>
      </w:pPr>
      <w:r w:rsidRPr="0025779B">
        <w:rPr>
          <w:rFonts w:ascii="Times New Roman MT Std" w:hAnsi="Times New Roman MT Std"/>
        </w:rPr>
        <w:t>6.</w:t>
      </w:r>
      <w:r w:rsidRPr="0025779B">
        <w:rPr>
          <w:rFonts w:ascii="Times New Roman MT Std" w:hAnsi="Times New Roman MT Std"/>
        </w:rPr>
        <w:tab/>
        <w:t>Soon Zwingli and the civil authorities feared that the majority of the people would become Anabaptists</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a.</w:t>
      </w:r>
      <w:r w:rsidRPr="0025779B">
        <w:rPr>
          <w:rFonts w:ascii="Times New Roman MT Std" w:hAnsi="Times New Roman MT Std"/>
        </w:rPr>
        <w:tab/>
        <w:t xml:space="preserve">In fact, Zwingli stated that the struggle against Catholicism was </w:t>
      </w:r>
      <w:r w:rsidR="00173568">
        <w:rPr>
          <w:rFonts w:ascii="Times New Roman MT Std" w:hAnsi="Times New Roman MT Std"/>
        </w:rPr>
        <w:t>“</w:t>
      </w:r>
      <w:r w:rsidRPr="0025779B">
        <w:rPr>
          <w:rFonts w:ascii="Times New Roman MT Std" w:hAnsi="Times New Roman MT Std"/>
        </w:rPr>
        <w:t>child</w:t>
      </w:r>
      <w:r w:rsidR="00173568">
        <w:rPr>
          <w:rFonts w:ascii="Times New Roman MT Std" w:hAnsi="Times New Roman MT Std"/>
        </w:rPr>
        <w:t>’</w:t>
      </w:r>
      <w:r w:rsidRPr="0025779B">
        <w:rPr>
          <w:rFonts w:ascii="Times New Roman MT Std" w:hAnsi="Times New Roman MT Std"/>
        </w:rPr>
        <w:t>s play</w:t>
      </w:r>
      <w:r w:rsidR="008A09B4">
        <w:rPr>
          <w:rFonts w:ascii="Times New Roman MT Std" w:hAnsi="Times New Roman MT Std"/>
        </w:rPr>
        <w:t>”</w:t>
      </w:r>
      <w:r w:rsidRPr="0025779B">
        <w:rPr>
          <w:rFonts w:ascii="Times New Roman MT Std" w:hAnsi="Times New Roman MT Std"/>
        </w:rPr>
        <w:t xml:space="preserve"> in comparison to the struggle against the Anabaptists</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left" w:pos="576"/>
          <w:tab w:val="left" w:pos="936"/>
          <w:tab w:val="left" w:pos="1260"/>
          <w:tab w:val="left" w:pos="1620"/>
        </w:tabs>
        <w:rPr>
          <w:rFonts w:ascii="Times New Roman MT Std" w:hAnsi="Times New Roman MT Std"/>
        </w:rPr>
      </w:pPr>
      <w:r w:rsidRPr="0025779B">
        <w:rPr>
          <w:rFonts w:ascii="Times New Roman MT Std" w:hAnsi="Times New Roman MT Std"/>
        </w:rPr>
        <w:t xml:space="preserve">They threw these Christians into bleak dungeons and fed them only bread and water. If these imprisoned Christians refused to recant their </w:t>
      </w:r>
      <w:r w:rsidR="00173568">
        <w:rPr>
          <w:rFonts w:ascii="Times New Roman MT Std" w:hAnsi="Times New Roman MT Std"/>
        </w:rPr>
        <w:t>“</w:t>
      </w:r>
      <w:r w:rsidRPr="0025779B">
        <w:rPr>
          <w:rFonts w:ascii="Times New Roman MT Std" w:hAnsi="Times New Roman MT Std"/>
        </w:rPr>
        <w:t>errors,</w:t>
      </w:r>
      <w:r w:rsidR="008A09B4">
        <w:rPr>
          <w:rFonts w:ascii="Times New Roman MT Std" w:hAnsi="Times New Roman MT Std"/>
        </w:rPr>
        <w:t>”</w:t>
      </w:r>
      <w:r w:rsidRPr="0025779B">
        <w:rPr>
          <w:rFonts w:ascii="Times New Roman MT Std" w:hAnsi="Times New Roman MT Std"/>
        </w:rPr>
        <w:t xml:space="preserve"> they were bound with their hands behind them and then drowned in the river</w:t>
      </w:r>
      <w:r w:rsidRPr="0025779B">
        <w:rPr>
          <w:rFonts w:ascii="Times New Roman MT Std" w:hAnsi="Times New Roman MT Std"/>
        </w:rPr>
        <w:sym w:font="WP TypographicSymbols" w:char="0043"/>
      </w:r>
      <w:r w:rsidRPr="0025779B">
        <w:rPr>
          <w:rFonts w:ascii="Times New Roman MT Std" w:hAnsi="Times New Roman MT Std"/>
        </w:rPr>
        <w:t>a baptism of death.</w:t>
      </w:r>
      <w:r w:rsidRPr="0025779B">
        <w:rPr>
          <w:rFonts w:ascii="Times New Roman MT Std" w:hAnsi="Times New Roman MT Std"/>
          <w:vertAlign w:val="superscript"/>
        </w:rPr>
        <w:t>3</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left" w:pos="576"/>
          <w:tab w:val="left" w:pos="936"/>
          <w:tab w:val="left" w:pos="1260"/>
          <w:tab w:val="left" w:pos="1620"/>
        </w:tabs>
        <w:ind w:firstLine="576"/>
        <w:rPr>
          <w:rFonts w:ascii="Times New Roman MT Std" w:hAnsi="Times New Roman MT Std"/>
        </w:rPr>
      </w:pPr>
      <w:r w:rsidRPr="0025779B">
        <w:rPr>
          <w:rFonts w:ascii="Times New Roman MT Std" w:hAnsi="Times New Roman MT Std"/>
        </w:rPr>
        <w:t>In Germany, Austria, and the Netherlands, other leaders and groups of kingdom Christians sprouted up. These other kingdom groups invariably discovered the same gospel of the kingdom as did the Swiss Brethren, and soon they were all in touch with each other. The Reformers and Catholics labeled all of these kingdom Christians with the name of Anabaptists.</w:t>
      </w:r>
    </w:p>
    <w:p w:rsidR="00381E33" w:rsidRPr="0025779B" w:rsidRDefault="00381E33">
      <w:pPr>
        <w:tabs>
          <w:tab w:val="left" w:pos="576"/>
          <w:tab w:val="left" w:pos="936"/>
          <w:tab w:val="left" w:pos="1260"/>
          <w:tab w:val="left" w:pos="1620"/>
        </w:tabs>
        <w:rPr>
          <w:rFonts w:ascii="Times New Roman MT Std" w:hAnsi="Times New Roman MT Std"/>
        </w:rPr>
      </w:pPr>
      <w:r w:rsidRPr="0025779B">
        <w:rPr>
          <w:rFonts w:ascii="Times New Roman MT Std" w:hAnsi="Times New Roman MT Std"/>
        </w:rPr>
        <w:t>______________________________________________________________________________</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center" w:pos="4680"/>
        </w:tabs>
        <w:rPr>
          <w:rFonts w:ascii="Times New Roman MT Std" w:hAnsi="Times New Roman MT Std"/>
          <w:sz w:val="32"/>
          <w:szCs w:val="32"/>
          <w:u w:val="single"/>
        </w:rPr>
      </w:pPr>
      <w:r w:rsidRPr="0025779B">
        <w:rPr>
          <w:rFonts w:ascii="Times New Roman MT Std" w:hAnsi="Times New Roman MT Std"/>
        </w:rPr>
        <w:tab/>
      </w:r>
      <w:r w:rsidRPr="0025779B">
        <w:rPr>
          <w:rFonts w:ascii="Times New Roman MT Std" w:hAnsi="Times New Roman MT Std"/>
          <w:sz w:val="32"/>
          <w:szCs w:val="32"/>
          <w:u w:val="single"/>
        </w:rPr>
        <w:t>The Major Tenets of the Anabaptists</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left" w:pos="576"/>
          <w:tab w:val="left" w:pos="936"/>
          <w:tab w:val="left" w:pos="1260"/>
          <w:tab w:val="left" w:pos="1620"/>
        </w:tabs>
        <w:ind w:left="576" w:hanging="576"/>
        <w:rPr>
          <w:rFonts w:ascii="Times New Roman MT Std" w:hAnsi="Times New Roman MT Std"/>
        </w:rPr>
      </w:pPr>
      <w:r w:rsidRPr="0025779B">
        <w:rPr>
          <w:rFonts w:ascii="Times New Roman MT Std" w:hAnsi="Times New Roman MT Std"/>
        </w:rPr>
        <w:t>I.</w:t>
      </w:r>
      <w:r w:rsidRPr="0025779B">
        <w:rPr>
          <w:rFonts w:ascii="Times New Roman MT Std" w:hAnsi="Times New Roman MT Std"/>
        </w:rPr>
        <w:tab/>
        <w:t>Essence of Christianity is discipleship, an obedient-love relationship with Jesus Christ</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A.</w:t>
      </w:r>
      <w:r w:rsidRPr="0025779B">
        <w:rPr>
          <w:rFonts w:ascii="Times New Roman MT Std" w:hAnsi="Times New Roman MT Std"/>
        </w:rPr>
        <w:tab/>
        <w:t>Begins with a new birth</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B.</w:t>
      </w:r>
      <w:r w:rsidRPr="0025779B">
        <w:rPr>
          <w:rFonts w:ascii="Times New Roman MT Std" w:hAnsi="Times New Roman MT Std"/>
        </w:rPr>
        <w:tab/>
        <w:t>But the new birth is not a matter of intellect. It</w:t>
      </w:r>
      <w:r w:rsidR="00173568">
        <w:rPr>
          <w:rFonts w:ascii="Times New Roman MT Std" w:hAnsi="Times New Roman MT Std"/>
        </w:rPr>
        <w:t>’</w:t>
      </w:r>
      <w:r w:rsidRPr="0025779B">
        <w:rPr>
          <w:rFonts w:ascii="Times New Roman MT Std" w:hAnsi="Times New Roman MT Std"/>
        </w:rPr>
        <w:t>s not simply a doctrinal belief</w:t>
      </w:r>
      <w:r w:rsidRPr="0025779B">
        <w:rPr>
          <w:rFonts w:ascii="Times New Roman MT Std" w:hAnsi="Times New Roman MT Std"/>
        </w:rPr>
        <w:sym w:font="WP TypographicSymbols" w:char="0043"/>
      </w:r>
      <w:r w:rsidRPr="0025779B">
        <w:rPr>
          <w:rFonts w:ascii="Times New Roman MT Std" w:hAnsi="Times New Roman MT Std"/>
        </w:rPr>
        <w:t>or even a subjective experience</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C.</w:t>
      </w:r>
      <w:r w:rsidRPr="0025779B">
        <w:rPr>
          <w:rFonts w:ascii="Times New Roman MT Std" w:hAnsi="Times New Roman MT Std"/>
        </w:rPr>
        <w:tab/>
        <w:t>It is an objective reality that transforms a person</w:t>
      </w:r>
      <w:r w:rsidR="00173568">
        <w:rPr>
          <w:rFonts w:ascii="Times New Roman MT Std" w:hAnsi="Times New Roman MT Std"/>
        </w:rPr>
        <w:t>’</w:t>
      </w:r>
      <w:r w:rsidRPr="0025779B">
        <w:rPr>
          <w:rFonts w:ascii="Times New Roman MT Std" w:hAnsi="Times New Roman MT Std"/>
        </w:rPr>
        <w:t>s life. It can be witnessed by others</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left" w:pos="576"/>
          <w:tab w:val="left" w:pos="936"/>
          <w:tab w:val="left" w:pos="1260"/>
          <w:tab w:val="left" w:pos="1620"/>
        </w:tabs>
        <w:rPr>
          <w:rFonts w:ascii="Times New Roman MT Std" w:hAnsi="Times New Roman MT Std"/>
        </w:rPr>
      </w:pPr>
      <w:r w:rsidRPr="0025779B">
        <w:rPr>
          <w:rFonts w:ascii="Times New Roman MT Std" w:hAnsi="Times New Roman MT Std"/>
        </w:rPr>
        <w:t xml:space="preserve">As one Anabaptist expressed it: </w:t>
      </w:r>
    </w:p>
    <w:p w:rsidR="00381E33" w:rsidRPr="0025779B" w:rsidRDefault="00173568">
      <w:pPr>
        <w:tabs>
          <w:tab w:val="left" w:pos="576"/>
          <w:tab w:val="left" w:pos="936"/>
          <w:tab w:val="left" w:pos="1260"/>
          <w:tab w:val="left" w:pos="1620"/>
        </w:tabs>
        <w:ind w:left="576"/>
        <w:rPr>
          <w:rFonts w:ascii="Times New Roman MT Std" w:hAnsi="Times New Roman MT Std"/>
        </w:rPr>
      </w:pPr>
      <w:r>
        <w:rPr>
          <w:rFonts w:ascii="Times New Roman MT Std" w:hAnsi="Times New Roman MT Std"/>
        </w:rPr>
        <w:t>“</w:t>
      </w:r>
      <w:r w:rsidR="00381E33" w:rsidRPr="0025779B">
        <w:rPr>
          <w:rFonts w:ascii="Times New Roman MT Std" w:hAnsi="Times New Roman MT Std"/>
        </w:rPr>
        <w:t xml:space="preserve">Now perhaps some may answer: </w:t>
      </w:r>
      <w:r w:rsidR="00381E33" w:rsidRPr="0025779B">
        <w:rPr>
          <w:rFonts w:ascii="Times New Roman MT Std" w:hAnsi="Times New Roman MT Std"/>
        </w:rPr>
        <w:sym w:font="WP TypographicSymbols" w:char="003E"/>
      </w:r>
      <w:r w:rsidR="00381E33" w:rsidRPr="0025779B">
        <w:rPr>
          <w:rFonts w:ascii="Times New Roman MT Std" w:hAnsi="Times New Roman MT Std"/>
        </w:rPr>
        <w:t>Our belief is that Christ is the Son of God, that His Word is truth, and that He purchased us with His blood and truth. We were regenerated in baptism and we received the Holy Spirit; therefore we are the true church and congregation of Christ.</w:t>
      </w:r>
      <w:r>
        <w:rPr>
          <w:rFonts w:ascii="Times New Roman MT Std" w:hAnsi="Times New Roman MT Std"/>
        </w:rPr>
        <w:t>’</w:t>
      </w:r>
      <w:r w:rsidR="00381E33" w:rsidRPr="0025779B">
        <w:rPr>
          <w:rFonts w:ascii="Times New Roman MT Std" w:hAnsi="Times New Roman MT Std"/>
        </w:rPr>
        <w:t xml:space="preserve"> We reply: </w:t>
      </w:r>
      <w:r w:rsidR="00381E33" w:rsidRPr="0025779B">
        <w:rPr>
          <w:rFonts w:ascii="Times New Roman MT Std" w:hAnsi="Times New Roman MT Std"/>
        </w:rPr>
        <w:sym w:font="WP TypographicSymbols" w:char="003E"/>
      </w:r>
      <w:r w:rsidR="00381E33" w:rsidRPr="0025779B">
        <w:rPr>
          <w:rFonts w:ascii="Times New Roman MT Std" w:hAnsi="Times New Roman MT Std"/>
        </w:rPr>
        <w:t>If your faith is as you say, why do you not do the things which He has commanded you in his Word?</w:t>
      </w:r>
      <w:r>
        <w:rPr>
          <w:rFonts w:ascii="Times New Roman MT Std" w:hAnsi="Times New Roman MT Std"/>
        </w:rPr>
        <w:t>’</w:t>
      </w:r>
      <w:r w:rsidR="00381E33" w:rsidRPr="0025779B">
        <w:rPr>
          <w:rFonts w:ascii="Times New Roman MT Std" w:hAnsi="Times New Roman MT Std"/>
        </w:rPr>
        <w:t xml:space="preserve"> His commandment is: </w:t>
      </w:r>
      <w:r w:rsidR="00381E33" w:rsidRPr="0025779B">
        <w:rPr>
          <w:rFonts w:ascii="Times New Roman MT Std" w:hAnsi="Times New Roman MT Std"/>
        </w:rPr>
        <w:sym w:font="WP TypographicSymbols" w:char="003E"/>
      </w:r>
      <w:r w:rsidR="00381E33" w:rsidRPr="0025779B">
        <w:rPr>
          <w:rFonts w:ascii="Times New Roman MT Std" w:hAnsi="Times New Roman MT Std"/>
        </w:rPr>
        <w:t>Repent and keep the commandments.</w:t>
      </w:r>
      <w:r>
        <w:rPr>
          <w:rFonts w:ascii="Times New Roman MT Std" w:hAnsi="Times New Roman MT Std"/>
        </w:rPr>
        <w:t>’</w:t>
      </w:r>
      <w:r w:rsidR="00381E33" w:rsidRPr="0025779B">
        <w:rPr>
          <w:rFonts w:ascii="Times New Roman MT Std" w:hAnsi="Times New Roman MT Std"/>
        </w:rPr>
        <w:t xml:space="preserve"> ...Faithful reader, reflect that if it had so happened to you as you say, ...you would have to acknowledge besides that the </w:t>
      </w:r>
      <w:r w:rsidR="00381E33" w:rsidRPr="0025779B">
        <w:rPr>
          <w:rFonts w:ascii="Times New Roman MT Std" w:hAnsi="Times New Roman MT Std"/>
        </w:rPr>
        <w:lastRenderedPageBreak/>
        <w:t>aforementioned birth and the received Spirit are altogether without effect, wisdom, power, and fruit in you; yes, vain and dead. That you live neither after the Spirit nor in the power of the new birth.</w:t>
      </w:r>
      <w:r w:rsidR="008A09B4">
        <w:rPr>
          <w:rFonts w:ascii="Times New Roman MT Std" w:hAnsi="Times New Roman MT Std"/>
        </w:rPr>
        <w:t>”</w:t>
      </w:r>
      <w:r w:rsidR="00381E33" w:rsidRPr="0025779B">
        <w:rPr>
          <w:rFonts w:ascii="Times New Roman MT Std" w:hAnsi="Times New Roman MT Std"/>
          <w:vertAlign w:val="superscript"/>
        </w:rPr>
        <w:t>4</w:t>
      </w:r>
    </w:p>
    <w:p w:rsidR="00381E33" w:rsidRPr="0025779B" w:rsidRDefault="00381E33">
      <w:pPr>
        <w:tabs>
          <w:tab w:val="left" w:pos="576"/>
          <w:tab w:val="left" w:pos="936"/>
          <w:tab w:val="left" w:pos="1260"/>
          <w:tab w:val="left" w:pos="1620"/>
        </w:tabs>
        <w:ind w:left="576"/>
        <w:rPr>
          <w:rFonts w:ascii="Times New Roman MT Std" w:hAnsi="Times New Roman MT Std"/>
        </w:rPr>
        <w:sectPr w:rsidR="00381E33" w:rsidRPr="0025779B">
          <w:type w:val="continuous"/>
          <w:pgSz w:w="12240" w:h="15840"/>
          <w:pgMar w:top="1440" w:right="1440" w:bottom="1440" w:left="1440" w:header="1440" w:footer="1440" w:gutter="0"/>
          <w:cols w:space="720"/>
          <w:noEndnote/>
        </w:sectPr>
      </w:pPr>
    </w:p>
    <w:p w:rsidR="00173568" w:rsidRDefault="00173568">
      <w:pPr>
        <w:tabs>
          <w:tab w:val="left" w:pos="576"/>
          <w:tab w:val="left" w:pos="936"/>
          <w:tab w:val="left" w:pos="1260"/>
          <w:tab w:val="left" w:pos="1620"/>
        </w:tabs>
        <w:ind w:firstLine="576"/>
        <w:rPr>
          <w:rFonts w:ascii="Times New Roman MT Std" w:hAnsi="Times New Roman MT Std"/>
        </w:rPr>
      </w:pPr>
    </w:p>
    <w:p w:rsidR="00381E33" w:rsidRPr="0025779B" w:rsidRDefault="00381E33">
      <w:pPr>
        <w:tabs>
          <w:tab w:val="left" w:pos="576"/>
          <w:tab w:val="left" w:pos="936"/>
          <w:tab w:val="left" w:pos="1260"/>
          <w:tab w:val="left" w:pos="1620"/>
        </w:tabs>
        <w:ind w:firstLine="576"/>
        <w:rPr>
          <w:rFonts w:ascii="Times New Roman MT Std" w:hAnsi="Times New Roman MT Std"/>
        </w:rPr>
      </w:pPr>
      <w:r w:rsidRPr="0025779B">
        <w:rPr>
          <w:rFonts w:ascii="Times New Roman MT Std" w:hAnsi="Times New Roman MT Std"/>
        </w:rPr>
        <w:t xml:space="preserve">The same writer described the type of faith that the kingdom gospel demands: </w:t>
      </w:r>
      <w:r w:rsidR="00173568">
        <w:rPr>
          <w:rFonts w:ascii="Times New Roman MT Std" w:hAnsi="Times New Roman MT Std"/>
        </w:rPr>
        <w:t>“</w:t>
      </w:r>
      <w:r w:rsidRPr="0025779B">
        <w:rPr>
          <w:rFonts w:ascii="Times New Roman MT Std" w:hAnsi="Times New Roman MT Std"/>
        </w:rPr>
        <w:t>True evangelical faith cannot lie dormant It clothes the naked. It feeds the hungry. It comforts the sorrowful. It shelters the destitute. It serves those who harm it. It binds up that which is wounded. It has become all things to all men.</w:t>
      </w:r>
      <w:r w:rsidR="008A09B4">
        <w:rPr>
          <w:rFonts w:ascii="Times New Roman MT Std" w:hAnsi="Times New Roman MT Std"/>
        </w:rPr>
        <w:t>”</w:t>
      </w:r>
      <w:r w:rsidRPr="0025779B">
        <w:rPr>
          <w:rFonts w:ascii="Times New Roman MT Std" w:hAnsi="Times New Roman MT Std"/>
          <w:vertAlign w:val="superscript"/>
        </w:rPr>
        <w:t xml:space="preserve">5 </w:t>
      </w:r>
      <w:r w:rsidRPr="0025779B">
        <w:rPr>
          <w:rFonts w:ascii="Times New Roman MT Std" w:hAnsi="Times New Roman MT Std"/>
        </w:rPr>
        <w:t xml:space="preserve">As another Anabaptist leader expressed it, </w:t>
      </w:r>
      <w:r w:rsidR="00173568">
        <w:rPr>
          <w:rFonts w:ascii="Times New Roman MT Std" w:hAnsi="Times New Roman MT Std"/>
        </w:rPr>
        <w:t>“</w:t>
      </w:r>
      <w:r w:rsidRPr="0025779B">
        <w:rPr>
          <w:rFonts w:ascii="Times New Roman MT Std" w:hAnsi="Times New Roman MT Std"/>
        </w:rPr>
        <w:t>No man can truly know Christ unless he follows Him in life.</w:t>
      </w:r>
      <w:r w:rsidR="008A09B4">
        <w:rPr>
          <w:rFonts w:ascii="Times New Roman MT Std" w:hAnsi="Times New Roman MT Std"/>
        </w:rPr>
        <w:t>”</w:t>
      </w:r>
      <w:r w:rsidRPr="0025779B">
        <w:rPr>
          <w:rFonts w:ascii="Times New Roman MT Std" w:hAnsi="Times New Roman MT Std"/>
          <w:vertAlign w:val="superscript"/>
        </w:rPr>
        <w:t>6</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left" w:pos="576"/>
          <w:tab w:val="left" w:pos="936"/>
          <w:tab w:val="left" w:pos="1260"/>
          <w:tab w:val="left" w:pos="1620"/>
        </w:tabs>
        <w:ind w:firstLine="576"/>
        <w:rPr>
          <w:rFonts w:ascii="Times New Roman MT Std" w:hAnsi="Times New Roman MT Std"/>
        </w:rPr>
      </w:pPr>
      <w:r w:rsidRPr="0025779B">
        <w:rPr>
          <w:rFonts w:ascii="Times New Roman MT Std" w:hAnsi="Times New Roman MT Std"/>
        </w:rPr>
        <w:t xml:space="preserve">As Paul put it, </w:t>
      </w:r>
      <w:r w:rsidR="00173568">
        <w:rPr>
          <w:rFonts w:ascii="Times New Roman MT Std" w:hAnsi="Times New Roman MT Std"/>
        </w:rPr>
        <w:t>“</w:t>
      </w:r>
      <w:r w:rsidRPr="0025779B">
        <w:rPr>
          <w:rFonts w:ascii="Times New Roman MT Std" w:hAnsi="Times New Roman MT Std"/>
        </w:rPr>
        <w:t>The kingdom of God is not in word but in power</w:t>
      </w:r>
      <w:r w:rsidR="008A09B4">
        <w:rPr>
          <w:rFonts w:ascii="Times New Roman MT Std" w:hAnsi="Times New Roman MT Std"/>
        </w:rPr>
        <w:t>”</w:t>
      </w:r>
      <w:r w:rsidRPr="0025779B">
        <w:rPr>
          <w:rFonts w:ascii="Times New Roman MT Std" w:hAnsi="Times New Roman MT Std"/>
        </w:rPr>
        <w:t xml:space="preserve"> (1 Cor. 4:20). The essence of the kingdom isn</w:t>
      </w:r>
      <w:r w:rsidR="00173568">
        <w:rPr>
          <w:rFonts w:ascii="Times New Roman MT Std" w:hAnsi="Times New Roman MT Std"/>
        </w:rPr>
        <w:t>’</w:t>
      </w:r>
      <w:r w:rsidRPr="0025779B">
        <w:rPr>
          <w:rFonts w:ascii="Times New Roman MT Std" w:hAnsi="Times New Roman MT Std"/>
        </w:rPr>
        <w:t>t words</w:t>
      </w:r>
      <w:r w:rsidRPr="0025779B">
        <w:rPr>
          <w:rFonts w:ascii="Times New Roman MT Std" w:hAnsi="Times New Roman MT Std"/>
        </w:rPr>
        <w:sym w:font="WP TypographicSymbols" w:char="0043"/>
      </w:r>
      <w:r w:rsidRPr="0025779B">
        <w:rPr>
          <w:rFonts w:ascii="Times New Roman MT Std" w:hAnsi="Times New Roman MT Std"/>
        </w:rPr>
        <w:t>theology</w:t>
      </w:r>
      <w:r w:rsidRPr="0025779B">
        <w:rPr>
          <w:rFonts w:ascii="Times New Roman MT Std" w:hAnsi="Times New Roman MT Std"/>
        </w:rPr>
        <w:sym w:font="WP TypographicSymbols" w:char="0043"/>
      </w:r>
      <w:r w:rsidRPr="0025779B">
        <w:rPr>
          <w:rFonts w:ascii="Times New Roman MT Std" w:hAnsi="Times New Roman MT Std"/>
        </w:rPr>
        <w:t xml:space="preserve">but </w:t>
      </w:r>
      <w:r w:rsidRPr="0025779B">
        <w:rPr>
          <w:rFonts w:ascii="Times New Roman MT Std" w:hAnsi="Times New Roman MT Std"/>
          <w:i/>
          <w:iCs/>
        </w:rPr>
        <w:t>power</w:t>
      </w:r>
      <w:r w:rsidRPr="0025779B">
        <w:rPr>
          <w:rFonts w:ascii="Times New Roman MT Std" w:hAnsi="Times New Roman MT Std"/>
        </w:rPr>
        <w:t>. And Paul wasn</w:t>
      </w:r>
      <w:r w:rsidR="00173568">
        <w:rPr>
          <w:rFonts w:ascii="Times New Roman MT Std" w:hAnsi="Times New Roman MT Std"/>
        </w:rPr>
        <w:t>’</w:t>
      </w:r>
      <w:r w:rsidRPr="0025779B">
        <w:rPr>
          <w:rFonts w:ascii="Times New Roman MT Std" w:hAnsi="Times New Roman MT Std"/>
        </w:rPr>
        <w:t>t talking about the power to perform miracles and wonders in that passage of 1 Cor. He was talking about the power to live the Christ life.</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left" w:pos="576"/>
          <w:tab w:val="left" w:pos="936"/>
          <w:tab w:val="left" w:pos="1260"/>
          <w:tab w:val="left" w:pos="1620"/>
        </w:tabs>
        <w:ind w:left="576" w:hanging="576"/>
        <w:rPr>
          <w:rFonts w:ascii="Times New Roman MT Std" w:hAnsi="Times New Roman MT Std"/>
        </w:rPr>
      </w:pPr>
      <w:r w:rsidRPr="0025779B">
        <w:rPr>
          <w:rFonts w:ascii="Times New Roman MT Std" w:hAnsi="Times New Roman MT Std"/>
        </w:rPr>
        <w:t>2.</w:t>
      </w:r>
      <w:r w:rsidRPr="0025779B">
        <w:rPr>
          <w:rFonts w:ascii="Times New Roman MT Std" w:hAnsi="Times New Roman MT Std"/>
        </w:rPr>
        <w:tab/>
        <w:t>This discipleship, this obedience to Christ, is not limited to just His commandments that are fairly compatible with society around us</w:t>
      </w:r>
      <w:r w:rsidRPr="0025779B">
        <w:rPr>
          <w:rFonts w:ascii="Times New Roman MT Std" w:hAnsi="Times New Roman MT Std"/>
        </w:rPr>
        <w:sym w:font="WP TypographicSymbols" w:char="0043"/>
      </w:r>
      <w:r w:rsidRPr="0025779B">
        <w:rPr>
          <w:rFonts w:ascii="Times New Roman MT Std" w:hAnsi="Times New Roman MT Std"/>
        </w:rPr>
        <w:t>like giving up stealing, murder, drunkenness, and adultery. Most human societies acknowledge those things to be wrong.</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A.</w:t>
      </w:r>
      <w:r w:rsidRPr="0025779B">
        <w:rPr>
          <w:rFonts w:ascii="Times New Roman MT Std" w:hAnsi="Times New Roman MT Std"/>
        </w:rPr>
        <w:tab/>
        <w:t>Rather, it includes the commandments of Jesus that truly separate His true followers from the world and from worldly persons who profess to be Christians</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B.</w:t>
      </w:r>
      <w:r w:rsidRPr="0025779B">
        <w:rPr>
          <w:rFonts w:ascii="Times New Roman MT Std" w:hAnsi="Times New Roman MT Std"/>
        </w:rPr>
        <w:tab/>
        <w:t>I</w:t>
      </w:r>
      <w:r w:rsidR="00173568">
        <w:rPr>
          <w:rFonts w:ascii="Times New Roman MT Std" w:hAnsi="Times New Roman MT Std"/>
        </w:rPr>
        <w:t>’</w:t>
      </w:r>
      <w:r w:rsidRPr="0025779B">
        <w:rPr>
          <w:rFonts w:ascii="Times New Roman MT Std" w:hAnsi="Times New Roman MT Std"/>
        </w:rPr>
        <w:t>m referring to His commandments on nonresistance, on loving our enemies, on not accumulating treasures on earth, on divorce, on oaths, on not taking a brother to court, etc.</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C.</w:t>
      </w:r>
      <w:r w:rsidRPr="0025779B">
        <w:rPr>
          <w:rFonts w:ascii="Times New Roman MT Std" w:hAnsi="Times New Roman MT Std"/>
        </w:rPr>
        <w:tab/>
        <w:t>It</w:t>
      </w:r>
      <w:r w:rsidR="00173568">
        <w:rPr>
          <w:rFonts w:ascii="Times New Roman MT Std" w:hAnsi="Times New Roman MT Std"/>
        </w:rPr>
        <w:t>’</w:t>
      </w:r>
      <w:r w:rsidRPr="0025779B">
        <w:rPr>
          <w:rFonts w:ascii="Times New Roman MT Std" w:hAnsi="Times New Roman MT Std"/>
        </w:rPr>
        <w:t>s obedience to these new commandments introduced by Christ and His apostles that distinguish an authentic Christian from the world</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D.</w:t>
      </w:r>
      <w:r w:rsidRPr="0025779B">
        <w:rPr>
          <w:rFonts w:ascii="Times New Roman MT Std" w:hAnsi="Times New Roman MT Std"/>
        </w:rPr>
        <w:tab/>
        <w:t>And it was these revolutionary teachings of Christ that distinguished the Anabaptists from both the Catholics and the Reformation Protestants</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a.</w:t>
      </w:r>
      <w:r w:rsidRPr="0025779B">
        <w:rPr>
          <w:rFonts w:ascii="Times New Roman MT Std" w:hAnsi="Times New Roman MT Std"/>
        </w:rPr>
        <w:tab/>
        <w:t>Even their bitter enemies were forced to acknowledge the godliness of these people they were committed to exterminate.</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b.</w:t>
      </w:r>
      <w:r w:rsidRPr="0025779B">
        <w:rPr>
          <w:rFonts w:ascii="Times New Roman MT Std" w:hAnsi="Times New Roman MT Std"/>
        </w:rPr>
        <w:tab/>
        <w:t>Yet, the Catholics and Protestants tried to convince themselves that the purity of their lives was really hypocritical</w:t>
      </w:r>
      <w:r w:rsidRPr="0025779B">
        <w:rPr>
          <w:rFonts w:ascii="Times New Roman MT Std" w:hAnsi="Times New Roman MT Std"/>
        </w:rPr>
        <w:sym w:font="WP TypographicSymbols" w:char="0043"/>
      </w:r>
      <w:r w:rsidRPr="0025779B">
        <w:rPr>
          <w:rFonts w:ascii="Times New Roman MT Std" w:hAnsi="Times New Roman MT Std"/>
        </w:rPr>
        <w:t>that they would promote evil if they ever came into power</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left" w:pos="576"/>
          <w:tab w:val="left" w:pos="936"/>
          <w:tab w:val="left" w:pos="1260"/>
          <w:tab w:val="left" w:pos="1620"/>
        </w:tabs>
        <w:rPr>
          <w:rFonts w:ascii="Times New Roman MT Std" w:hAnsi="Times New Roman MT Std"/>
        </w:rPr>
      </w:pPr>
      <w:r w:rsidRPr="0025779B">
        <w:rPr>
          <w:rFonts w:ascii="Times New Roman MT Std" w:hAnsi="Times New Roman MT Std"/>
        </w:rPr>
        <w:t>In his last work against the Anabaptists, Zwingli himself wrote:</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center" w:pos="4680"/>
        </w:tabs>
        <w:rPr>
          <w:rFonts w:ascii="Times New Roman MT Std" w:hAnsi="Times New Roman MT Std"/>
        </w:rPr>
      </w:pPr>
      <w:r w:rsidRPr="0025779B">
        <w:rPr>
          <w:rFonts w:ascii="Times New Roman MT Std" w:hAnsi="Times New Roman MT Std"/>
        </w:rPr>
        <w:tab/>
        <w:t xml:space="preserve">[see page of quotes pp. 44-45,46 of </w:t>
      </w:r>
      <w:r w:rsidR="00173568">
        <w:rPr>
          <w:rFonts w:ascii="Times New Roman MT Std" w:hAnsi="Times New Roman MT Std"/>
        </w:rPr>
        <w:t>“</w:t>
      </w:r>
      <w:r w:rsidRPr="0025779B">
        <w:rPr>
          <w:rFonts w:ascii="Times New Roman MT Std" w:hAnsi="Times New Roman MT Std"/>
        </w:rPr>
        <w:t>Recovery]</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left" w:pos="576"/>
          <w:tab w:val="left" w:pos="936"/>
          <w:tab w:val="left" w:pos="1260"/>
          <w:tab w:val="left" w:pos="1620"/>
        </w:tabs>
        <w:ind w:left="576" w:hanging="576"/>
        <w:rPr>
          <w:rFonts w:ascii="Times New Roman MT Std" w:hAnsi="Times New Roman MT Std"/>
        </w:rPr>
      </w:pPr>
      <w:r w:rsidRPr="0025779B">
        <w:rPr>
          <w:rFonts w:ascii="Times New Roman MT Std" w:hAnsi="Times New Roman MT Std"/>
        </w:rPr>
        <w:t>II.</w:t>
      </w:r>
      <w:r w:rsidRPr="0025779B">
        <w:rPr>
          <w:rFonts w:ascii="Times New Roman MT Std" w:hAnsi="Times New Roman MT Std"/>
        </w:rPr>
        <w:tab/>
        <w:t>Voluntary church composed only of genuine born-again disciples</w:t>
      </w:r>
      <w:r w:rsidRPr="0025779B">
        <w:rPr>
          <w:rFonts w:ascii="Times New Roman MT Std" w:hAnsi="Times New Roman MT Std"/>
        </w:rPr>
        <w:sym w:font="WP TypographicSymbols" w:char="0043"/>
      </w:r>
      <w:r w:rsidRPr="0025779B">
        <w:rPr>
          <w:rFonts w:ascii="Times New Roman MT Std" w:hAnsi="Times New Roman MT Std"/>
        </w:rPr>
        <w:t>a church that is separate from the world</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A.</w:t>
      </w:r>
      <w:r w:rsidRPr="0025779B">
        <w:rPr>
          <w:rFonts w:ascii="Times New Roman MT Std" w:hAnsi="Times New Roman MT Std"/>
        </w:rPr>
        <w:tab/>
        <w:t xml:space="preserve">How the </w:t>
      </w:r>
      <w:proofErr w:type="spellStart"/>
      <w:r w:rsidRPr="0025779B">
        <w:rPr>
          <w:rFonts w:ascii="Times New Roman MT Std" w:hAnsi="Times New Roman MT Std"/>
        </w:rPr>
        <w:t>Constantinian</w:t>
      </w:r>
      <w:proofErr w:type="spellEnd"/>
      <w:r w:rsidRPr="0025779B">
        <w:rPr>
          <w:rFonts w:ascii="Times New Roman MT Std" w:hAnsi="Times New Roman MT Std"/>
        </w:rPr>
        <w:t xml:space="preserve"> hybrid had lost the church vs world distinction [expand]</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B.</w:t>
      </w:r>
      <w:r w:rsidRPr="0025779B">
        <w:rPr>
          <w:rFonts w:ascii="Times New Roman MT Std" w:hAnsi="Times New Roman MT Std"/>
        </w:rPr>
        <w:tab/>
        <w:t>The church and state cannot be mixed</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a.</w:t>
      </w:r>
      <w:r w:rsidRPr="0025779B">
        <w:rPr>
          <w:rFonts w:ascii="Times New Roman MT Std" w:hAnsi="Times New Roman MT Std"/>
        </w:rPr>
        <w:tab/>
        <w:t xml:space="preserve">The world cannot be </w:t>
      </w:r>
      <w:r w:rsidR="00173568">
        <w:rPr>
          <w:rFonts w:ascii="Times New Roman MT Std" w:hAnsi="Times New Roman MT Std"/>
        </w:rPr>
        <w:t>“</w:t>
      </w:r>
      <w:r w:rsidRPr="0025779B">
        <w:rPr>
          <w:rFonts w:ascii="Times New Roman MT Std" w:hAnsi="Times New Roman MT Std"/>
        </w:rPr>
        <w:t>Christianized</w:t>
      </w:r>
      <w:r w:rsidR="008A09B4">
        <w:rPr>
          <w:rFonts w:ascii="Times New Roman MT Std" w:hAnsi="Times New Roman MT Std"/>
        </w:rPr>
        <w:t>”</w:t>
      </w:r>
      <w:r w:rsidRPr="0025779B">
        <w:rPr>
          <w:rFonts w:ascii="Times New Roman MT Std" w:hAnsi="Times New Roman MT Std"/>
        </w:rPr>
        <w:t xml:space="preserve"> as the </w:t>
      </w:r>
      <w:proofErr w:type="spellStart"/>
      <w:r w:rsidRPr="0025779B">
        <w:rPr>
          <w:rFonts w:ascii="Times New Roman MT Std" w:hAnsi="Times New Roman MT Std"/>
        </w:rPr>
        <w:t>Constantinian</w:t>
      </w:r>
      <w:proofErr w:type="spellEnd"/>
      <w:r w:rsidRPr="0025779B">
        <w:rPr>
          <w:rFonts w:ascii="Times New Roman MT Std" w:hAnsi="Times New Roman MT Std"/>
        </w:rPr>
        <w:t xml:space="preserve"> church and the </w:t>
      </w:r>
      <w:r w:rsidRPr="0025779B">
        <w:rPr>
          <w:rFonts w:ascii="Times New Roman MT Std" w:hAnsi="Times New Roman MT Std"/>
        </w:rPr>
        <w:lastRenderedPageBreak/>
        <w:t>Roman Catholic Church had previously tried</w:t>
      </w:r>
      <w:r w:rsidRPr="0025779B">
        <w:rPr>
          <w:rFonts w:ascii="Times New Roman MT Std" w:hAnsi="Times New Roman MT Std"/>
        </w:rPr>
        <w:sym w:font="WP TypographicSymbols" w:char="0043"/>
      </w:r>
      <w:r w:rsidRPr="0025779B">
        <w:rPr>
          <w:rFonts w:ascii="Times New Roman MT Std" w:hAnsi="Times New Roman MT Std"/>
        </w:rPr>
        <w:t>and which Zwingli was trying anew</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b.</w:t>
      </w:r>
      <w:r w:rsidRPr="0025779B">
        <w:rPr>
          <w:rFonts w:ascii="Times New Roman MT Std" w:hAnsi="Times New Roman MT Std"/>
        </w:rPr>
        <w:tab/>
        <w:t>Clear understanding of the doctrine of the two kingdoms [expand]</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c.</w:t>
      </w:r>
      <w:r w:rsidRPr="0025779B">
        <w:rPr>
          <w:rFonts w:ascii="Times New Roman MT Std" w:hAnsi="Times New Roman MT Std"/>
        </w:rPr>
        <w:tab/>
        <w:t>A disciple of Christ cannot be a civil magistrate nor accept military service</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left" w:pos="576"/>
          <w:tab w:val="left" w:pos="936"/>
          <w:tab w:val="left" w:pos="1260"/>
          <w:tab w:val="left" w:pos="1620"/>
        </w:tabs>
        <w:rPr>
          <w:rFonts w:ascii="Times New Roman MT Std" w:hAnsi="Times New Roman MT Std"/>
        </w:rPr>
        <w:sectPr w:rsidR="00381E33" w:rsidRPr="0025779B">
          <w:type w:val="continuous"/>
          <w:pgSz w:w="12240" w:h="15840"/>
          <w:pgMar w:top="1440" w:right="1440" w:bottom="1440" w:left="1440" w:header="1440" w:footer="1440" w:gutter="0"/>
          <w:cols w:space="720"/>
          <w:noEndnote/>
        </w:sectPr>
      </w:pP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lastRenderedPageBreak/>
        <w:t>C.</w:t>
      </w:r>
      <w:r w:rsidRPr="0025779B">
        <w:rPr>
          <w:rFonts w:ascii="Times New Roman MT Std" w:hAnsi="Times New Roman MT Std"/>
        </w:rPr>
        <w:tab/>
        <w:t>Insistence on true brotherhood and practical love among the members of the church, including sharing of material possessions</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center" w:pos="4680"/>
        </w:tabs>
        <w:rPr>
          <w:rFonts w:ascii="Times New Roman MT Std" w:hAnsi="Times New Roman MT Std"/>
        </w:rPr>
      </w:pPr>
      <w:r w:rsidRPr="0025779B">
        <w:rPr>
          <w:rFonts w:ascii="Times New Roman MT Std" w:hAnsi="Times New Roman MT Std"/>
        </w:rPr>
        <w:tab/>
        <w:t>[see page of quotes: 50 &amp; 51]</w:t>
      </w:r>
    </w:p>
    <w:p w:rsidR="00381E33" w:rsidRPr="0025779B" w:rsidRDefault="00381E33">
      <w:pPr>
        <w:tabs>
          <w:tab w:val="left" w:pos="576"/>
          <w:tab w:val="left" w:pos="936"/>
          <w:tab w:val="left" w:pos="1260"/>
          <w:tab w:val="left" w:pos="1620"/>
        </w:tabs>
        <w:ind w:firstLine="576"/>
        <w:rPr>
          <w:rFonts w:ascii="Times New Roman MT Std" w:hAnsi="Times New Roman MT Std"/>
        </w:rPr>
      </w:pP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D.</w:t>
      </w:r>
      <w:r w:rsidRPr="0025779B">
        <w:rPr>
          <w:rFonts w:ascii="Times New Roman MT Std" w:hAnsi="Times New Roman MT Std"/>
        </w:rPr>
        <w:tab/>
        <w:t>Evangelism</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E.</w:t>
      </w:r>
      <w:r w:rsidRPr="0025779B">
        <w:rPr>
          <w:rFonts w:ascii="Times New Roman MT Std" w:hAnsi="Times New Roman MT Std"/>
        </w:rPr>
        <w:tab/>
        <w:t>Theology of martyrdom, narrow way</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D.</w:t>
      </w:r>
      <w:r w:rsidRPr="0025779B">
        <w:rPr>
          <w:rFonts w:ascii="Times New Roman MT Std" w:hAnsi="Times New Roman MT Std"/>
        </w:rPr>
        <w:tab/>
        <w:t xml:space="preserve">A disciplined church [pp. 142, 143 </w:t>
      </w:r>
      <w:r w:rsidR="00173568">
        <w:rPr>
          <w:rFonts w:ascii="Times New Roman MT Std" w:hAnsi="Times New Roman MT Std"/>
        </w:rPr>
        <w:t>“</w:t>
      </w:r>
      <w:r w:rsidRPr="0025779B">
        <w:rPr>
          <w:rFonts w:ascii="Times New Roman MT Std" w:hAnsi="Times New Roman MT Std"/>
        </w:rPr>
        <w:t>History-</w:t>
      </w:r>
      <w:proofErr w:type="spellStart"/>
      <w:r w:rsidRPr="0025779B">
        <w:rPr>
          <w:rFonts w:ascii="Times New Roman MT Std" w:hAnsi="Times New Roman MT Std"/>
        </w:rPr>
        <w:t>orig</w:t>
      </w:r>
      <w:proofErr w:type="spellEnd"/>
      <w:r w:rsidRPr="0025779B">
        <w:rPr>
          <w:rFonts w:ascii="Times New Roman MT Std" w:hAnsi="Times New Roman MT Std"/>
        </w:rPr>
        <w:t>]</w:t>
      </w:r>
    </w:p>
    <w:p w:rsidR="00381E33" w:rsidRPr="0025779B" w:rsidRDefault="00381E33">
      <w:pPr>
        <w:tabs>
          <w:tab w:val="left" w:pos="576"/>
          <w:tab w:val="left" w:pos="936"/>
          <w:tab w:val="left" w:pos="1260"/>
          <w:tab w:val="left" w:pos="1620"/>
        </w:tabs>
        <w:ind w:firstLine="936"/>
        <w:rPr>
          <w:rFonts w:ascii="Times New Roman MT Std" w:hAnsi="Times New Roman MT Std"/>
        </w:rPr>
      </w:pPr>
      <w:r w:rsidRPr="0025779B">
        <w:rPr>
          <w:rFonts w:ascii="Times New Roman MT Std" w:hAnsi="Times New Roman MT Std"/>
        </w:rPr>
        <w:t>a.</w:t>
      </w:r>
      <w:r w:rsidRPr="0025779B">
        <w:rPr>
          <w:rFonts w:ascii="Times New Roman MT Std" w:hAnsi="Times New Roman MT Std"/>
        </w:rPr>
        <w:tab/>
        <w:t>Discipline in Luther was extremely lax</w:t>
      </w:r>
    </w:p>
    <w:p w:rsidR="00381E33" w:rsidRPr="0025779B" w:rsidRDefault="00381E33">
      <w:pPr>
        <w:tabs>
          <w:tab w:val="left" w:pos="576"/>
          <w:tab w:val="left" w:pos="936"/>
          <w:tab w:val="left" w:pos="1260"/>
          <w:tab w:val="left" w:pos="1620"/>
        </w:tabs>
        <w:ind w:firstLine="936"/>
        <w:rPr>
          <w:rFonts w:ascii="Times New Roman MT Std" w:hAnsi="Times New Roman MT Std"/>
        </w:rPr>
      </w:pPr>
      <w:r w:rsidRPr="0025779B">
        <w:rPr>
          <w:rFonts w:ascii="Times New Roman MT Std" w:hAnsi="Times New Roman MT Std"/>
        </w:rPr>
        <w:t>b.</w:t>
      </w:r>
      <w:r w:rsidRPr="0025779B">
        <w:rPr>
          <w:rFonts w:ascii="Times New Roman MT Std" w:hAnsi="Times New Roman MT Std"/>
        </w:rPr>
        <w:tab/>
        <w:t>Discipline was strict in Calvin</w:t>
      </w:r>
      <w:r w:rsidR="00173568">
        <w:rPr>
          <w:rFonts w:ascii="Times New Roman MT Std" w:hAnsi="Times New Roman MT Std"/>
        </w:rPr>
        <w:t>’</w:t>
      </w:r>
      <w:r w:rsidRPr="0025779B">
        <w:rPr>
          <w:rFonts w:ascii="Times New Roman MT Std" w:hAnsi="Times New Roman MT Std"/>
        </w:rPr>
        <w:t>s church</w:t>
      </w:r>
      <w:r w:rsidRPr="0025779B">
        <w:rPr>
          <w:rFonts w:ascii="Times New Roman MT Std" w:hAnsi="Times New Roman MT Std"/>
        </w:rPr>
        <w:sym w:font="WP TypographicSymbols" w:char="0043"/>
      </w:r>
      <w:r w:rsidRPr="0025779B">
        <w:rPr>
          <w:rFonts w:ascii="Times New Roman MT Std" w:hAnsi="Times New Roman MT Std"/>
        </w:rPr>
        <w:t>but was enforced by the civil authorities</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c.</w:t>
      </w:r>
      <w:r w:rsidRPr="0025779B">
        <w:rPr>
          <w:rFonts w:ascii="Times New Roman MT Std" w:hAnsi="Times New Roman MT Std"/>
        </w:rPr>
        <w:tab/>
        <w:t>Anabaptists: only reproof and the ban are the only tools allowed to the church</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d.</w:t>
      </w:r>
      <w:r w:rsidRPr="0025779B">
        <w:rPr>
          <w:rFonts w:ascii="Times New Roman MT Std" w:hAnsi="Times New Roman MT Std"/>
        </w:rPr>
        <w:tab/>
        <w:t>A strong belief that members of the church share with each other the responsibility of discipleship. If you sin, it</w:t>
      </w:r>
      <w:r w:rsidR="00173568">
        <w:rPr>
          <w:rFonts w:ascii="Times New Roman MT Std" w:hAnsi="Times New Roman MT Std"/>
        </w:rPr>
        <w:t>’</w:t>
      </w:r>
      <w:r w:rsidRPr="0025779B">
        <w:rPr>
          <w:rFonts w:ascii="Times New Roman MT Std" w:hAnsi="Times New Roman MT Std"/>
        </w:rPr>
        <w:t>s not just your own business</w:t>
      </w:r>
      <w:r w:rsidRPr="0025779B">
        <w:rPr>
          <w:rFonts w:ascii="Times New Roman MT Std" w:hAnsi="Times New Roman MT Std"/>
        </w:rPr>
        <w:sym w:font="WP TypographicSymbols" w:char="0043"/>
      </w:r>
      <w:r w:rsidRPr="0025779B">
        <w:rPr>
          <w:rFonts w:ascii="Times New Roman MT Std" w:hAnsi="Times New Roman MT Std"/>
        </w:rPr>
        <w:t>it</w:t>
      </w:r>
      <w:r w:rsidR="00173568">
        <w:rPr>
          <w:rFonts w:ascii="Times New Roman MT Std" w:hAnsi="Times New Roman MT Std"/>
        </w:rPr>
        <w:t>’</w:t>
      </w:r>
      <w:r w:rsidRPr="0025779B">
        <w:rPr>
          <w:rFonts w:ascii="Times New Roman MT Std" w:hAnsi="Times New Roman MT Std"/>
        </w:rPr>
        <w:t>s your brother</w:t>
      </w:r>
      <w:r w:rsidR="00173568">
        <w:rPr>
          <w:rFonts w:ascii="Times New Roman MT Std" w:hAnsi="Times New Roman MT Std"/>
        </w:rPr>
        <w:t>’</w:t>
      </w:r>
      <w:r w:rsidRPr="0025779B">
        <w:rPr>
          <w:rFonts w:ascii="Times New Roman MT Std" w:hAnsi="Times New Roman MT Std"/>
        </w:rPr>
        <w:t>s concern as well.</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left" w:pos="576"/>
          <w:tab w:val="left" w:pos="936"/>
          <w:tab w:val="left" w:pos="1260"/>
          <w:tab w:val="left" w:pos="1620"/>
        </w:tabs>
        <w:ind w:left="576" w:hanging="576"/>
        <w:rPr>
          <w:rFonts w:ascii="Times New Roman MT Std" w:hAnsi="Times New Roman MT Std"/>
        </w:rPr>
      </w:pPr>
      <w:r w:rsidRPr="0025779B">
        <w:rPr>
          <w:rFonts w:ascii="Times New Roman MT Std" w:hAnsi="Times New Roman MT Std"/>
        </w:rPr>
        <w:t>III.</w:t>
      </w:r>
      <w:r w:rsidRPr="0025779B">
        <w:rPr>
          <w:rFonts w:ascii="Times New Roman MT Std" w:hAnsi="Times New Roman MT Std"/>
        </w:rPr>
        <w:tab/>
        <w:t>Before leaving the subject of the distinguishing tenets and practices of the Anabaptists, it</w:t>
      </w:r>
      <w:r w:rsidR="00173568">
        <w:rPr>
          <w:rFonts w:ascii="Times New Roman MT Std" w:hAnsi="Times New Roman MT Std"/>
        </w:rPr>
        <w:t>’</w:t>
      </w:r>
      <w:r w:rsidRPr="0025779B">
        <w:rPr>
          <w:rFonts w:ascii="Times New Roman MT Std" w:hAnsi="Times New Roman MT Std"/>
        </w:rPr>
        <w:t>s important that we understand that the things I</w:t>
      </w:r>
      <w:r w:rsidR="00173568">
        <w:rPr>
          <w:rFonts w:ascii="Times New Roman MT Std" w:hAnsi="Times New Roman MT Std"/>
        </w:rPr>
        <w:t>’</w:t>
      </w:r>
      <w:r w:rsidRPr="0025779B">
        <w:rPr>
          <w:rFonts w:ascii="Times New Roman MT Std" w:hAnsi="Times New Roman MT Std"/>
        </w:rPr>
        <w:t>ve described about the Anabaptists was not the fruit of some dead legalism</w:t>
      </w:r>
      <w:r w:rsidRPr="0025779B">
        <w:rPr>
          <w:rFonts w:ascii="Times New Roman MT Std" w:hAnsi="Times New Roman MT Std"/>
        </w:rPr>
        <w:sym w:font="WP TypographicSymbols" w:char="0043"/>
      </w:r>
      <w:r w:rsidRPr="0025779B">
        <w:rPr>
          <w:rFonts w:ascii="Times New Roman MT Std" w:hAnsi="Times New Roman MT Std"/>
        </w:rPr>
        <w:t>as some people imagine</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A.</w:t>
      </w:r>
      <w:r w:rsidRPr="0025779B">
        <w:rPr>
          <w:rFonts w:ascii="Times New Roman MT Std" w:hAnsi="Times New Roman MT Std"/>
        </w:rPr>
        <w:tab/>
        <w:t>No, a fire burned within them</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A.</w:t>
      </w:r>
      <w:r w:rsidRPr="0025779B">
        <w:rPr>
          <w:rFonts w:ascii="Times New Roman MT Std" w:hAnsi="Times New Roman MT Std"/>
        </w:rPr>
        <w:tab/>
        <w:t xml:space="preserve">Read pp. 33 &amp; 34 from </w:t>
      </w:r>
      <w:r w:rsidR="00173568">
        <w:rPr>
          <w:rFonts w:ascii="Times New Roman MT Std" w:hAnsi="Times New Roman MT Std"/>
        </w:rPr>
        <w:t>“</w:t>
      </w:r>
      <w:r w:rsidRPr="0025779B">
        <w:rPr>
          <w:rFonts w:ascii="Times New Roman MT Std" w:hAnsi="Times New Roman MT Std"/>
        </w:rPr>
        <w:t>Recovery</w:t>
      </w:r>
      <w:r w:rsidR="008A09B4">
        <w:rPr>
          <w:rFonts w:ascii="Times New Roman MT Std" w:hAnsi="Times New Roman MT Std"/>
        </w:rPr>
        <w:t>”</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left" w:pos="576"/>
          <w:tab w:val="left" w:pos="936"/>
          <w:tab w:val="left" w:pos="1260"/>
          <w:tab w:val="left" w:pos="1620"/>
        </w:tabs>
        <w:rPr>
          <w:rFonts w:ascii="Times New Roman MT Std" w:hAnsi="Times New Roman MT Std"/>
        </w:rPr>
      </w:pPr>
      <w:r w:rsidRPr="0025779B">
        <w:rPr>
          <w:rFonts w:ascii="Times New Roman MT Std" w:hAnsi="Times New Roman MT Std"/>
        </w:rPr>
        <w:t>______________________________________________________________________________</w:t>
      </w:r>
    </w:p>
    <w:p w:rsidR="00381E33" w:rsidRPr="0025779B" w:rsidRDefault="00381E33">
      <w:pPr>
        <w:tabs>
          <w:tab w:val="center" w:pos="4680"/>
        </w:tabs>
        <w:rPr>
          <w:rFonts w:ascii="Times New Roman MT Std" w:hAnsi="Times New Roman MT Std"/>
          <w:sz w:val="36"/>
          <w:szCs w:val="36"/>
        </w:rPr>
      </w:pPr>
      <w:r w:rsidRPr="0025779B">
        <w:rPr>
          <w:rFonts w:ascii="Times New Roman MT Std" w:hAnsi="Times New Roman MT Std"/>
        </w:rPr>
        <w:tab/>
      </w:r>
      <w:r w:rsidRPr="0025779B">
        <w:rPr>
          <w:rFonts w:ascii="Times New Roman MT Std" w:hAnsi="Times New Roman MT Std"/>
          <w:sz w:val="36"/>
          <w:szCs w:val="36"/>
        </w:rPr>
        <w:t>Three Branches of Anabaptism</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left" w:pos="576"/>
          <w:tab w:val="left" w:pos="936"/>
          <w:tab w:val="left" w:pos="1260"/>
          <w:tab w:val="left" w:pos="1620"/>
        </w:tabs>
        <w:ind w:left="576" w:hanging="576"/>
        <w:rPr>
          <w:rFonts w:ascii="Times New Roman MT Std" w:hAnsi="Times New Roman MT Std"/>
        </w:rPr>
      </w:pPr>
      <w:r w:rsidRPr="0025779B">
        <w:rPr>
          <w:rFonts w:ascii="Times New Roman MT Std" w:hAnsi="Times New Roman MT Std"/>
        </w:rPr>
        <w:t>1.</w:t>
      </w:r>
      <w:r w:rsidRPr="0025779B">
        <w:rPr>
          <w:rFonts w:ascii="Times New Roman MT Std" w:hAnsi="Times New Roman MT Std"/>
        </w:rPr>
        <w:tab/>
        <w:t>Swiss Brethren (including South Germany)</w:t>
      </w:r>
    </w:p>
    <w:p w:rsidR="00381E33" w:rsidRPr="0025779B" w:rsidRDefault="00381E33">
      <w:pPr>
        <w:tabs>
          <w:tab w:val="left" w:pos="576"/>
          <w:tab w:val="left" w:pos="936"/>
          <w:tab w:val="left" w:pos="1260"/>
          <w:tab w:val="left" w:pos="1620"/>
        </w:tabs>
        <w:ind w:left="576" w:hanging="576"/>
        <w:rPr>
          <w:rFonts w:ascii="Times New Roman MT Std" w:hAnsi="Times New Roman MT Std"/>
        </w:rPr>
      </w:pPr>
      <w:r w:rsidRPr="0025779B">
        <w:rPr>
          <w:rFonts w:ascii="Times New Roman MT Std" w:hAnsi="Times New Roman MT Std"/>
        </w:rPr>
        <w:t>2.</w:t>
      </w:r>
      <w:r w:rsidRPr="0025779B">
        <w:rPr>
          <w:rFonts w:ascii="Times New Roman MT Std" w:hAnsi="Times New Roman MT Std"/>
        </w:rPr>
        <w:tab/>
      </w:r>
      <w:proofErr w:type="spellStart"/>
      <w:r w:rsidRPr="0025779B">
        <w:rPr>
          <w:rFonts w:ascii="Times New Roman MT Std" w:hAnsi="Times New Roman MT Std"/>
        </w:rPr>
        <w:t>Hutterian</w:t>
      </w:r>
      <w:proofErr w:type="spellEnd"/>
      <w:r w:rsidRPr="0025779B">
        <w:rPr>
          <w:rFonts w:ascii="Times New Roman MT Std" w:hAnsi="Times New Roman MT Std"/>
        </w:rPr>
        <w:t xml:space="preserve"> Anabaptists in Moravia</w:t>
      </w:r>
    </w:p>
    <w:p w:rsidR="00381E33" w:rsidRPr="0025779B" w:rsidRDefault="00381E33">
      <w:pPr>
        <w:tabs>
          <w:tab w:val="left" w:pos="576"/>
          <w:tab w:val="left" w:pos="936"/>
          <w:tab w:val="left" w:pos="1260"/>
          <w:tab w:val="left" w:pos="1620"/>
        </w:tabs>
        <w:ind w:left="576" w:hanging="576"/>
        <w:rPr>
          <w:rFonts w:ascii="Times New Roman MT Std" w:hAnsi="Times New Roman MT Std"/>
        </w:rPr>
      </w:pPr>
      <w:r w:rsidRPr="0025779B">
        <w:rPr>
          <w:rFonts w:ascii="Times New Roman MT Std" w:hAnsi="Times New Roman MT Std"/>
        </w:rPr>
        <w:t>3.</w:t>
      </w:r>
      <w:r w:rsidRPr="0025779B">
        <w:rPr>
          <w:rFonts w:ascii="Times New Roman MT Std" w:hAnsi="Times New Roman MT Std"/>
        </w:rPr>
        <w:tab/>
        <w:t>Dutch and North German Mennonites</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center" w:pos="4680"/>
        </w:tabs>
        <w:rPr>
          <w:rFonts w:ascii="Times New Roman MT Std" w:hAnsi="Times New Roman MT Std"/>
        </w:rPr>
      </w:pPr>
      <w:r w:rsidRPr="0025779B">
        <w:rPr>
          <w:rFonts w:ascii="Times New Roman MT Std" w:hAnsi="Times New Roman MT Std"/>
        </w:rPr>
        <w:tab/>
      </w:r>
      <w:r w:rsidRPr="0025779B">
        <w:rPr>
          <w:rFonts w:ascii="Times New Roman MT Std" w:hAnsi="Times New Roman MT Std"/>
          <w:sz w:val="32"/>
          <w:szCs w:val="32"/>
          <w:u w:val="single"/>
        </w:rPr>
        <w:t>Moravian Anabaptism</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left" w:pos="576"/>
          <w:tab w:val="left" w:pos="936"/>
          <w:tab w:val="left" w:pos="1260"/>
          <w:tab w:val="left" w:pos="1620"/>
        </w:tabs>
        <w:ind w:left="576" w:hanging="576"/>
        <w:rPr>
          <w:rFonts w:ascii="Times New Roman MT Std" w:hAnsi="Times New Roman MT Std"/>
        </w:rPr>
      </w:pPr>
      <w:r w:rsidRPr="0025779B">
        <w:rPr>
          <w:rFonts w:ascii="Times New Roman MT Std" w:hAnsi="Times New Roman MT Std"/>
        </w:rPr>
        <w:t>1.</w:t>
      </w:r>
      <w:r w:rsidRPr="0025779B">
        <w:rPr>
          <w:rFonts w:ascii="Times New Roman MT Std" w:hAnsi="Times New Roman MT Std"/>
        </w:rPr>
        <w:tab/>
        <w:t>The account of the Anabaptists in Moravia begins, perhaps, with a fiery German evangelist named Hans Hut.</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A.</w:t>
      </w:r>
      <w:r w:rsidRPr="0025779B">
        <w:rPr>
          <w:rFonts w:ascii="Times New Roman MT Std" w:hAnsi="Times New Roman MT Std"/>
        </w:rPr>
        <w:tab/>
        <w:t xml:space="preserve">In 1524, he had come to a personal conviction against infant baptism and as a result he was ordered to leave the German state in which he lived. He and his wife </w:t>
      </w:r>
      <w:r w:rsidRPr="0025779B">
        <w:rPr>
          <w:rFonts w:ascii="Times New Roman MT Std" w:hAnsi="Times New Roman MT Std"/>
        </w:rPr>
        <w:lastRenderedPageBreak/>
        <w:t>spent the rest of their lives as wandering pilgrims</w:t>
      </w:r>
      <w:r w:rsidRPr="0025779B">
        <w:rPr>
          <w:rFonts w:ascii="Times New Roman MT Std" w:hAnsi="Times New Roman MT Std"/>
        </w:rPr>
        <w:sym w:font="WP TypographicSymbols" w:char="0043"/>
      </w:r>
      <w:r w:rsidRPr="0025779B">
        <w:rPr>
          <w:rFonts w:ascii="Times New Roman MT Std" w:hAnsi="Times New Roman MT Std"/>
        </w:rPr>
        <w:t>and their lives were not very long</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B.</w:t>
      </w:r>
      <w:r w:rsidRPr="0025779B">
        <w:rPr>
          <w:rFonts w:ascii="Times New Roman MT Std" w:hAnsi="Times New Roman MT Std"/>
        </w:rPr>
        <w:tab/>
        <w:t xml:space="preserve">He eventually ended up in the south German city of Augsburg, where he met the German Anabaptist, Hans </w:t>
      </w:r>
      <w:proofErr w:type="spellStart"/>
      <w:r w:rsidRPr="0025779B">
        <w:rPr>
          <w:rFonts w:ascii="Times New Roman MT Std" w:hAnsi="Times New Roman MT Std"/>
        </w:rPr>
        <w:t>Denk</w:t>
      </w:r>
      <w:proofErr w:type="spellEnd"/>
      <w:r w:rsidRPr="0025779B">
        <w:rPr>
          <w:rFonts w:ascii="Times New Roman MT Std" w:hAnsi="Times New Roman MT Std"/>
        </w:rPr>
        <w:sym w:font="WP TypographicSymbols" w:char="0043"/>
      </w:r>
      <w:r w:rsidRPr="0025779B">
        <w:rPr>
          <w:rFonts w:ascii="Times New Roman MT Std" w:hAnsi="Times New Roman MT Std"/>
        </w:rPr>
        <w:t>who baptized him</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C.</w:t>
      </w:r>
      <w:r w:rsidRPr="0025779B">
        <w:rPr>
          <w:rFonts w:ascii="Times New Roman MT Std" w:hAnsi="Times New Roman MT Std"/>
        </w:rPr>
        <w:tab/>
        <w:t>From Augsburg, Hans Hut traveled from village to village throughout Bavaria, Austria, and Moravia</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D.</w:t>
      </w:r>
      <w:r w:rsidRPr="0025779B">
        <w:rPr>
          <w:rFonts w:ascii="Times New Roman MT Std" w:hAnsi="Times New Roman MT Std"/>
        </w:rPr>
        <w:tab/>
        <w:t>Hut was probably the most fruitful Anabaptist missionary who ever lived</w:t>
      </w:r>
    </w:p>
    <w:p w:rsidR="00381E33" w:rsidRPr="0025779B" w:rsidRDefault="00381E33">
      <w:pPr>
        <w:tabs>
          <w:tab w:val="left" w:pos="576"/>
          <w:tab w:val="left" w:pos="936"/>
          <w:tab w:val="left" w:pos="1260"/>
          <w:tab w:val="left" w:pos="1620"/>
        </w:tabs>
        <w:ind w:left="936" w:hanging="360"/>
        <w:rPr>
          <w:rFonts w:ascii="Times New Roman MT Std" w:hAnsi="Times New Roman MT Std"/>
        </w:rPr>
        <w:sectPr w:rsidR="00381E33" w:rsidRPr="0025779B">
          <w:type w:val="continuous"/>
          <w:pgSz w:w="12240" w:h="15840"/>
          <w:pgMar w:top="1440" w:right="1440" w:bottom="1440" w:left="1440" w:header="1440" w:footer="1440" w:gutter="0"/>
          <w:cols w:space="720"/>
          <w:noEndnote/>
        </w:sectPr>
      </w:pP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lastRenderedPageBreak/>
        <w:t>a.</w:t>
      </w:r>
      <w:r w:rsidRPr="0025779B">
        <w:rPr>
          <w:rFonts w:ascii="Times New Roman MT Std" w:hAnsi="Times New Roman MT Std"/>
        </w:rPr>
        <w:tab/>
        <w:t>One historian has stated that Hut made more converts than all of the other Anabaptist missionaries put together</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F.</w:t>
      </w:r>
      <w:r w:rsidRPr="0025779B">
        <w:rPr>
          <w:rFonts w:ascii="Times New Roman MT Std" w:hAnsi="Times New Roman MT Std"/>
        </w:rPr>
        <w:tab/>
        <w:t>This is even more remarkable, because his ministry lasted only 2 years, before he was captured and put to death, along with his wife</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G.</w:t>
      </w:r>
      <w:r w:rsidRPr="0025779B">
        <w:rPr>
          <w:rFonts w:ascii="Times New Roman MT Std" w:hAnsi="Times New Roman MT Std"/>
        </w:rPr>
        <w:tab/>
        <w:t>The Anabaptism preached by Hans Hut had 3 distinctive features, we don</w:t>
      </w:r>
      <w:r w:rsidR="00173568">
        <w:rPr>
          <w:rFonts w:ascii="Times New Roman MT Std" w:hAnsi="Times New Roman MT Std"/>
        </w:rPr>
        <w:t>’</w:t>
      </w:r>
      <w:r w:rsidRPr="0025779B">
        <w:rPr>
          <w:rFonts w:ascii="Times New Roman MT Std" w:hAnsi="Times New Roman MT Std"/>
        </w:rPr>
        <w:t>t see in that of the Swiss Brethren:</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a.</w:t>
      </w:r>
      <w:r w:rsidRPr="0025779B">
        <w:rPr>
          <w:rFonts w:ascii="Times New Roman MT Std" w:hAnsi="Times New Roman MT Std"/>
        </w:rPr>
        <w:tab/>
        <w:t>The Second Coming of Christ is imminent</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b.</w:t>
      </w:r>
      <w:r w:rsidRPr="0025779B">
        <w:rPr>
          <w:rFonts w:ascii="Times New Roman MT Std" w:hAnsi="Times New Roman MT Std"/>
        </w:rPr>
        <w:tab/>
        <w:t>Suffering is part of the redemptive experience of a Christian</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c.</w:t>
      </w:r>
      <w:r w:rsidRPr="0025779B">
        <w:rPr>
          <w:rFonts w:ascii="Times New Roman MT Std" w:hAnsi="Times New Roman MT Std"/>
        </w:rPr>
        <w:tab/>
        <w:t>He made the sharing of material goods central to his message</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H.</w:t>
      </w:r>
      <w:r w:rsidRPr="0025779B">
        <w:rPr>
          <w:rFonts w:ascii="Times New Roman MT Std" w:hAnsi="Times New Roman MT Std"/>
        </w:rPr>
        <w:tab/>
        <w:t>After Hans Hut</w:t>
      </w:r>
      <w:r w:rsidR="00173568">
        <w:rPr>
          <w:rFonts w:ascii="Times New Roman MT Std" w:hAnsi="Times New Roman MT Std"/>
        </w:rPr>
        <w:t>’</w:t>
      </w:r>
      <w:r w:rsidRPr="0025779B">
        <w:rPr>
          <w:rFonts w:ascii="Times New Roman MT Std" w:hAnsi="Times New Roman MT Std"/>
        </w:rPr>
        <w:t>s martyrdom, his disciples continued to preach the kingdom gospel throughout Austria</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a.</w:t>
      </w:r>
      <w:r w:rsidRPr="0025779B">
        <w:rPr>
          <w:rFonts w:ascii="Times New Roman MT Std" w:hAnsi="Times New Roman MT Std"/>
        </w:rPr>
        <w:tab/>
        <w:t xml:space="preserve">They were joined by George </w:t>
      </w:r>
      <w:proofErr w:type="spellStart"/>
      <w:r w:rsidRPr="0025779B">
        <w:rPr>
          <w:rFonts w:ascii="Times New Roman MT Std" w:hAnsi="Times New Roman MT Std"/>
        </w:rPr>
        <w:t>Blaurock</w:t>
      </w:r>
      <w:proofErr w:type="spellEnd"/>
      <w:r w:rsidRPr="0025779B">
        <w:rPr>
          <w:rFonts w:ascii="Times New Roman MT Std" w:hAnsi="Times New Roman MT Std"/>
        </w:rPr>
        <w:t>, one of the original Swiss Brethren</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b.</w:t>
      </w:r>
      <w:r w:rsidRPr="0025779B">
        <w:rPr>
          <w:rFonts w:ascii="Times New Roman MT Std" w:hAnsi="Times New Roman MT Std"/>
        </w:rPr>
        <w:tab/>
        <w:t>But Austria was a Roman Catholic country, and their treatment of the Anabaptists was even more harsh and cruel than those of the Reformers</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c.</w:t>
      </w:r>
      <w:r w:rsidRPr="0025779B">
        <w:rPr>
          <w:rFonts w:ascii="Times New Roman MT Std" w:hAnsi="Times New Roman MT Std"/>
        </w:rPr>
        <w:tab/>
        <w:t>Archduke Ferdinand of Austria organized bands of Anabaptist hunters to track them down and put them to death</w:t>
      </w:r>
    </w:p>
    <w:p w:rsidR="00381E33" w:rsidRPr="0025779B" w:rsidRDefault="00381E33">
      <w:pPr>
        <w:tabs>
          <w:tab w:val="left" w:pos="576"/>
          <w:tab w:val="left" w:pos="936"/>
          <w:tab w:val="left" w:pos="1260"/>
          <w:tab w:val="left" w:pos="1620"/>
        </w:tabs>
        <w:ind w:left="1620" w:hanging="360"/>
        <w:rPr>
          <w:rFonts w:ascii="Times New Roman MT Std" w:hAnsi="Times New Roman MT Std"/>
        </w:rPr>
      </w:pPr>
      <w:r w:rsidRPr="0025779B">
        <w:rPr>
          <w:rFonts w:ascii="Times New Roman MT Std" w:hAnsi="Times New Roman MT Std"/>
        </w:rPr>
        <w:t>(1)</w:t>
      </w:r>
      <w:r w:rsidRPr="0025779B">
        <w:rPr>
          <w:rFonts w:ascii="Times New Roman MT Std" w:hAnsi="Times New Roman MT Std"/>
        </w:rPr>
        <w:tab/>
        <w:t>Even if they recanted, they were still put to death</w:t>
      </w:r>
      <w:r w:rsidRPr="0025779B">
        <w:rPr>
          <w:rFonts w:ascii="Times New Roman MT Std" w:hAnsi="Times New Roman MT Std"/>
        </w:rPr>
        <w:sym w:font="WP TypographicSymbols" w:char="0043"/>
      </w:r>
      <w:r w:rsidRPr="0025779B">
        <w:rPr>
          <w:rFonts w:ascii="Times New Roman MT Std" w:hAnsi="Times New Roman MT Std"/>
        </w:rPr>
        <w:t>but by beheading rather than burning</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I.</w:t>
      </w:r>
      <w:r w:rsidRPr="0025779B">
        <w:rPr>
          <w:rFonts w:ascii="Times New Roman MT Std" w:hAnsi="Times New Roman MT Std"/>
        </w:rPr>
        <w:tab/>
        <w:t>This severe persecution forced most Austrian Anabaptists to flee to Moravia, an area where there was much more tolerance than in most European countries of that time</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J.</w:t>
      </w:r>
      <w:r w:rsidRPr="0025779B">
        <w:rPr>
          <w:rFonts w:ascii="Times New Roman MT Std" w:hAnsi="Times New Roman MT Std"/>
        </w:rPr>
        <w:tab/>
        <w:t>Many of the Anabaptist refugees who ended up in Moravia had pooled together their meager resources just to be able to survive</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a.</w:t>
      </w:r>
      <w:r w:rsidRPr="0025779B">
        <w:rPr>
          <w:rFonts w:ascii="Times New Roman MT Std" w:hAnsi="Times New Roman MT Std"/>
        </w:rPr>
        <w:tab/>
        <w:t xml:space="preserve">Later, under the leadership of Jacob </w:t>
      </w:r>
      <w:proofErr w:type="spellStart"/>
      <w:r w:rsidRPr="0025779B">
        <w:rPr>
          <w:rFonts w:ascii="Times New Roman MT Std" w:hAnsi="Times New Roman MT Std"/>
        </w:rPr>
        <w:t>Hutter</w:t>
      </w:r>
      <w:proofErr w:type="spellEnd"/>
      <w:r w:rsidRPr="0025779B">
        <w:rPr>
          <w:rFonts w:ascii="Times New Roman MT Std" w:hAnsi="Times New Roman MT Std"/>
        </w:rPr>
        <w:t>, the communal owning of all property became the distinctive mark of the Moravian Anabaptists, who eventually came to be known as Hutterites</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center" w:pos="4680"/>
        </w:tabs>
        <w:rPr>
          <w:rFonts w:ascii="Times New Roman MT Std" w:hAnsi="Times New Roman MT Std"/>
        </w:rPr>
      </w:pPr>
      <w:r w:rsidRPr="0025779B">
        <w:rPr>
          <w:rFonts w:ascii="Times New Roman MT Std" w:hAnsi="Times New Roman MT Std"/>
        </w:rPr>
        <w:tab/>
      </w:r>
      <w:r w:rsidRPr="0025779B">
        <w:rPr>
          <w:rFonts w:ascii="Times New Roman MT Std" w:hAnsi="Times New Roman MT Std"/>
          <w:sz w:val="32"/>
          <w:szCs w:val="32"/>
          <w:u w:val="single"/>
        </w:rPr>
        <w:t>Dutch Anabaptism</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left" w:pos="576"/>
          <w:tab w:val="left" w:pos="936"/>
          <w:tab w:val="left" w:pos="1260"/>
          <w:tab w:val="left" w:pos="1620"/>
        </w:tabs>
        <w:ind w:left="576" w:hanging="576"/>
        <w:rPr>
          <w:rFonts w:ascii="Times New Roman MT Std" w:hAnsi="Times New Roman MT Std"/>
        </w:rPr>
      </w:pPr>
      <w:r w:rsidRPr="0025779B">
        <w:rPr>
          <w:rFonts w:ascii="Times New Roman MT Std" w:hAnsi="Times New Roman MT Std"/>
        </w:rPr>
        <w:t>1.</w:t>
      </w:r>
      <w:r w:rsidRPr="0025779B">
        <w:rPr>
          <w:rFonts w:ascii="Times New Roman MT Std" w:hAnsi="Times New Roman MT Std"/>
        </w:rPr>
        <w:tab/>
        <w:t>Anabaptism got its start in the Netherlands on a decidedly wrong foot</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A.</w:t>
      </w:r>
      <w:r w:rsidRPr="0025779B">
        <w:rPr>
          <w:rFonts w:ascii="Times New Roman MT Std" w:hAnsi="Times New Roman MT Std"/>
        </w:rPr>
        <w:tab/>
        <w:t>The story of Dutch Anabaptism begins with a German Lutheran evangelist named Melchior Hoffman</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a.</w:t>
      </w:r>
      <w:r w:rsidRPr="0025779B">
        <w:rPr>
          <w:rFonts w:ascii="Times New Roman MT Std" w:hAnsi="Times New Roman MT Std"/>
        </w:rPr>
        <w:tab/>
        <w:t>Hoffman was a spiritualist</w:t>
      </w:r>
      <w:r w:rsidRPr="0025779B">
        <w:rPr>
          <w:rFonts w:ascii="Times New Roman MT Std" w:hAnsi="Times New Roman MT Std"/>
        </w:rPr>
        <w:sym w:font="WP TypographicSymbols" w:char="0043"/>
      </w:r>
      <w:r w:rsidRPr="0025779B">
        <w:rPr>
          <w:rFonts w:ascii="Times New Roman MT Std" w:hAnsi="Times New Roman MT Std"/>
        </w:rPr>
        <w:t>or what would later be called a Pietist</w:t>
      </w:r>
      <w:r w:rsidRPr="0025779B">
        <w:rPr>
          <w:rFonts w:ascii="Times New Roman MT Std" w:hAnsi="Times New Roman MT Std"/>
        </w:rPr>
        <w:sym w:font="WP TypographicSymbols" w:char="0043"/>
      </w:r>
      <w:r w:rsidRPr="0025779B">
        <w:rPr>
          <w:rFonts w:ascii="Times New Roman MT Std" w:hAnsi="Times New Roman MT Std"/>
        </w:rPr>
        <w:t>who focused on apocalyptical visions and interpretations of biblical prophecies</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B.</w:t>
      </w:r>
      <w:r w:rsidRPr="0025779B">
        <w:rPr>
          <w:rFonts w:ascii="Times New Roman MT Std" w:hAnsi="Times New Roman MT Std"/>
        </w:rPr>
        <w:tab/>
        <w:t>He was first exposed to Anabaptist thought in the southern German city of Strasbourg</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lastRenderedPageBreak/>
        <w:t>a.</w:t>
      </w:r>
      <w:r w:rsidRPr="0025779B">
        <w:rPr>
          <w:rFonts w:ascii="Times New Roman MT Std" w:hAnsi="Times New Roman MT Std"/>
        </w:rPr>
        <w:tab/>
        <w:t>He became an Anabaptist of sorts, and he was an inspiring preacher and evangelist, winning many disciples</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b.</w:t>
      </w:r>
      <w:r w:rsidRPr="0025779B">
        <w:rPr>
          <w:rFonts w:ascii="Times New Roman MT Std" w:hAnsi="Times New Roman MT Std"/>
        </w:rPr>
        <w:tab/>
        <w:t>His interest in prophecy led him to believe that Strasbourg would be the spiritual Jerusalem and that he himself was Elijah chosen to proclaim the coming event to all people</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c.</w:t>
      </w:r>
      <w:r w:rsidRPr="0025779B">
        <w:rPr>
          <w:rFonts w:ascii="Times New Roman MT Std" w:hAnsi="Times New Roman MT Std"/>
        </w:rPr>
        <w:tab/>
        <w:t>Now, none of this was characteristic of the Swiss Brethren Anabaptists, nor of the Moravian Anabaptists</w:t>
      </w:r>
    </w:p>
    <w:p w:rsidR="00381E33" w:rsidRPr="0025779B" w:rsidRDefault="00381E33">
      <w:pPr>
        <w:tabs>
          <w:tab w:val="left" w:pos="576"/>
          <w:tab w:val="left" w:pos="936"/>
          <w:tab w:val="left" w:pos="1260"/>
          <w:tab w:val="left" w:pos="1620"/>
        </w:tabs>
        <w:ind w:left="1260" w:hanging="324"/>
        <w:rPr>
          <w:rFonts w:ascii="Times New Roman MT Std" w:hAnsi="Times New Roman MT Std"/>
        </w:rPr>
        <w:sectPr w:rsidR="00381E33" w:rsidRPr="0025779B">
          <w:type w:val="continuous"/>
          <w:pgSz w:w="12240" w:h="15840"/>
          <w:pgMar w:top="1440" w:right="1440" w:bottom="1440" w:left="1440" w:header="1440" w:footer="1440" w:gutter="0"/>
          <w:cols w:space="720"/>
          <w:noEndnote/>
        </w:sectPr>
      </w:pP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lastRenderedPageBreak/>
        <w:t>C.</w:t>
      </w:r>
      <w:r w:rsidRPr="0025779B">
        <w:rPr>
          <w:rFonts w:ascii="Times New Roman MT Std" w:hAnsi="Times New Roman MT Std"/>
        </w:rPr>
        <w:tab/>
        <w:t xml:space="preserve">Hoffman was eventually arrested and died in prison. However, before his imprisonment, he had sent a number of his disciples to the Netherlands, where they found a receptive audience </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D.</w:t>
      </w:r>
      <w:r w:rsidRPr="0025779B">
        <w:rPr>
          <w:rFonts w:ascii="Times New Roman MT Std" w:hAnsi="Times New Roman MT Std"/>
        </w:rPr>
        <w:tab/>
        <w:t>One of his disciples claimed to have a new and better prophecy that the New Jerusalem would be set up</w:t>
      </w:r>
      <w:r w:rsidRPr="0025779B">
        <w:rPr>
          <w:rFonts w:ascii="Times New Roman MT Std" w:hAnsi="Times New Roman MT Std"/>
        </w:rPr>
        <w:sym w:font="WP TypographicSymbols" w:char="0043"/>
      </w:r>
      <w:r w:rsidRPr="0025779B">
        <w:rPr>
          <w:rFonts w:ascii="Times New Roman MT Std" w:hAnsi="Times New Roman MT Std"/>
        </w:rPr>
        <w:t xml:space="preserve">not in </w:t>
      </w:r>
      <w:proofErr w:type="spellStart"/>
      <w:r w:rsidRPr="0025779B">
        <w:rPr>
          <w:rFonts w:ascii="Times New Roman MT Std" w:hAnsi="Times New Roman MT Std"/>
        </w:rPr>
        <w:t>Strassbourg</w:t>
      </w:r>
      <w:proofErr w:type="spellEnd"/>
      <w:r w:rsidRPr="0025779B">
        <w:rPr>
          <w:rFonts w:ascii="Times New Roman MT Std" w:hAnsi="Times New Roman MT Std"/>
        </w:rPr>
        <w:sym w:font="WP TypographicSymbols" w:char="0043"/>
      </w:r>
      <w:r w:rsidRPr="0025779B">
        <w:rPr>
          <w:rFonts w:ascii="Times New Roman MT Std" w:hAnsi="Times New Roman MT Std"/>
        </w:rPr>
        <w:t>but in the town of Minster</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a.</w:t>
      </w:r>
      <w:r w:rsidRPr="0025779B">
        <w:rPr>
          <w:rFonts w:ascii="Times New Roman MT Std" w:hAnsi="Times New Roman MT Std"/>
        </w:rPr>
        <w:tab/>
        <w:t>The followers of these disciples flocked to Minster and eventually took over the city</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b.</w:t>
      </w:r>
      <w:r w:rsidRPr="0025779B">
        <w:rPr>
          <w:rFonts w:ascii="Times New Roman MT Std" w:hAnsi="Times New Roman MT Std"/>
        </w:rPr>
        <w:tab/>
        <w:t>They dropped nearly all of the basic Anabaptist tenets and were quite willing to resort to violence to achieve their ends</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E.</w:t>
      </w:r>
      <w:r w:rsidRPr="0025779B">
        <w:rPr>
          <w:rFonts w:ascii="Times New Roman MT Std" w:hAnsi="Times New Roman MT Std"/>
        </w:rPr>
        <w:tab/>
        <w:t>The Minster rebellion was eventually put down by Catholic soldiers from the Netherlands, but it gave the Anabaptists a bad name as a result</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a.</w:t>
      </w:r>
      <w:r w:rsidRPr="0025779B">
        <w:rPr>
          <w:rFonts w:ascii="Times New Roman MT Std" w:hAnsi="Times New Roman MT Std"/>
        </w:rPr>
        <w:tab/>
        <w:t>Those who had accused the Anabaptists of being hypocrites who would abandon their mask of nonresistance and piety if they ever got in power, pointed to Minster as an example</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center" w:pos="4680"/>
        </w:tabs>
        <w:rPr>
          <w:rFonts w:ascii="Times New Roman MT Std" w:hAnsi="Times New Roman MT Std"/>
        </w:rPr>
      </w:pPr>
      <w:r w:rsidRPr="0025779B">
        <w:rPr>
          <w:rFonts w:ascii="Times New Roman MT Std" w:hAnsi="Times New Roman MT Std"/>
        </w:rPr>
        <w:tab/>
      </w:r>
      <w:r w:rsidRPr="0025779B">
        <w:rPr>
          <w:rFonts w:ascii="Times New Roman MT Std" w:hAnsi="Times New Roman MT Std"/>
          <w:sz w:val="36"/>
          <w:szCs w:val="36"/>
          <w:u w:val="single"/>
        </w:rPr>
        <w:t>Menno Simons</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left" w:pos="576"/>
          <w:tab w:val="left" w:pos="936"/>
          <w:tab w:val="left" w:pos="1260"/>
          <w:tab w:val="left" w:pos="1620"/>
        </w:tabs>
        <w:ind w:left="576" w:hanging="576"/>
        <w:rPr>
          <w:rFonts w:ascii="Times New Roman MT Std" w:hAnsi="Times New Roman MT Std"/>
        </w:rPr>
      </w:pPr>
      <w:r w:rsidRPr="0025779B">
        <w:rPr>
          <w:rFonts w:ascii="Times New Roman MT Std" w:hAnsi="Times New Roman MT Std"/>
        </w:rPr>
        <w:t>1.</w:t>
      </w:r>
      <w:r w:rsidRPr="0025779B">
        <w:rPr>
          <w:rFonts w:ascii="Times New Roman MT Std" w:hAnsi="Times New Roman MT Std"/>
        </w:rPr>
        <w:tab/>
        <w:t xml:space="preserve">While all of this was happening, </w:t>
      </w:r>
    </w:p>
    <w:p w:rsidR="00381E33" w:rsidRPr="0025779B" w:rsidRDefault="00381E33">
      <w:pPr>
        <w:tabs>
          <w:tab w:val="left" w:pos="576"/>
          <w:tab w:val="left" w:pos="936"/>
          <w:tab w:val="left" w:pos="1260"/>
          <w:tab w:val="left" w:pos="1620"/>
        </w:tabs>
        <w:rPr>
          <w:rFonts w:ascii="Times New Roman MT Std" w:hAnsi="Times New Roman MT Std"/>
        </w:rPr>
      </w:pPr>
      <w:r w:rsidRPr="0025779B">
        <w:rPr>
          <w:rFonts w:ascii="Times New Roman MT Std" w:hAnsi="Times New Roman MT Std"/>
        </w:rPr>
        <w:t>______________________________________________________________________________</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center" w:pos="4680"/>
        </w:tabs>
        <w:rPr>
          <w:rFonts w:ascii="Times New Roman MT Std" w:hAnsi="Times New Roman MT Std"/>
        </w:rPr>
      </w:pPr>
      <w:r w:rsidRPr="0025779B">
        <w:rPr>
          <w:rFonts w:ascii="Times New Roman MT Std" w:hAnsi="Times New Roman MT Std"/>
        </w:rPr>
        <w:tab/>
      </w:r>
      <w:r w:rsidRPr="0025779B">
        <w:rPr>
          <w:rFonts w:ascii="Times New Roman MT Std" w:hAnsi="Times New Roman MT Std"/>
          <w:sz w:val="32"/>
          <w:szCs w:val="32"/>
          <w:u w:val="single"/>
        </w:rPr>
        <w:t>17</w:t>
      </w:r>
      <w:r w:rsidRPr="0025779B">
        <w:rPr>
          <w:rFonts w:ascii="Times New Roman MT Std" w:hAnsi="Times New Roman MT Std"/>
          <w:sz w:val="32"/>
          <w:szCs w:val="32"/>
          <w:u w:val="single"/>
          <w:vertAlign w:val="superscript"/>
        </w:rPr>
        <w:t>th</w:t>
      </w:r>
      <w:r w:rsidRPr="0025779B">
        <w:rPr>
          <w:rFonts w:ascii="Times New Roman MT Std" w:hAnsi="Times New Roman MT Std"/>
          <w:sz w:val="32"/>
          <w:szCs w:val="32"/>
          <w:u w:val="single"/>
        </w:rPr>
        <w:t xml:space="preserve"> &amp; 18</w:t>
      </w:r>
      <w:r w:rsidRPr="0025779B">
        <w:rPr>
          <w:rFonts w:ascii="Times New Roman MT Std" w:hAnsi="Times New Roman MT Std"/>
          <w:sz w:val="32"/>
          <w:szCs w:val="32"/>
          <w:u w:val="single"/>
          <w:vertAlign w:val="superscript"/>
        </w:rPr>
        <w:t>th</w:t>
      </w:r>
      <w:r w:rsidRPr="0025779B">
        <w:rPr>
          <w:rFonts w:ascii="Times New Roman MT Std" w:hAnsi="Times New Roman MT Std"/>
          <w:sz w:val="32"/>
          <w:szCs w:val="32"/>
          <w:u w:val="single"/>
        </w:rPr>
        <w:t xml:space="preserve"> Centuries</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left" w:pos="576"/>
          <w:tab w:val="left" w:pos="936"/>
          <w:tab w:val="left" w:pos="1260"/>
          <w:tab w:val="left" w:pos="1620"/>
        </w:tabs>
        <w:ind w:left="576" w:hanging="576"/>
        <w:rPr>
          <w:rFonts w:ascii="Times New Roman MT Std" w:hAnsi="Times New Roman MT Std"/>
        </w:rPr>
      </w:pPr>
      <w:r w:rsidRPr="0025779B">
        <w:rPr>
          <w:rFonts w:ascii="Times New Roman MT Std" w:hAnsi="Times New Roman MT Std"/>
        </w:rPr>
        <w:t>1.</w:t>
      </w:r>
      <w:r w:rsidRPr="0025779B">
        <w:rPr>
          <w:rFonts w:ascii="Times New Roman MT Std" w:hAnsi="Times New Roman MT Std"/>
        </w:rPr>
        <w:tab/>
        <w:t>Switzerland [History-3-p.152]</w:t>
      </w:r>
    </w:p>
    <w:p w:rsidR="00381E33" w:rsidRPr="0025779B" w:rsidRDefault="00381E33">
      <w:pPr>
        <w:tabs>
          <w:tab w:val="left" w:pos="576"/>
          <w:tab w:val="left" w:pos="936"/>
          <w:tab w:val="left" w:pos="1260"/>
          <w:tab w:val="left" w:pos="1620"/>
        </w:tabs>
        <w:ind w:left="576" w:hanging="576"/>
        <w:rPr>
          <w:rFonts w:ascii="Times New Roman MT Std" w:hAnsi="Times New Roman MT Std"/>
        </w:rPr>
      </w:pPr>
      <w:r w:rsidRPr="0025779B">
        <w:rPr>
          <w:rFonts w:ascii="Times New Roman MT Std" w:hAnsi="Times New Roman MT Std"/>
        </w:rPr>
        <w:t>2.</w:t>
      </w:r>
      <w:r w:rsidRPr="0025779B">
        <w:rPr>
          <w:rFonts w:ascii="Times New Roman MT Std" w:hAnsi="Times New Roman MT Std"/>
        </w:rPr>
        <w:tab/>
        <w:t>Alsace  [History-3-p.153]  Jacob Amman</w:t>
      </w:r>
    </w:p>
    <w:p w:rsidR="00381E33" w:rsidRPr="0025779B" w:rsidRDefault="00381E33">
      <w:pPr>
        <w:tabs>
          <w:tab w:val="left" w:pos="576"/>
          <w:tab w:val="left" w:pos="936"/>
          <w:tab w:val="left" w:pos="1260"/>
          <w:tab w:val="left" w:pos="1620"/>
        </w:tabs>
        <w:ind w:left="576" w:hanging="576"/>
        <w:rPr>
          <w:rFonts w:ascii="Times New Roman MT Std" w:hAnsi="Times New Roman MT Std"/>
        </w:rPr>
      </w:pPr>
      <w:r w:rsidRPr="0025779B">
        <w:rPr>
          <w:rFonts w:ascii="Times New Roman MT Std" w:hAnsi="Times New Roman MT Std"/>
        </w:rPr>
        <w:t>3.</w:t>
      </w:r>
      <w:r w:rsidRPr="0025779B">
        <w:rPr>
          <w:rFonts w:ascii="Times New Roman MT Std" w:hAnsi="Times New Roman MT Std"/>
        </w:rPr>
        <w:tab/>
        <w:t>Palatinate (South Germany) p. 154</w:t>
      </w:r>
    </w:p>
    <w:p w:rsidR="00381E33" w:rsidRPr="0025779B" w:rsidRDefault="00381E33">
      <w:pPr>
        <w:tabs>
          <w:tab w:val="left" w:pos="576"/>
          <w:tab w:val="left" w:pos="936"/>
          <w:tab w:val="left" w:pos="1260"/>
          <w:tab w:val="left" w:pos="1620"/>
        </w:tabs>
        <w:ind w:left="576" w:hanging="576"/>
        <w:rPr>
          <w:rFonts w:ascii="Times New Roman MT Std" w:hAnsi="Times New Roman MT Std"/>
        </w:rPr>
      </w:pPr>
      <w:r w:rsidRPr="0025779B">
        <w:rPr>
          <w:rFonts w:ascii="Times New Roman MT Std" w:hAnsi="Times New Roman MT Std"/>
        </w:rPr>
        <w:t>4.</w:t>
      </w:r>
      <w:r w:rsidRPr="0025779B">
        <w:rPr>
          <w:rFonts w:ascii="Times New Roman MT Std" w:hAnsi="Times New Roman MT Std"/>
        </w:rPr>
        <w:tab/>
        <w:t>Netherlands  p. 157</w:t>
      </w:r>
    </w:p>
    <w:p w:rsidR="00381E33" w:rsidRPr="0025779B" w:rsidRDefault="00381E33">
      <w:pPr>
        <w:tabs>
          <w:tab w:val="left" w:pos="576"/>
          <w:tab w:val="left" w:pos="936"/>
          <w:tab w:val="left" w:pos="1260"/>
          <w:tab w:val="left" w:pos="1620"/>
        </w:tabs>
        <w:ind w:left="576" w:hanging="576"/>
        <w:rPr>
          <w:rFonts w:ascii="Times New Roman MT Std" w:hAnsi="Times New Roman MT Std"/>
        </w:rPr>
      </w:pPr>
      <w:r w:rsidRPr="0025779B">
        <w:rPr>
          <w:rFonts w:ascii="Times New Roman MT Std" w:hAnsi="Times New Roman MT Std"/>
        </w:rPr>
        <w:t>5.</w:t>
      </w:r>
      <w:r w:rsidRPr="0025779B">
        <w:rPr>
          <w:rFonts w:ascii="Times New Roman MT Std" w:hAnsi="Times New Roman MT Std"/>
        </w:rPr>
        <w:tab/>
        <w:t>England  p. 118 of History3</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center" w:pos="4680"/>
        </w:tabs>
        <w:rPr>
          <w:rFonts w:ascii="Times New Roman MT Std" w:hAnsi="Times New Roman MT Std"/>
        </w:rPr>
      </w:pPr>
      <w:r w:rsidRPr="0025779B">
        <w:rPr>
          <w:rFonts w:ascii="Times New Roman MT Std" w:hAnsi="Times New Roman MT Std"/>
        </w:rPr>
        <w:tab/>
      </w:r>
      <w:r w:rsidRPr="0025779B">
        <w:rPr>
          <w:rFonts w:ascii="Times New Roman MT Std" w:hAnsi="Times New Roman MT Std"/>
          <w:sz w:val="32"/>
          <w:szCs w:val="32"/>
          <w:u w:val="single"/>
        </w:rPr>
        <w:t>Coming to America</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left" w:pos="576"/>
          <w:tab w:val="left" w:pos="936"/>
          <w:tab w:val="left" w:pos="1260"/>
          <w:tab w:val="left" w:pos="1620"/>
        </w:tabs>
        <w:rPr>
          <w:rFonts w:ascii="Times New Roman MT Std" w:hAnsi="Times New Roman MT Std"/>
        </w:rPr>
        <w:sectPr w:rsidR="00381E33" w:rsidRPr="0025779B">
          <w:type w:val="continuous"/>
          <w:pgSz w:w="12240" w:h="15840"/>
          <w:pgMar w:top="1440" w:right="1440" w:bottom="1440" w:left="1440" w:header="1440" w:footer="1440" w:gutter="0"/>
          <w:cols w:space="720"/>
          <w:noEndnote/>
        </w:sectPr>
      </w:pPr>
    </w:p>
    <w:p w:rsidR="00381E33" w:rsidRPr="0025779B" w:rsidRDefault="00381E33">
      <w:pPr>
        <w:tabs>
          <w:tab w:val="center" w:pos="4680"/>
        </w:tabs>
        <w:rPr>
          <w:rFonts w:ascii="Times New Roman MT Std" w:hAnsi="Times New Roman MT Std"/>
          <w:sz w:val="36"/>
          <w:szCs w:val="36"/>
        </w:rPr>
      </w:pPr>
      <w:r w:rsidRPr="0025779B">
        <w:rPr>
          <w:rFonts w:ascii="Times New Roman MT Std" w:hAnsi="Times New Roman MT Std"/>
        </w:rPr>
        <w:lastRenderedPageBreak/>
        <w:tab/>
      </w:r>
      <w:r w:rsidRPr="0025779B">
        <w:rPr>
          <w:rFonts w:ascii="Times New Roman MT Std" w:hAnsi="Times New Roman MT Std"/>
          <w:sz w:val="36"/>
          <w:szCs w:val="36"/>
        </w:rPr>
        <w:t>Anabaptism in America</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left" w:pos="576"/>
          <w:tab w:val="left" w:pos="936"/>
          <w:tab w:val="left" w:pos="1260"/>
          <w:tab w:val="left" w:pos="1620"/>
        </w:tabs>
        <w:ind w:left="576" w:hanging="576"/>
        <w:rPr>
          <w:rFonts w:ascii="Times New Roman MT Std" w:hAnsi="Times New Roman MT Std"/>
        </w:rPr>
      </w:pPr>
      <w:r w:rsidRPr="0025779B">
        <w:rPr>
          <w:rFonts w:ascii="Times New Roman MT Std" w:hAnsi="Times New Roman MT Std"/>
        </w:rPr>
        <w:t>1.</w:t>
      </w:r>
      <w:r w:rsidRPr="0025779B">
        <w:rPr>
          <w:rFonts w:ascii="Times New Roman MT Std" w:hAnsi="Times New Roman MT Std"/>
        </w:rPr>
        <w:tab/>
        <w:t xml:space="preserve">The first Anabaptists to settle in North America was a small group from the Netherlands, who came in 1683 at the invitation of William Penn. </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a.</w:t>
      </w:r>
      <w:r w:rsidRPr="0025779B">
        <w:rPr>
          <w:rFonts w:ascii="Times New Roman MT Std" w:hAnsi="Times New Roman MT Std"/>
        </w:rPr>
        <w:tab/>
        <w:t xml:space="preserve">Since one group of Anabaptists in the Netherlands were often called </w:t>
      </w:r>
      <w:proofErr w:type="spellStart"/>
      <w:r w:rsidRPr="0025779B">
        <w:rPr>
          <w:rFonts w:ascii="Times New Roman MT Std" w:hAnsi="Times New Roman MT Std"/>
        </w:rPr>
        <w:t>Mennonists</w:t>
      </w:r>
      <w:proofErr w:type="spellEnd"/>
      <w:r w:rsidRPr="0025779B">
        <w:rPr>
          <w:rFonts w:ascii="Times New Roman MT Std" w:hAnsi="Times New Roman MT Std"/>
        </w:rPr>
        <w:t>, after Menno Simons, they were referred to by that name in the deed for the land in Germantown, PA, where they built their first church in the New World</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b.</w:t>
      </w:r>
      <w:r w:rsidRPr="0025779B">
        <w:rPr>
          <w:rFonts w:ascii="Times New Roman MT Std" w:hAnsi="Times New Roman MT Std"/>
        </w:rPr>
        <w:tab/>
        <w:t xml:space="preserve">When other Anabaptists of the Swiss Brethren churches later came to Pennsylvania, they initially attended the same church in Germantown, and so outsiders called them by the same name of </w:t>
      </w:r>
      <w:proofErr w:type="spellStart"/>
      <w:r w:rsidRPr="0025779B">
        <w:rPr>
          <w:rFonts w:ascii="Times New Roman MT Std" w:hAnsi="Times New Roman MT Std"/>
        </w:rPr>
        <w:t>Mennonist</w:t>
      </w:r>
      <w:proofErr w:type="spellEnd"/>
      <w:r w:rsidRPr="0025779B">
        <w:rPr>
          <w:rFonts w:ascii="Times New Roman MT Std" w:hAnsi="Times New Roman MT Std"/>
        </w:rPr>
        <w:t xml:space="preserve"> or Mennonite. Eventually, this name stuck and they began to call themselves Mennonites as a means of distinguishing themselves from the Quakers, Brethren, </w:t>
      </w:r>
      <w:proofErr w:type="spellStart"/>
      <w:r w:rsidRPr="0025779B">
        <w:rPr>
          <w:rFonts w:ascii="Times New Roman MT Std" w:hAnsi="Times New Roman MT Std"/>
        </w:rPr>
        <w:t>Dunkards</w:t>
      </w:r>
      <w:proofErr w:type="spellEnd"/>
      <w:r w:rsidRPr="0025779B">
        <w:rPr>
          <w:rFonts w:ascii="Times New Roman MT Std" w:hAnsi="Times New Roman MT Std"/>
        </w:rPr>
        <w:t>, Moravians and other groups in PA</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left" w:pos="576"/>
          <w:tab w:val="left" w:pos="936"/>
          <w:tab w:val="left" w:pos="1260"/>
          <w:tab w:val="left" w:pos="1620"/>
        </w:tabs>
        <w:ind w:left="576" w:hanging="576"/>
        <w:rPr>
          <w:rFonts w:ascii="Times New Roman MT Std" w:hAnsi="Times New Roman MT Std"/>
        </w:rPr>
      </w:pPr>
      <w:r w:rsidRPr="0025779B">
        <w:rPr>
          <w:rFonts w:ascii="Times New Roman MT Std" w:hAnsi="Times New Roman MT Std"/>
        </w:rPr>
        <w:t>2.</w:t>
      </w:r>
      <w:r w:rsidRPr="0025779B">
        <w:rPr>
          <w:rFonts w:ascii="Times New Roman MT Std" w:hAnsi="Times New Roman MT Std"/>
        </w:rPr>
        <w:tab/>
        <w:t>For at least a century, most of the Anabaptists in Europe had been in a preservation mode. They had settled in areas where certain rulers were willing to grant them tolerance</w:t>
      </w:r>
      <w:r w:rsidRPr="0025779B">
        <w:rPr>
          <w:rFonts w:ascii="Times New Roman MT Std" w:hAnsi="Times New Roman MT Std"/>
        </w:rPr>
        <w:sym w:font="WP TypographicSymbols" w:char="0043"/>
      </w:r>
      <w:r w:rsidRPr="0025779B">
        <w:rPr>
          <w:rFonts w:ascii="Times New Roman MT Std" w:hAnsi="Times New Roman MT Std"/>
        </w:rPr>
        <w:t>but usually on the condition that they didn</w:t>
      </w:r>
      <w:r w:rsidR="00173568">
        <w:rPr>
          <w:rFonts w:ascii="Times New Roman MT Std" w:hAnsi="Times New Roman MT Std"/>
        </w:rPr>
        <w:t>’</w:t>
      </w:r>
      <w:r w:rsidRPr="0025779B">
        <w:rPr>
          <w:rFonts w:ascii="Times New Roman MT Std" w:hAnsi="Times New Roman MT Std"/>
        </w:rPr>
        <w:t>t proselytize others</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a.</w:t>
      </w:r>
      <w:r w:rsidRPr="0025779B">
        <w:rPr>
          <w:rFonts w:ascii="Times New Roman MT Std" w:hAnsi="Times New Roman MT Std"/>
        </w:rPr>
        <w:tab/>
        <w:t>Their primary focus was on preserving the truths that they had, rather than on extending the kingdom gospel further to others</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b.</w:t>
      </w:r>
      <w:r w:rsidRPr="0025779B">
        <w:rPr>
          <w:rFonts w:ascii="Times New Roman MT Std" w:hAnsi="Times New Roman MT Std"/>
        </w:rPr>
        <w:tab/>
        <w:t>I don</w:t>
      </w:r>
      <w:r w:rsidR="00173568">
        <w:rPr>
          <w:rFonts w:ascii="Times New Roman MT Std" w:hAnsi="Times New Roman MT Std"/>
        </w:rPr>
        <w:t>’</w:t>
      </w:r>
      <w:r w:rsidRPr="0025779B">
        <w:rPr>
          <w:rFonts w:ascii="Times New Roman MT Std" w:hAnsi="Times New Roman MT Std"/>
        </w:rPr>
        <w:t>t doubt that most of us would have done the same as they had. The persecution they had experienced from fellow professing Christians was far worse than what the early Christians had experienced at the hand of the pagan Romans</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c.</w:t>
      </w:r>
      <w:r w:rsidRPr="0025779B">
        <w:rPr>
          <w:rFonts w:ascii="Times New Roman MT Std" w:hAnsi="Times New Roman MT Std"/>
        </w:rPr>
        <w:tab/>
        <w:t>So when they came to America, there was no longer this burning fire inside them that made them want to spread the gospel of Christ</w:t>
      </w:r>
      <w:r w:rsidR="00173568">
        <w:rPr>
          <w:rFonts w:ascii="Times New Roman MT Std" w:hAnsi="Times New Roman MT Std"/>
        </w:rPr>
        <w:t>’</w:t>
      </w:r>
      <w:r w:rsidRPr="0025779B">
        <w:rPr>
          <w:rFonts w:ascii="Times New Roman MT Std" w:hAnsi="Times New Roman MT Std"/>
        </w:rPr>
        <w:t>s kingdom</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d.</w:t>
      </w:r>
      <w:r w:rsidRPr="0025779B">
        <w:rPr>
          <w:rFonts w:ascii="Times New Roman MT Std" w:hAnsi="Times New Roman MT Std"/>
        </w:rPr>
        <w:tab/>
        <w:t>They simply wanted a refuge where they could raise their families in peace and live out their convictions</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left" w:pos="576"/>
          <w:tab w:val="left" w:pos="936"/>
          <w:tab w:val="left" w:pos="1260"/>
          <w:tab w:val="left" w:pos="1620"/>
        </w:tabs>
        <w:ind w:left="576" w:hanging="576"/>
        <w:rPr>
          <w:rFonts w:ascii="Times New Roman MT Std" w:hAnsi="Times New Roman MT Std"/>
        </w:rPr>
      </w:pPr>
      <w:r w:rsidRPr="0025779B">
        <w:rPr>
          <w:rFonts w:ascii="Times New Roman MT Std" w:hAnsi="Times New Roman MT Std"/>
        </w:rPr>
        <w:t>3.</w:t>
      </w:r>
      <w:r w:rsidRPr="0025779B">
        <w:rPr>
          <w:rFonts w:ascii="Times New Roman MT Std" w:hAnsi="Times New Roman MT Std"/>
        </w:rPr>
        <w:tab/>
        <w:t>So when the Great Awakening came to America, it was a large number of Protestants who became the ones with hearts on fire, rather than the American Mennonites.</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A.</w:t>
      </w:r>
      <w:r w:rsidRPr="0025779B">
        <w:rPr>
          <w:rFonts w:ascii="Times New Roman MT Std" w:hAnsi="Times New Roman MT Std"/>
        </w:rPr>
        <w:tab/>
        <w:t>This became obvious to many Mennonites, and some of them left Anabaptism altogether to join the new evangelical groups that had come out of the Awakening</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left" w:pos="576"/>
          <w:tab w:val="left" w:pos="936"/>
          <w:tab w:val="left" w:pos="1260"/>
          <w:tab w:val="left" w:pos="1620"/>
        </w:tabs>
        <w:ind w:left="576" w:hanging="576"/>
        <w:rPr>
          <w:rFonts w:ascii="Times New Roman MT Std" w:hAnsi="Times New Roman MT Std"/>
        </w:rPr>
      </w:pPr>
      <w:r w:rsidRPr="0025779B">
        <w:rPr>
          <w:rFonts w:ascii="Times New Roman MT Std" w:hAnsi="Times New Roman MT Std"/>
        </w:rPr>
        <w:t>4.</w:t>
      </w:r>
      <w:r w:rsidRPr="0025779B">
        <w:rPr>
          <w:rFonts w:ascii="Times New Roman MT Std" w:hAnsi="Times New Roman MT Std"/>
        </w:rPr>
        <w:tab/>
        <w:t xml:space="preserve">In the 1800s, there were new Protestant revivals under men like D. L. Moody, in a movement usually called the </w:t>
      </w:r>
      <w:r w:rsidRPr="0025779B">
        <w:rPr>
          <w:rFonts w:ascii="Times New Roman MT Std" w:hAnsi="Times New Roman MT Std"/>
        </w:rPr>
        <w:sym w:font="WP TypographicSymbols" w:char="0041"/>
      </w:r>
      <w:r w:rsidRPr="0025779B">
        <w:rPr>
          <w:rFonts w:ascii="Times New Roman MT Std" w:hAnsi="Times New Roman MT Std"/>
        </w:rPr>
        <w:t>Second Great Awakening</w:t>
      </w:r>
      <w:r w:rsidR="008A09B4">
        <w:rPr>
          <w:rFonts w:ascii="Times New Roman MT Std" w:hAnsi="Times New Roman MT Std"/>
        </w:rPr>
        <w:t>”</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A.</w:t>
      </w:r>
      <w:r w:rsidRPr="0025779B">
        <w:rPr>
          <w:rFonts w:ascii="Times New Roman MT Std" w:hAnsi="Times New Roman MT Std"/>
        </w:rPr>
        <w:tab/>
        <w:t>One of the innovations that the Second Great Awakening brought to many Protestant churches was Sunday School</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B.</w:t>
      </w:r>
      <w:r w:rsidRPr="0025779B">
        <w:rPr>
          <w:rFonts w:ascii="Times New Roman MT Std" w:hAnsi="Times New Roman MT Std"/>
        </w:rPr>
        <w:tab/>
        <w:t>In 1858, a man named John Funk, who had been a Sunday School worker with D. L. Moody in Chicago, joined the Mennonites</w:t>
      </w:r>
      <w:r w:rsidR="00AE26ED">
        <w:rPr>
          <w:rFonts w:ascii="Times New Roman MT Std" w:hAnsi="Times New Roman MT Std"/>
        </w:rPr>
        <w:t xml:space="preserve"> [</w:t>
      </w:r>
      <w:r w:rsidR="00AE26ED" w:rsidRPr="00AE26ED">
        <w:rPr>
          <w:rFonts w:ascii="Times New Roman MT Std" w:hAnsi="Times New Roman MT Std"/>
          <w:highlight w:val="yellow"/>
        </w:rPr>
        <w:t>2013: wrong! He had been raised Mennonite, left, returned]</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C.</w:t>
      </w:r>
      <w:r w:rsidRPr="0025779B">
        <w:rPr>
          <w:rFonts w:ascii="Times New Roman MT Std" w:hAnsi="Times New Roman MT Std"/>
        </w:rPr>
        <w:tab/>
        <w:t xml:space="preserve">Soon after that, he started the first successful Mennonite church periodical, the </w:t>
      </w:r>
      <w:r w:rsidRPr="0025779B">
        <w:rPr>
          <w:rFonts w:ascii="Times New Roman MT Std" w:hAnsi="Times New Roman MT Std"/>
          <w:i/>
          <w:iCs/>
        </w:rPr>
        <w:t>Herald of Truth.</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D.</w:t>
      </w:r>
      <w:r w:rsidRPr="0025779B">
        <w:rPr>
          <w:rFonts w:ascii="Times New Roman MT Std" w:hAnsi="Times New Roman MT Std"/>
        </w:rPr>
        <w:tab/>
        <w:t>He worked tirelessly to organize the various Mennonite churches in America, and he also worked hard to introduce Sunday School into the Mennonite churches and to bring them doctrinally in line with mainline evangelical Protestantism</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lastRenderedPageBreak/>
        <w:t>E.</w:t>
      </w:r>
      <w:r w:rsidRPr="0025779B">
        <w:rPr>
          <w:rFonts w:ascii="Times New Roman MT Std" w:hAnsi="Times New Roman MT Std"/>
        </w:rPr>
        <w:tab/>
        <w:t>He was assisted in time by two other leaders, John S. Coffman and Daniel Kauffman</w:t>
      </w:r>
    </w:p>
    <w:p w:rsidR="00381E33" w:rsidRPr="0025779B" w:rsidRDefault="00381E33">
      <w:pPr>
        <w:tabs>
          <w:tab w:val="left" w:pos="576"/>
          <w:tab w:val="left" w:pos="936"/>
          <w:tab w:val="left" w:pos="1260"/>
          <w:tab w:val="left" w:pos="1620"/>
        </w:tabs>
        <w:ind w:left="936" w:hanging="360"/>
        <w:rPr>
          <w:rFonts w:ascii="Times New Roman MT Std" w:hAnsi="Times New Roman MT Std"/>
        </w:rPr>
        <w:sectPr w:rsidR="00381E33" w:rsidRPr="0025779B">
          <w:pgSz w:w="12240" w:h="15840"/>
          <w:pgMar w:top="1440" w:right="1440" w:bottom="1440" w:left="1440" w:header="1440" w:footer="1440" w:gutter="0"/>
          <w:cols w:space="720"/>
          <w:noEndnote/>
        </w:sectPr>
      </w:pP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lastRenderedPageBreak/>
        <w:t>F.</w:t>
      </w:r>
      <w:r w:rsidRPr="0025779B">
        <w:rPr>
          <w:rFonts w:ascii="Times New Roman MT Std" w:hAnsi="Times New Roman MT Std"/>
        </w:rPr>
        <w:tab/>
        <w:t>Through the work of these three men and their supporters, the essence of the Mennonite Church changed from being an Anabaptist body to being a fundamentalist Protestant body, with the lifestyle convictions of the Anabaptists</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a.</w:t>
      </w:r>
      <w:r w:rsidRPr="0025779B">
        <w:rPr>
          <w:rFonts w:ascii="Times New Roman MT Std" w:hAnsi="Times New Roman MT Std"/>
        </w:rPr>
        <w:tab/>
        <w:t>New doctrinal statements were prepared that were more fundamentalist in nature than Anabaptist</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b.</w:t>
      </w:r>
      <w:r w:rsidRPr="0025779B">
        <w:rPr>
          <w:rFonts w:ascii="Times New Roman MT Std" w:hAnsi="Times New Roman MT Std"/>
        </w:rPr>
        <w:tab/>
        <w:t>Church services were now modeled after evangelical Protestant services, with Sunday Schools, periodic revivals, prayer meetings, etc.</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c.</w:t>
      </w:r>
      <w:r w:rsidRPr="0025779B">
        <w:rPr>
          <w:rFonts w:ascii="Times New Roman MT Std" w:hAnsi="Times New Roman MT Std"/>
        </w:rPr>
        <w:tab/>
        <w:t>New hymnals were introduced that often contained few, if any, hymns written by Anabaptists</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G.</w:t>
      </w:r>
      <w:r w:rsidRPr="0025779B">
        <w:rPr>
          <w:rFonts w:ascii="Times New Roman MT Std" w:hAnsi="Times New Roman MT Std"/>
        </w:rPr>
        <w:tab/>
        <w:t>Not all of the American Anabaptists went along with this change, and they formed the various Old Order groups</w:t>
      </w:r>
      <w:r w:rsidRPr="0025779B">
        <w:rPr>
          <w:rFonts w:ascii="Times New Roman MT Std" w:hAnsi="Times New Roman MT Std"/>
        </w:rPr>
        <w:sym w:font="WP TypographicSymbols" w:char="0043"/>
      </w:r>
      <w:r w:rsidRPr="0025779B">
        <w:rPr>
          <w:rFonts w:ascii="Times New Roman MT Std" w:hAnsi="Times New Roman MT Std"/>
        </w:rPr>
        <w:t>which are still with us today</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a.</w:t>
      </w:r>
      <w:r w:rsidRPr="0025779B">
        <w:rPr>
          <w:rFonts w:ascii="Times New Roman MT Std" w:hAnsi="Times New Roman MT Std"/>
        </w:rPr>
        <w:tab/>
        <w:t>The problem with the Old Order groups is that the only thing they had to offer in place of the new blended Anabaptist/Fundamentalist church was the same preservation model that had lost its original fire</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b.</w:t>
      </w:r>
      <w:r w:rsidRPr="0025779B">
        <w:rPr>
          <w:rFonts w:ascii="Times New Roman MT Std" w:hAnsi="Times New Roman MT Std"/>
        </w:rPr>
        <w:tab/>
        <w:t>So even though I lament the loss of the original Anabaptist ethos and theology, if I had lived at that time</w:t>
      </w:r>
      <w:r w:rsidRPr="0025779B">
        <w:rPr>
          <w:rFonts w:ascii="Times New Roman MT Std" w:hAnsi="Times New Roman MT Std"/>
        </w:rPr>
        <w:sym w:font="WP TypographicSymbols" w:char="0043"/>
      </w:r>
      <w:r w:rsidRPr="0025779B">
        <w:rPr>
          <w:rFonts w:ascii="Times New Roman MT Std" w:hAnsi="Times New Roman MT Std"/>
        </w:rPr>
        <w:t>and were faced with those 2 choices, either the Old Orders who had lost much of their vitality, or the new blended Anabaptism with its newly found spiritual vigor</w:t>
      </w:r>
      <w:r w:rsidRPr="0025779B">
        <w:rPr>
          <w:rFonts w:ascii="Times New Roman MT Std" w:hAnsi="Times New Roman MT Std"/>
        </w:rPr>
        <w:sym w:font="WP TypographicSymbols" w:char="0043"/>
      </w:r>
      <w:r w:rsidRPr="0025779B">
        <w:rPr>
          <w:rFonts w:ascii="Times New Roman MT Std" w:hAnsi="Times New Roman MT Std"/>
        </w:rPr>
        <w:t>I would have no doubt chosen the blended Anabaptism</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H.</w:t>
      </w:r>
      <w:r w:rsidRPr="0025779B">
        <w:rPr>
          <w:rFonts w:ascii="Times New Roman MT Std" w:hAnsi="Times New Roman MT Std"/>
        </w:rPr>
        <w:tab/>
        <w:t>Of course, I wish there had been a 3</w:t>
      </w:r>
      <w:r w:rsidRPr="0025779B">
        <w:rPr>
          <w:rFonts w:ascii="Times New Roman MT Std" w:hAnsi="Times New Roman MT Std"/>
          <w:vertAlign w:val="superscript"/>
        </w:rPr>
        <w:t>rd</w:t>
      </w:r>
      <w:r w:rsidRPr="0025779B">
        <w:rPr>
          <w:rFonts w:ascii="Times New Roman MT Std" w:hAnsi="Times New Roman MT Std"/>
        </w:rPr>
        <w:t xml:space="preserve"> choice:  a return to the conviction and kingdom spirituality of the 1</w:t>
      </w:r>
      <w:r w:rsidRPr="0025779B">
        <w:rPr>
          <w:rFonts w:ascii="Times New Roman MT Std" w:hAnsi="Times New Roman MT Std"/>
          <w:vertAlign w:val="superscript"/>
        </w:rPr>
        <w:t>st</w:t>
      </w:r>
      <w:r w:rsidRPr="0025779B">
        <w:rPr>
          <w:rFonts w:ascii="Times New Roman MT Std" w:hAnsi="Times New Roman MT Std"/>
        </w:rPr>
        <w:t xml:space="preserve"> generation Anabaptists</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a.</w:t>
      </w:r>
      <w:r w:rsidRPr="0025779B">
        <w:rPr>
          <w:rFonts w:ascii="Times New Roman MT Std" w:hAnsi="Times New Roman MT Std"/>
        </w:rPr>
        <w:tab/>
        <w:t>But no one was offering that choice</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b.</w:t>
      </w:r>
      <w:r w:rsidRPr="0025779B">
        <w:rPr>
          <w:rFonts w:ascii="Times New Roman MT Std" w:hAnsi="Times New Roman MT Std"/>
        </w:rPr>
        <w:tab/>
        <w:t>No doubt, the Old Orders thought that that was what they were preserving: original Anabaptism</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c.</w:t>
      </w:r>
      <w:r w:rsidRPr="0025779B">
        <w:rPr>
          <w:rFonts w:ascii="Times New Roman MT Std" w:hAnsi="Times New Roman MT Std"/>
        </w:rPr>
        <w:tab/>
        <w:t>But, really, they weren</w:t>
      </w:r>
      <w:r w:rsidR="00173568">
        <w:rPr>
          <w:rFonts w:ascii="Times New Roman MT Std" w:hAnsi="Times New Roman MT Std"/>
        </w:rPr>
        <w:t>’</w:t>
      </w:r>
      <w:r w:rsidRPr="0025779B">
        <w:rPr>
          <w:rFonts w:ascii="Times New Roman MT Std" w:hAnsi="Times New Roman MT Std"/>
        </w:rPr>
        <w:t>t.  They were certainly preserving a lot of its aspects</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d.</w:t>
      </w:r>
      <w:r w:rsidRPr="0025779B">
        <w:rPr>
          <w:rFonts w:ascii="Times New Roman MT Std" w:hAnsi="Times New Roman MT Std"/>
        </w:rPr>
        <w:tab/>
        <w:t>But the original Anabaptists were fiery evangelists. The Old Orders were not. In fact, they had almost entirely lost any desire to evangelize others.</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e.</w:t>
      </w:r>
      <w:r w:rsidRPr="0025779B">
        <w:rPr>
          <w:rFonts w:ascii="Times New Roman MT Std" w:hAnsi="Times New Roman MT Std"/>
        </w:rPr>
        <w:tab/>
        <w:t>The first generation of Anabaptists met 3 or 4 times weekly. Some of the Old Orders wanted to meet only once every two weeks.</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f.</w:t>
      </w:r>
      <w:r w:rsidRPr="0025779B">
        <w:rPr>
          <w:rFonts w:ascii="Times New Roman MT Std" w:hAnsi="Times New Roman MT Std"/>
        </w:rPr>
        <w:tab/>
        <w:t>But the big difference is that the first Anabaptists burned with the love of God</w:t>
      </w:r>
      <w:r w:rsidRPr="0025779B">
        <w:rPr>
          <w:rFonts w:ascii="Times New Roman MT Std" w:hAnsi="Times New Roman MT Std"/>
        </w:rPr>
        <w:sym w:font="WP TypographicSymbols" w:char="0043"/>
      </w:r>
      <w:r w:rsidRPr="0025779B">
        <w:rPr>
          <w:rFonts w:ascii="Times New Roman MT Std" w:hAnsi="Times New Roman MT Std"/>
        </w:rPr>
        <w:t>which is why they evangelized and why they met so often</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g.</w:t>
      </w:r>
      <w:r w:rsidRPr="0025779B">
        <w:rPr>
          <w:rFonts w:ascii="Times New Roman MT Std" w:hAnsi="Times New Roman MT Std"/>
        </w:rPr>
        <w:tab/>
        <w:t>The whole Anabaptism movement had largely lost that first love (which is typical of nearly every movement) and no one had a plan of how to re-capture that first love</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h.</w:t>
      </w:r>
      <w:r w:rsidRPr="0025779B">
        <w:rPr>
          <w:rFonts w:ascii="Times New Roman MT Std" w:hAnsi="Times New Roman MT Std"/>
        </w:rPr>
        <w:tab/>
        <w:t>There was vitality and spiritual zeal in the Protestant revivalists, and that</w:t>
      </w:r>
      <w:r w:rsidR="00173568">
        <w:rPr>
          <w:rFonts w:ascii="Times New Roman MT Std" w:hAnsi="Times New Roman MT Std"/>
        </w:rPr>
        <w:t>’</w:t>
      </w:r>
      <w:r w:rsidRPr="0025779B">
        <w:rPr>
          <w:rFonts w:ascii="Times New Roman MT Std" w:hAnsi="Times New Roman MT Std"/>
        </w:rPr>
        <w:t>s why the Mennonites turned to their model</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left" w:pos="576"/>
          <w:tab w:val="left" w:pos="936"/>
          <w:tab w:val="left" w:pos="1260"/>
          <w:tab w:val="left" w:pos="1620"/>
        </w:tabs>
        <w:ind w:left="576" w:hanging="576"/>
        <w:rPr>
          <w:rFonts w:ascii="Times New Roman MT Std" w:hAnsi="Times New Roman MT Std"/>
        </w:rPr>
      </w:pPr>
      <w:r w:rsidRPr="0025779B">
        <w:rPr>
          <w:rFonts w:ascii="Times New Roman MT Std" w:hAnsi="Times New Roman MT Std"/>
        </w:rPr>
        <w:t>2.</w:t>
      </w:r>
      <w:r w:rsidRPr="0025779B">
        <w:rPr>
          <w:rFonts w:ascii="Times New Roman MT Std" w:hAnsi="Times New Roman MT Std"/>
        </w:rPr>
        <w:tab/>
        <w:t xml:space="preserve">My prayer is that someday there </w:t>
      </w:r>
      <w:r w:rsidRPr="0025779B">
        <w:rPr>
          <w:rFonts w:ascii="Times New Roman MT Std" w:hAnsi="Times New Roman MT Std"/>
          <w:i/>
          <w:iCs/>
        </w:rPr>
        <w:t>will</w:t>
      </w:r>
      <w:r w:rsidRPr="0025779B">
        <w:rPr>
          <w:rFonts w:ascii="Times New Roman MT Std" w:hAnsi="Times New Roman MT Std"/>
        </w:rPr>
        <w:t xml:space="preserve"> be a 3</w:t>
      </w:r>
      <w:r w:rsidRPr="0025779B">
        <w:rPr>
          <w:rFonts w:ascii="Times New Roman MT Std" w:hAnsi="Times New Roman MT Std"/>
          <w:vertAlign w:val="superscript"/>
        </w:rPr>
        <w:t>rd</w:t>
      </w:r>
      <w:r w:rsidRPr="0025779B">
        <w:rPr>
          <w:rFonts w:ascii="Times New Roman MT Std" w:hAnsi="Times New Roman MT Std"/>
        </w:rPr>
        <w:t xml:space="preserve"> choice:  a return to the kingdom ethos, the doctrinal beliefs,  and the fiery zeal of the first Anabaptists.</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left" w:pos="576"/>
          <w:tab w:val="left" w:pos="936"/>
          <w:tab w:val="left" w:pos="1260"/>
          <w:tab w:val="left" w:pos="1620"/>
        </w:tabs>
        <w:ind w:left="576" w:hanging="576"/>
        <w:rPr>
          <w:rFonts w:ascii="Times New Roman MT Std" w:hAnsi="Times New Roman MT Std"/>
        </w:rPr>
      </w:pPr>
      <w:r w:rsidRPr="0025779B">
        <w:rPr>
          <w:rFonts w:ascii="Times New Roman MT Std" w:hAnsi="Times New Roman MT Std"/>
        </w:rPr>
        <w:lastRenderedPageBreak/>
        <w:t>3.</w:t>
      </w:r>
      <w:r w:rsidRPr="0025779B">
        <w:rPr>
          <w:rFonts w:ascii="Times New Roman MT Std" w:hAnsi="Times New Roman MT Std"/>
        </w:rPr>
        <w:tab/>
        <w:t>Even though a number of things have been lost over the centuries, and even though most Anabaptists today have adopted a fundamentalist belief system, the core of Anabaptism is still very much alive today</w:t>
      </w:r>
      <w:r w:rsidRPr="0025779B">
        <w:rPr>
          <w:rFonts w:ascii="Times New Roman MT Std" w:hAnsi="Times New Roman MT Std"/>
        </w:rPr>
        <w:sym w:font="WP TypographicSymbols" w:char="0043"/>
      </w:r>
      <w:r w:rsidRPr="0025779B">
        <w:rPr>
          <w:rFonts w:ascii="Times New Roman MT Std" w:hAnsi="Times New Roman MT Std"/>
        </w:rPr>
        <w:t>nearly 500 years after it began</w:t>
      </w:r>
    </w:p>
    <w:p w:rsidR="00381E33" w:rsidRPr="0025779B" w:rsidRDefault="00381E33">
      <w:pPr>
        <w:tabs>
          <w:tab w:val="left" w:pos="576"/>
          <w:tab w:val="left" w:pos="936"/>
          <w:tab w:val="left" w:pos="1260"/>
          <w:tab w:val="left" w:pos="1620"/>
        </w:tabs>
        <w:ind w:left="576" w:hanging="576"/>
        <w:rPr>
          <w:rFonts w:ascii="Times New Roman MT Std" w:hAnsi="Times New Roman MT Std"/>
        </w:rPr>
        <w:sectPr w:rsidR="00381E33" w:rsidRPr="0025779B">
          <w:type w:val="continuous"/>
          <w:pgSz w:w="12240" w:h="15840"/>
          <w:pgMar w:top="1440" w:right="1440" w:bottom="1440" w:left="1440" w:header="1440" w:footer="1440" w:gutter="0"/>
          <w:cols w:space="720"/>
          <w:noEndnote/>
        </w:sectPr>
      </w:pP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lastRenderedPageBreak/>
        <w:t>A.</w:t>
      </w:r>
      <w:r w:rsidRPr="0025779B">
        <w:rPr>
          <w:rFonts w:ascii="Times New Roman MT Std" w:hAnsi="Times New Roman MT Std"/>
        </w:rPr>
        <w:tab/>
        <w:t>This in itself is quite remarkable. No other western kingdom movement has ever lasted for so long.</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B.</w:t>
      </w:r>
      <w:r w:rsidRPr="0025779B">
        <w:rPr>
          <w:rFonts w:ascii="Times New Roman MT Std" w:hAnsi="Times New Roman MT Std"/>
        </w:rPr>
        <w:tab/>
        <w:t>Even the primitive Church did not remain faithful to kingdom teachings for 500 years</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C.</w:t>
      </w:r>
      <w:r w:rsidRPr="0025779B">
        <w:rPr>
          <w:rFonts w:ascii="Times New Roman MT Std" w:hAnsi="Times New Roman MT Std"/>
        </w:rPr>
        <w:tab/>
        <w:t>I know that those of us who do not come from an Anabaptist background find it very easy to stand back and point to all of the various shortcomings of today</w:t>
      </w:r>
      <w:r w:rsidR="00173568">
        <w:rPr>
          <w:rFonts w:ascii="Times New Roman MT Std" w:hAnsi="Times New Roman MT Std"/>
        </w:rPr>
        <w:t>’</w:t>
      </w:r>
      <w:r w:rsidRPr="0025779B">
        <w:rPr>
          <w:rFonts w:ascii="Times New Roman MT Std" w:hAnsi="Times New Roman MT Std"/>
        </w:rPr>
        <w:t>s Anabaptists</w:t>
      </w:r>
      <w:r w:rsidRPr="0025779B">
        <w:rPr>
          <w:rFonts w:ascii="Times New Roman MT Std" w:hAnsi="Times New Roman MT Std"/>
        </w:rPr>
        <w:sym w:font="WP TypographicSymbols" w:char="0043"/>
      </w:r>
      <w:r w:rsidRPr="0025779B">
        <w:rPr>
          <w:rFonts w:ascii="Times New Roman MT Std" w:hAnsi="Times New Roman MT Std"/>
        </w:rPr>
        <w:t>the Amish, Mennonites, and Brethren (explain on Brethren)</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a.</w:t>
      </w:r>
      <w:r w:rsidRPr="0025779B">
        <w:rPr>
          <w:rFonts w:ascii="Times New Roman MT Std" w:hAnsi="Times New Roman MT Std"/>
        </w:rPr>
        <w:tab/>
        <w:t xml:space="preserve">Our typical response is:  </w:t>
      </w:r>
      <w:r w:rsidRPr="0025779B">
        <w:rPr>
          <w:rFonts w:ascii="Times New Roman MT Std" w:hAnsi="Times New Roman MT Std"/>
        </w:rPr>
        <w:sym w:font="WP TypographicSymbols" w:char="0041"/>
      </w:r>
      <w:r w:rsidRPr="0025779B">
        <w:rPr>
          <w:rFonts w:ascii="Times New Roman MT Std" w:hAnsi="Times New Roman MT Std"/>
        </w:rPr>
        <w:t>They need to change this and they need to change that.</w:t>
      </w:r>
      <w:r w:rsidR="008A09B4">
        <w:rPr>
          <w:rFonts w:ascii="Times New Roman MT Std" w:hAnsi="Times New Roman MT Std"/>
        </w:rPr>
        <w:t>”</w:t>
      </w:r>
      <w:r w:rsidRPr="0025779B">
        <w:rPr>
          <w:rFonts w:ascii="Times New Roman MT Std" w:hAnsi="Times New Roman MT Std"/>
        </w:rPr>
        <w:t xml:space="preserve"> </w:t>
      </w:r>
      <w:r w:rsidRPr="0025779B">
        <w:rPr>
          <w:rFonts w:ascii="Times New Roman MT Std" w:hAnsi="Times New Roman MT Std"/>
        </w:rPr>
        <w:sym w:font="WP TypographicSymbols" w:char="0041"/>
      </w:r>
      <w:r w:rsidRPr="0025779B">
        <w:rPr>
          <w:rFonts w:ascii="Times New Roman MT Std" w:hAnsi="Times New Roman MT Std"/>
        </w:rPr>
        <w:t>This rule is stupid and so is that one.</w:t>
      </w:r>
      <w:r w:rsidR="008A09B4">
        <w:rPr>
          <w:rFonts w:ascii="Times New Roman MT Std" w:hAnsi="Times New Roman MT Std"/>
        </w:rPr>
        <w:t>”</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b.</w:t>
      </w:r>
      <w:r w:rsidRPr="0025779B">
        <w:rPr>
          <w:rFonts w:ascii="Times New Roman MT Std" w:hAnsi="Times New Roman MT Std"/>
        </w:rPr>
        <w:tab/>
        <w:t>We all have lots of ideas as to how they can improve what they have.</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D.</w:t>
      </w:r>
      <w:r w:rsidRPr="0025779B">
        <w:rPr>
          <w:rFonts w:ascii="Times New Roman MT Std" w:hAnsi="Times New Roman MT Std"/>
        </w:rPr>
        <w:tab/>
        <w:t>But why are we non-Anabaptists even looking at the Mennonites, the Amish, and the Brethren in the first place?</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a.</w:t>
      </w:r>
      <w:r w:rsidRPr="0025779B">
        <w:rPr>
          <w:rFonts w:ascii="Times New Roman MT Std" w:hAnsi="Times New Roman MT Std"/>
        </w:rPr>
        <w:tab/>
        <w:t xml:space="preserve">The truth is that they are virtually the </w:t>
      </w:r>
      <w:r w:rsidRPr="0025779B">
        <w:rPr>
          <w:rFonts w:ascii="Times New Roman MT Std" w:hAnsi="Times New Roman MT Std"/>
          <w:i/>
          <w:iCs/>
        </w:rPr>
        <w:t>only</w:t>
      </w:r>
      <w:r w:rsidRPr="0025779B">
        <w:rPr>
          <w:rFonts w:ascii="Times New Roman MT Std" w:hAnsi="Times New Roman MT Std"/>
        </w:rPr>
        <w:t xml:space="preserve"> ones around today who have preserved the kingdom teachings of Jesus in a fairly pure form</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b.</w:t>
      </w:r>
      <w:r w:rsidRPr="0025779B">
        <w:rPr>
          <w:rFonts w:ascii="Times New Roman MT Std" w:hAnsi="Times New Roman MT Std"/>
        </w:rPr>
        <w:tab/>
        <w:t>I am not at all saying that they are the only true Christians around today</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c.</w:t>
      </w:r>
      <w:r w:rsidRPr="0025779B">
        <w:rPr>
          <w:rFonts w:ascii="Times New Roman MT Std" w:hAnsi="Times New Roman MT Std"/>
        </w:rPr>
        <w:tab/>
        <w:t>Rather, I</w:t>
      </w:r>
      <w:r w:rsidR="00173568">
        <w:rPr>
          <w:rFonts w:ascii="Times New Roman MT Std" w:hAnsi="Times New Roman MT Std"/>
        </w:rPr>
        <w:t>’</w:t>
      </w:r>
      <w:r w:rsidRPr="0025779B">
        <w:rPr>
          <w:rFonts w:ascii="Times New Roman MT Std" w:hAnsi="Times New Roman MT Std"/>
        </w:rPr>
        <w:t>m saying they are the only large Bible-believing group that still live by Jesus</w:t>
      </w:r>
      <w:r w:rsidR="00173568">
        <w:rPr>
          <w:rFonts w:ascii="Times New Roman MT Std" w:hAnsi="Times New Roman MT Std"/>
        </w:rPr>
        <w:t>’</w:t>
      </w:r>
      <w:r w:rsidRPr="0025779B">
        <w:rPr>
          <w:rFonts w:ascii="Times New Roman MT Std" w:hAnsi="Times New Roman MT Std"/>
        </w:rPr>
        <w:t xml:space="preserve"> teachings on the Sermon on the Mount</w:t>
      </w:r>
      <w:r w:rsidRPr="0025779B">
        <w:rPr>
          <w:rFonts w:ascii="Times New Roman MT Std" w:hAnsi="Times New Roman MT Std"/>
        </w:rPr>
        <w:sym w:font="WP TypographicSymbols" w:char="0043"/>
      </w:r>
      <w:r w:rsidRPr="0025779B">
        <w:rPr>
          <w:rFonts w:ascii="Times New Roman MT Std" w:hAnsi="Times New Roman MT Std"/>
        </w:rPr>
        <w:t>or at least make an earnest effort to</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E.</w:t>
      </w:r>
      <w:r w:rsidRPr="0025779B">
        <w:rPr>
          <w:rFonts w:ascii="Times New Roman MT Std" w:hAnsi="Times New Roman MT Std"/>
        </w:rPr>
        <w:tab/>
        <w:t>Think about it for a moment:</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a.</w:t>
      </w:r>
      <w:r w:rsidRPr="0025779B">
        <w:rPr>
          <w:rFonts w:ascii="Times New Roman MT Std" w:hAnsi="Times New Roman MT Std"/>
        </w:rPr>
        <w:tab/>
        <w:t>How many of us Christian seekers would take a firm stand for nonresistance if we didn</w:t>
      </w:r>
      <w:r w:rsidR="00173568">
        <w:rPr>
          <w:rFonts w:ascii="Times New Roman MT Std" w:hAnsi="Times New Roman MT Std"/>
        </w:rPr>
        <w:t>’</w:t>
      </w:r>
      <w:r w:rsidRPr="0025779B">
        <w:rPr>
          <w:rFonts w:ascii="Times New Roman MT Std" w:hAnsi="Times New Roman MT Std"/>
        </w:rPr>
        <w:t>t have today</w:t>
      </w:r>
      <w:r w:rsidR="00173568">
        <w:rPr>
          <w:rFonts w:ascii="Times New Roman MT Std" w:hAnsi="Times New Roman MT Std"/>
        </w:rPr>
        <w:t>’</w:t>
      </w:r>
      <w:r w:rsidRPr="0025779B">
        <w:rPr>
          <w:rFonts w:ascii="Times New Roman MT Std" w:hAnsi="Times New Roman MT Std"/>
        </w:rPr>
        <w:t>s Anabaptists around as an example?</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b.</w:t>
      </w:r>
      <w:r w:rsidRPr="0025779B">
        <w:rPr>
          <w:rFonts w:ascii="Times New Roman MT Std" w:hAnsi="Times New Roman MT Std"/>
        </w:rPr>
        <w:tab/>
        <w:t>How many of our sisters would have the courage to wear a head covering if we didn</w:t>
      </w:r>
      <w:r w:rsidR="00173568">
        <w:rPr>
          <w:rFonts w:ascii="Times New Roman MT Std" w:hAnsi="Times New Roman MT Std"/>
        </w:rPr>
        <w:t>’</w:t>
      </w:r>
      <w:r w:rsidRPr="0025779B">
        <w:rPr>
          <w:rFonts w:ascii="Times New Roman MT Std" w:hAnsi="Times New Roman MT Std"/>
        </w:rPr>
        <w:t>t have the example of today</w:t>
      </w:r>
      <w:r w:rsidR="00173568">
        <w:rPr>
          <w:rFonts w:ascii="Times New Roman MT Std" w:hAnsi="Times New Roman MT Std"/>
        </w:rPr>
        <w:t>’</w:t>
      </w:r>
      <w:r w:rsidRPr="0025779B">
        <w:rPr>
          <w:rFonts w:ascii="Times New Roman MT Std" w:hAnsi="Times New Roman MT Std"/>
        </w:rPr>
        <w:t>s Anabaptists?</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c.</w:t>
      </w:r>
      <w:r w:rsidRPr="0025779B">
        <w:rPr>
          <w:rFonts w:ascii="Times New Roman MT Std" w:hAnsi="Times New Roman MT Std"/>
        </w:rPr>
        <w:tab/>
        <w:t>How many of us would be as concerned about modest dress without their example?</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F.</w:t>
      </w:r>
      <w:r w:rsidRPr="0025779B">
        <w:rPr>
          <w:rFonts w:ascii="Times New Roman MT Std" w:hAnsi="Times New Roman MT Std"/>
        </w:rPr>
        <w:tab/>
        <w:t>I think we seekers have a lot to be thankful for that the Anabaptists are still around</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G.</w:t>
      </w:r>
      <w:r w:rsidRPr="0025779B">
        <w:rPr>
          <w:rFonts w:ascii="Times New Roman MT Std" w:hAnsi="Times New Roman MT Std"/>
        </w:rPr>
        <w:tab/>
        <w:t>After all, if we don</w:t>
      </w:r>
      <w:r w:rsidR="00173568">
        <w:rPr>
          <w:rFonts w:ascii="Times New Roman MT Std" w:hAnsi="Times New Roman MT Std"/>
        </w:rPr>
        <w:t>’</w:t>
      </w:r>
      <w:r w:rsidRPr="0025779B">
        <w:rPr>
          <w:rFonts w:ascii="Times New Roman MT Std" w:hAnsi="Times New Roman MT Std"/>
        </w:rPr>
        <w:t>t like the way they do things, we don</w:t>
      </w:r>
      <w:r w:rsidR="00173568">
        <w:rPr>
          <w:rFonts w:ascii="Times New Roman MT Std" w:hAnsi="Times New Roman MT Std"/>
        </w:rPr>
        <w:t>’</w:t>
      </w:r>
      <w:r w:rsidRPr="0025779B">
        <w:rPr>
          <w:rFonts w:ascii="Times New Roman MT Std" w:hAnsi="Times New Roman MT Std"/>
        </w:rPr>
        <w:t>t have to join them</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H.</w:t>
      </w:r>
      <w:r w:rsidRPr="0025779B">
        <w:rPr>
          <w:rFonts w:ascii="Times New Roman MT Std" w:hAnsi="Times New Roman MT Std"/>
        </w:rPr>
        <w:tab/>
        <w:t>There</w:t>
      </w:r>
      <w:r w:rsidR="00173568">
        <w:rPr>
          <w:rFonts w:ascii="Times New Roman MT Std" w:hAnsi="Times New Roman MT Std"/>
        </w:rPr>
        <w:t>’</w:t>
      </w:r>
      <w:r w:rsidRPr="0025779B">
        <w:rPr>
          <w:rFonts w:ascii="Times New Roman MT Std" w:hAnsi="Times New Roman MT Std"/>
        </w:rPr>
        <w:t>s nothing stopping us from starting 21</w:t>
      </w:r>
      <w:r w:rsidRPr="0025779B">
        <w:rPr>
          <w:rFonts w:ascii="Times New Roman MT Std" w:hAnsi="Times New Roman MT Std"/>
          <w:vertAlign w:val="superscript"/>
        </w:rPr>
        <w:t>st</w:t>
      </w:r>
      <w:r w:rsidRPr="0025779B">
        <w:rPr>
          <w:rFonts w:ascii="Times New Roman MT Std" w:hAnsi="Times New Roman MT Std"/>
        </w:rPr>
        <w:t xml:space="preserve"> century kingdom movements, if God so permits</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a.</w:t>
      </w:r>
      <w:r w:rsidRPr="0025779B">
        <w:rPr>
          <w:rFonts w:ascii="Times New Roman MT Std" w:hAnsi="Times New Roman MT Std"/>
        </w:rPr>
        <w:tab/>
        <w:t>But most of us who have tried to plant new kingdom movements have found, that even when we feel we have God</w:t>
      </w:r>
      <w:r w:rsidR="00173568">
        <w:rPr>
          <w:rFonts w:ascii="Times New Roman MT Std" w:hAnsi="Times New Roman MT Std"/>
        </w:rPr>
        <w:t>’</w:t>
      </w:r>
      <w:r w:rsidRPr="0025779B">
        <w:rPr>
          <w:rFonts w:ascii="Times New Roman MT Std" w:hAnsi="Times New Roman MT Std"/>
        </w:rPr>
        <w:t>s leading, it is no easy thing to do</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left" w:pos="576"/>
          <w:tab w:val="left" w:pos="936"/>
          <w:tab w:val="left" w:pos="1260"/>
          <w:tab w:val="left" w:pos="1620"/>
        </w:tabs>
        <w:ind w:left="576" w:hanging="576"/>
        <w:rPr>
          <w:rFonts w:ascii="Times New Roman MT Std" w:hAnsi="Times New Roman MT Std"/>
        </w:rPr>
      </w:pPr>
      <w:r w:rsidRPr="0025779B">
        <w:rPr>
          <w:rFonts w:ascii="Times New Roman MT Std" w:hAnsi="Times New Roman MT Std"/>
        </w:rPr>
        <w:t>2.</w:t>
      </w:r>
      <w:r w:rsidRPr="0025779B">
        <w:rPr>
          <w:rFonts w:ascii="Times New Roman MT Std" w:hAnsi="Times New Roman MT Std"/>
        </w:rPr>
        <w:tab/>
        <w:t>At the same time, I think there are legitimate concerns and issues with today</w:t>
      </w:r>
      <w:r w:rsidR="00173568">
        <w:rPr>
          <w:rFonts w:ascii="Times New Roman MT Std" w:hAnsi="Times New Roman MT Std"/>
        </w:rPr>
        <w:t>’</w:t>
      </w:r>
      <w:r w:rsidRPr="0025779B">
        <w:rPr>
          <w:rFonts w:ascii="Times New Roman MT Std" w:hAnsi="Times New Roman MT Std"/>
        </w:rPr>
        <w:t>s Anabaptists</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A.</w:t>
      </w:r>
      <w:r w:rsidRPr="0025779B">
        <w:rPr>
          <w:rFonts w:ascii="Times New Roman MT Std" w:hAnsi="Times New Roman MT Std"/>
        </w:rPr>
        <w:tab/>
        <w:t>One is the danger of resting on their laurels. God has used them in a wonderful way, but he has also used other people and other groups in the past 500 years.</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B.</w:t>
      </w:r>
      <w:r w:rsidRPr="0025779B">
        <w:rPr>
          <w:rFonts w:ascii="Times New Roman MT Std" w:hAnsi="Times New Roman MT Std"/>
        </w:rPr>
        <w:tab/>
        <w:t xml:space="preserve">Another is their </w:t>
      </w:r>
      <w:proofErr w:type="spellStart"/>
      <w:r w:rsidRPr="0025779B">
        <w:rPr>
          <w:rFonts w:ascii="Times New Roman MT Std" w:hAnsi="Times New Roman MT Std"/>
        </w:rPr>
        <w:t>tendancy</w:t>
      </w:r>
      <w:proofErr w:type="spellEnd"/>
      <w:r w:rsidRPr="0025779B">
        <w:rPr>
          <w:rFonts w:ascii="Times New Roman MT Std" w:hAnsi="Times New Roman MT Std"/>
        </w:rPr>
        <w:t xml:space="preserve"> towards clique-</w:t>
      </w:r>
      <w:proofErr w:type="spellStart"/>
      <w:r w:rsidRPr="0025779B">
        <w:rPr>
          <w:rFonts w:ascii="Times New Roman MT Std" w:hAnsi="Times New Roman MT Std"/>
        </w:rPr>
        <w:t>ishness</w:t>
      </w:r>
      <w:proofErr w:type="spellEnd"/>
      <w:r w:rsidRPr="0025779B">
        <w:rPr>
          <w:rFonts w:ascii="Times New Roman MT Std" w:hAnsi="Times New Roman MT Std"/>
        </w:rPr>
        <w:t xml:space="preserve">. I see this in how the members of </w:t>
      </w:r>
      <w:r w:rsidRPr="0025779B">
        <w:rPr>
          <w:rFonts w:ascii="Times New Roman MT Std" w:hAnsi="Times New Roman MT Std"/>
        </w:rPr>
        <w:lastRenderedPageBreak/>
        <w:t>one Mennonite conference will typically view members of another conference</w:t>
      </w:r>
      <w:r w:rsidRPr="0025779B">
        <w:rPr>
          <w:rFonts w:ascii="Times New Roman MT Std" w:hAnsi="Times New Roman MT Std"/>
        </w:rPr>
        <w:sym w:font="WP TypographicSymbols" w:char="0043"/>
      </w:r>
      <w:r w:rsidRPr="0025779B">
        <w:rPr>
          <w:rFonts w:ascii="Times New Roman MT Std" w:hAnsi="Times New Roman MT Std"/>
        </w:rPr>
        <w:t>even when the differences between their conferences are often rather small. What they have in common far outweighs their differences, yet often they will not embrace one another as fellow brethren.</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C.</w:t>
      </w:r>
      <w:r w:rsidRPr="0025779B">
        <w:rPr>
          <w:rFonts w:ascii="Times New Roman MT Std" w:hAnsi="Times New Roman MT Std"/>
        </w:rPr>
        <w:tab/>
        <w:t>The same clique-</w:t>
      </w:r>
      <w:proofErr w:type="spellStart"/>
      <w:r w:rsidRPr="0025779B">
        <w:rPr>
          <w:rFonts w:ascii="Times New Roman MT Std" w:hAnsi="Times New Roman MT Std"/>
        </w:rPr>
        <w:t>ishness</w:t>
      </w:r>
      <w:proofErr w:type="spellEnd"/>
      <w:r w:rsidRPr="0025779B">
        <w:rPr>
          <w:rFonts w:ascii="Times New Roman MT Std" w:hAnsi="Times New Roman MT Std"/>
        </w:rPr>
        <w:t xml:space="preserve"> also affects how Mennonites relate to non-Mennonite Christians</w:t>
      </w:r>
    </w:p>
    <w:p w:rsidR="00381E33" w:rsidRPr="0025779B" w:rsidRDefault="00381E33">
      <w:pPr>
        <w:tabs>
          <w:tab w:val="left" w:pos="576"/>
          <w:tab w:val="left" w:pos="936"/>
          <w:tab w:val="left" w:pos="1260"/>
          <w:tab w:val="left" w:pos="1620"/>
        </w:tabs>
        <w:ind w:left="936" w:hanging="360"/>
        <w:rPr>
          <w:rFonts w:ascii="Times New Roman MT Std" w:hAnsi="Times New Roman MT Std"/>
        </w:rPr>
        <w:sectPr w:rsidR="00381E33" w:rsidRPr="0025779B">
          <w:type w:val="continuous"/>
          <w:pgSz w:w="12240" w:h="15840"/>
          <w:pgMar w:top="1440" w:right="1440" w:bottom="1440" w:left="1440" w:header="1440" w:footer="1440" w:gutter="0"/>
          <w:cols w:space="720"/>
          <w:noEndnote/>
        </w:sectPr>
      </w:pP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lastRenderedPageBreak/>
        <w:t>a.</w:t>
      </w:r>
      <w:r w:rsidRPr="0025779B">
        <w:rPr>
          <w:rFonts w:ascii="Times New Roman MT Std" w:hAnsi="Times New Roman MT Std"/>
        </w:rPr>
        <w:tab/>
        <w:t xml:space="preserve">The first Anabaptists had </w:t>
      </w:r>
      <w:r w:rsidRPr="0025779B">
        <w:rPr>
          <w:rFonts w:ascii="Times New Roman MT Std" w:hAnsi="Times New Roman MT Std"/>
          <w:i/>
          <w:iCs/>
        </w:rPr>
        <w:t>all</w:t>
      </w:r>
      <w:r w:rsidRPr="0025779B">
        <w:rPr>
          <w:rFonts w:ascii="Times New Roman MT Std" w:hAnsi="Times New Roman MT Std"/>
        </w:rPr>
        <w:t xml:space="preserve"> come from non-Anabaptist backgrounds. Yet, in many conservative Mennonite churches today, persons from non-Mennonite backgrounds make up a very small minority and often end up feeling like outsiders</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b.</w:t>
      </w:r>
      <w:r w:rsidRPr="0025779B">
        <w:rPr>
          <w:rFonts w:ascii="Times New Roman MT Std" w:hAnsi="Times New Roman MT Std"/>
        </w:rPr>
        <w:tab/>
        <w:t>If today</w:t>
      </w:r>
      <w:r w:rsidR="00173568">
        <w:rPr>
          <w:rFonts w:ascii="Times New Roman MT Std" w:hAnsi="Times New Roman MT Std"/>
        </w:rPr>
        <w:t>’</w:t>
      </w:r>
      <w:r w:rsidRPr="0025779B">
        <w:rPr>
          <w:rFonts w:ascii="Times New Roman MT Std" w:hAnsi="Times New Roman MT Std"/>
        </w:rPr>
        <w:t>s Mennonites don</w:t>
      </w:r>
      <w:r w:rsidR="00173568">
        <w:rPr>
          <w:rFonts w:ascii="Times New Roman MT Std" w:hAnsi="Times New Roman MT Std"/>
        </w:rPr>
        <w:t>’</w:t>
      </w:r>
      <w:r w:rsidRPr="0025779B">
        <w:rPr>
          <w:rFonts w:ascii="Times New Roman MT Std" w:hAnsi="Times New Roman MT Std"/>
        </w:rPr>
        <w:t>t want to risk losing what they have kept for 500 years in order to make it easier for Christians of non-Mennonite background to join them, it would be really wonderful if there were a spirit of wanting to help new, 21</w:t>
      </w:r>
      <w:r w:rsidRPr="0025779B">
        <w:rPr>
          <w:rFonts w:ascii="Times New Roman MT Std" w:hAnsi="Times New Roman MT Std"/>
          <w:vertAlign w:val="superscript"/>
        </w:rPr>
        <w:t>st</w:t>
      </w:r>
      <w:r w:rsidRPr="0025779B">
        <w:rPr>
          <w:rFonts w:ascii="Times New Roman MT Std" w:hAnsi="Times New Roman MT Std"/>
        </w:rPr>
        <w:t xml:space="preserve"> century Anabaptists groups get off the ground</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c.</w:t>
      </w:r>
      <w:r w:rsidRPr="0025779B">
        <w:rPr>
          <w:rFonts w:ascii="Times New Roman MT Std" w:hAnsi="Times New Roman MT Std"/>
        </w:rPr>
        <w:tab/>
        <w:t xml:space="preserve">Instead, often there is a spirit of:  </w:t>
      </w:r>
      <w:r w:rsidR="00173568">
        <w:rPr>
          <w:rFonts w:ascii="Times New Roman MT Std" w:hAnsi="Times New Roman MT Std"/>
        </w:rPr>
        <w:t>“</w:t>
      </w:r>
      <w:r w:rsidRPr="0025779B">
        <w:rPr>
          <w:rFonts w:ascii="Times New Roman MT Std" w:hAnsi="Times New Roman MT Std"/>
        </w:rPr>
        <w:t>If you don</w:t>
      </w:r>
      <w:r w:rsidR="00173568">
        <w:rPr>
          <w:rFonts w:ascii="Times New Roman MT Std" w:hAnsi="Times New Roman MT Std"/>
        </w:rPr>
        <w:t>’</w:t>
      </w:r>
      <w:r w:rsidRPr="0025779B">
        <w:rPr>
          <w:rFonts w:ascii="Times New Roman MT Std" w:hAnsi="Times New Roman MT Std"/>
        </w:rPr>
        <w:t>t want to join us, then be off with you.</w:t>
      </w:r>
      <w:r w:rsidR="008A09B4">
        <w:rPr>
          <w:rFonts w:ascii="Times New Roman MT Std" w:hAnsi="Times New Roman MT Std"/>
        </w:rPr>
        <w:t>”</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d.</w:t>
      </w:r>
      <w:r w:rsidRPr="0025779B">
        <w:rPr>
          <w:rFonts w:ascii="Times New Roman MT Std" w:hAnsi="Times New Roman MT Std"/>
        </w:rPr>
        <w:tab/>
        <w:t>Of course, for such a spirit of cooperation to be possible, we 21</w:t>
      </w:r>
      <w:r w:rsidRPr="0025779B">
        <w:rPr>
          <w:rFonts w:ascii="Times New Roman MT Std" w:hAnsi="Times New Roman MT Std"/>
          <w:vertAlign w:val="superscript"/>
        </w:rPr>
        <w:t>st</w:t>
      </w:r>
      <w:r w:rsidRPr="0025779B">
        <w:rPr>
          <w:rFonts w:ascii="Times New Roman MT Std" w:hAnsi="Times New Roman MT Std"/>
        </w:rPr>
        <w:t xml:space="preserve"> century Anabaptists, or seekers, need to appreciate what our Mennonite brethren have preserved</w:t>
      </w:r>
      <w:r w:rsidRPr="0025779B">
        <w:rPr>
          <w:rFonts w:ascii="Times New Roman MT Std" w:hAnsi="Times New Roman MT Std"/>
        </w:rPr>
        <w:sym w:font="WP TypographicSymbols" w:char="0043"/>
      </w:r>
      <w:r w:rsidRPr="0025779B">
        <w:rPr>
          <w:rFonts w:ascii="Times New Roman MT Std" w:hAnsi="Times New Roman MT Std"/>
        </w:rPr>
        <w:t xml:space="preserve">instead of denigrating them and seeing how many Mennonites we can </w:t>
      </w:r>
      <w:proofErr w:type="spellStart"/>
      <w:r w:rsidRPr="0025779B">
        <w:rPr>
          <w:rFonts w:ascii="Times New Roman MT Std" w:hAnsi="Times New Roman MT Std"/>
        </w:rPr>
        <w:t>proseltyze</w:t>
      </w:r>
      <w:proofErr w:type="spellEnd"/>
      <w:r w:rsidRPr="0025779B">
        <w:rPr>
          <w:rFonts w:ascii="Times New Roman MT Std" w:hAnsi="Times New Roman MT Std"/>
        </w:rPr>
        <w:t xml:space="preserve">, leading them to leave their </w:t>
      </w:r>
      <w:proofErr w:type="spellStart"/>
      <w:r w:rsidRPr="0025779B">
        <w:rPr>
          <w:rFonts w:ascii="Times New Roman MT Std" w:hAnsi="Times New Roman MT Std"/>
        </w:rPr>
        <w:t>Mennoite</w:t>
      </w:r>
      <w:proofErr w:type="spellEnd"/>
      <w:r w:rsidRPr="0025779B">
        <w:rPr>
          <w:rFonts w:ascii="Times New Roman MT Std" w:hAnsi="Times New Roman MT Std"/>
        </w:rPr>
        <w:t xml:space="preserve"> fellowship in order to join our fellowships instead</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e.</w:t>
      </w:r>
      <w:r w:rsidRPr="0025779B">
        <w:rPr>
          <w:rFonts w:ascii="Times New Roman MT Std" w:hAnsi="Times New Roman MT Std"/>
        </w:rPr>
        <w:tab/>
        <w:t>I think there needs to be a change of spirit on both sides</w:t>
      </w:r>
    </w:p>
    <w:p w:rsidR="00381E33" w:rsidRPr="0025779B" w:rsidRDefault="00381E33">
      <w:pPr>
        <w:tabs>
          <w:tab w:val="left" w:pos="576"/>
          <w:tab w:val="left" w:pos="936"/>
          <w:tab w:val="left" w:pos="1260"/>
          <w:tab w:val="left" w:pos="1620"/>
        </w:tabs>
        <w:ind w:left="1260" w:hanging="324"/>
        <w:rPr>
          <w:rFonts w:ascii="Times New Roman MT Std" w:hAnsi="Times New Roman MT Std"/>
        </w:rPr>
      </w:pPr>
      <w:r w:rsidRPr="0025779B">
        <w:rPr>
          <w:rFonts w:ascii="Times New Roman MT Std" w:hAnsi="Times New Roman MT Std"/>
        </w:rPr>
        <w:t>f.</w:t>
      </w:r>
      <w:r w:rsidRPr="0025779B">
        <w:rPr>
          <w:rFonts w:ascii="Times New Roman MT Std" w:hAnsi="Times New Roman MT Std"/>
        </w:rPr>
        <w:tab/>
        <w:t>Again, my prayer is that someday that will come</w:t>
      </w:r>
    </w:p>
    <w:p w:rsidR="00381E33" w:rsidRPr="0025779B" w:rsidRDefault="00381E33">
      <w:pPr>
        <w:tabs>
          <w:tab w:val="left" w:pos="576"/>
          <w:tab w:val="left" w:pos="936"/>
          <w:tab w:val="left" w:pos="1260"/>
          <w:tab w:val="left" w:pos="1620"/>
        </w:tabs>
        <w:rPr>
          <w:rFonts w:ascii="Times New Roman MT Std" w:hAnsi="Times New Roman MT Std"/>
        </w:rPr>
      </w:pPr>
    </w:p>
    <w:p w:rsidR="00381E33" w:rsidRPr="0025779B" w:rsidRDefault="00381E33">
      <w:pPr>
        <w:tabs>
          <w:tab w:val="left" w:pos="576"/>
          <w:tab w:val="left" w:pos="936"/>
          <w:tab w:val="left" w:pos="1260"/>
          <w:tab w:val="left" w:pos="1620"/>
        </w:tabs>
        <w:ind w:left="576" w:hanging="576"/>
        <w:rPr>
          <w:rFonts w:ascii="Times New Roman MT Std" w:hAnsi="Times New Roman MT Std"/>
        </w:rPr>
      </w:pPr>
      <w:r w:rsidRPr="0025779B">
        <w:rPr>
          <w:rFonts w:ascii="Times New Roman MT Std" w:hAnsi="Times New Roman MT Std"/>
        </w:rPr>
        <w:t>3.</w:t>
      </w:r>
      <w:r w:rsidRPr="0025779B">
        <w:rPr>
          <w:rFonts w:ascii="Times New Roman MT Std" w:hAnsi="Times New Roman MT Std"/>
        </w:rPr>
        <w:tab/>
        <w:t>In conclusion, I would like to say that the purpose of these six messages on kingdom movements through the centuries is not primarily as a history lesson</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A.</w:t>
      </w:r>
      <w:r w:rsidRPr="0025779B">
        <w:rPr>
          <w:rFonts w:ascii="Times New Roman MT Std" w:hAnsi="Times New Roman MT Std"/>
        </w:rPr>
        <w:tab/>
        <w:t>It</w:t>
      </w:r>
      <w:r w:rsidR="00173568">
        <w:rPr>
          <w:rFonts w:ascii="Times New Roman MT Std" w:hAnsi="Times New Roman MT Std"/>
        </w:rPr>
        <w:t>’</w:t>
      </w:r>
      <w:r w:rsidRPr="0025779B">
        <w:rPr>
          <w:rFonts w:ascii="Times New Roman MT Std" w:hAnsi="Times New Roman MT Std"/>
        </w:rPr>
        <w:t>s to remind all of us that kingdom Christianity</w:t>
      </w:r>
      <w:r w:rsidRPr="0025779B">
        <w:rPr>
          <w:rFonts w:ascii="Times New Roman MT Std" w:hAnsi="Times New Roman MT Std"/>
        </w:rPr>
        <w:sym w:font="WP TypographicSymbols" w:char="0043"/>
      </w:r>
      <w:r w:rsidRPr="0025779B">
        <w:rPr>
          <w:rFonts w:ascii="Times New Roman MT Std" w:hAnsi="Times New Roman MT Std"/>
        </w:rPr>
        <w:t>the Christianity that Jesus personally taught</w:t>
      </w:r>
      <w:r w:rsidRPr="0025779B">
        <w:rPr>
          <w:rFonts w:ascii="Times New Roman MT Std" w:hAnsi="Times New Roman MT Std"/>
        </w:rPr>
        <w:sym w:font="WP TypographicSymbols" w:char="0043"/>
      </w:r>
      <w:r w:rsidRPr="0025779B">
        <w:rPr>
          <w:rFonts w:ascii="Times New Roman MT Std" w:hAnsi="Times New Roman MT Std"/>
        </w:rPr>
        <w:t>can truly be lived out through the power of the Spirit</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B.</w:t>
      </w:r>
      <w:r w:rsidRPr="0025779B">
        <w:rPr>
          <w:rFonts w:ascii="Times New Roman MT Std" w:hAnsi="Times New Roman MT Std"/>
        </w:rPr>
        <w:tab/>
        <w:t xml:space="preserve">It </w:t>
      </w:r>
      <w:r w:rsidRPr="0025779B">
        <w:rPr>
          <w:rFonts w:ascii="Times New Roman MT Std" w:hAnsi="Times New Roman MT Std"/>
          <w:i/>
          <w:iCs/>
        </w:rPr>
        <w:t>has</w:t>
      </w:r>
      <w:r w:rsidRPr="0025779B">
        <w:rPr>
          <w:rFonts w:ascii="Times New Roman MT Std" w:hAnsi="Times New Roman MT Std"/>
        </w:rPr>
        <w:t xml:space="preserve"> been lived out by Christians in every century since the time of Christ</w:t>
      </w:r>
    </w:p>
    <w:p w:rsidR="00381E33" w:rsidRPr="0025779B" w:rsidRDefault="00381E33">
      <w:pPr>
        <w:tabs>
          <w:tab w:val="left" w:pos="576"/>
          <w:tab w:val="left" w:pos="936"/>
          <w:tab w:val="left" w:pos="1260"/>
          <w:tab w:val="left" w:pos="1620"/>
        </w:tabs>
        <w:ind w:left="936" w:hanging="360"/>
        <w:rPr>
          <w:rFonts w:ascii="Times New Roman MT Std" w:hAnsi="Times New Roman MT Std"/>
        </w:rPr>
      </w:pPr>
      <w:r w:rsidRPr="0025779B">
        <w:rPr>
          <w:rFonts w:ascii="Times New Roman MT Std" w:hAnsi="Times New Roman MT Std"/>
        </w:rPr>
        <w:t>C.</w:t>
      </w:r>
      <w:r w:rsidRPr="0025779B">
        <w:rPr>
          <w:rFonts w:ascii="Times New Roman MT Std" w:hAnsi="Times New Roman MT Std"/>
        </w:rPr>
        <w:tab/>
        <w:t>So we today should ourselves be satisfied with nothing less than genuine, Spirit-empowered kingdom Christianity</w:t>
      </w:r>
    </w:p>
    <w:sectPr w:rsidR="00381E33" w:rsidRPr="0025779B" w:rsidSect="00381E33">
      <w:type w:val="continuous"/>
      <w:pgSz w:w="12240" w:h="15840"/>
      <w:pgMar w:top="1440" w:right="1440" w:bottom="1440" w:left="1440" w:header="1440" w:footer="144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7189" w:rsidRDefault="00257189" w:rsidP="00381E33">
      <w:r>
        <w:separator/>
      </w:r>
    </w:p>
  </w:endnote>
  <w:endnote w:type="continuationSeparator" w:id="0">
    <w:p w:rsidR="00257189" w:rsidRDefault="00257189" w:rsidP="00381E3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 New Roman MT Std">
    <w:panose1 w:val="00000000000000000000"/>
    <w:charset w:val="00"/>
    <w:family w:val="roman"/>
    <w:notTrueType/>
    <w:pitch w:val="variable"/>
    <w:sig w:usb0="00000003" w:usb1="00000000" w:usb2="00000000" w:usb3="00000000" w:csb0="00000001" w:csb1="00000000"/>
  </w:font>
  <w:font w:name="WP TypographicSymbols">
    <w:panose1 w:val="00000400000000000000"/>
    <w:charset w:val="00"/>
    <w:family w:val="auto"/>
    <w:pitch w:val="variable"/>
    <w:sig w:usb0="00000003" w:usb1="00000000" w:usb2="00000000" w:usb3="00000000" w:csb0="00000001" w:csb1="00000000"/>
  </w:font>
  <w:font w:name="Sakkal Majalla">
    <w:panose1 w:val="02000000000000000000"/>
    <w:charset w:val="00"/>
    <w:family w:val="auto"/>
    <w:pitch w:val="variable"/>
    <w:sig w:usb0="A000207F" w:usb1="C000204B"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E33" w:rsidRDefault="00381E33">
    <w:pPr>
      <w:spacing w:line="240" w:lineRule="exact"/>
    </w:pPr>
  </w:p>
  <w:p w:rsidR="00381E33" w:rsidRDefault="001518E9">
    <w:pPr>
      <w:framePr w:w="9361" w:wrap="notBeside" w:vAnchor="text" w:hAnchor="text" w:x="1" w:y="1"/>
      <w:jc w:val="center"/>
    </w:pPr>
    <w:fldSimple w:instr="PAGE ">
      <w:r w:rsidR="00CC4665">
        <w:rPr>
          <w:noProof/>
        </w:rPr>
        <w:t>5</w:t>
      </w:r>
    </w:fldSimple>
  </w:p>
  <w:p w:rsidR="00381E33" w:rsidRDefault="00381E33"/>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7189" w:rsidRDefault="00257189" w:rsidP="00381E33">
      <w:r>
        <w:separator/>
      </w:r>
    </w:p>
  </w:footnote>
  <w:footnote w:type="continuationSeparator" w:id="0">
    <w:p w:rsidR="00257189" w:rsidRDefault="00257189" w:rsidP="00381E3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textFit" w:percent="12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81E33"/>
    <w:rsid w:val="0005232A"/>
    <w:rsid w:val="000E7684"/>
    <w:rsid w:val="001518E9"/>
    <w:rsid w:val="00173568"/>
    <w:rsid w:val="00257189"/>
    <w:rsid w:val="0025779B"/>
    <w:rsid w:val="003216AE"/>
    <w:rsid w:val="00381E33"/>
    <w:rsid w:val="003F3FCD"/>
    <w:rsid w:val="004552AE"/>
    <w:rsid w:val="008545AC"/>
    <w:rsid w:val="00877424"/>
    <w:rsid w:val="008A09B4"/>
    <w:rsid w:val="008C529A"/>
    <w:rsid w:val="00A871A9"/>
    <w:rsid w:val="00AE26ED"/>
    <w:rsid w:val="00CC4665"/>
    <w:rsid w:val="00D91332"/>
    <w:rsid w:val="00F7535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684"/>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rsid w:val="000E768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C0C0C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12</Pages>
  <Words>4192</Words>
  <Characters>23900</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Bercot</dc:creator>
  <cp:lastModifiedBy>David Bercot</cp:lastModifiedBy>
  <cp:revision>7</cp:revision>
  <dcterms:created xsi:type="dcterms:W3CDTF">2012-09-02T01:25:00Z</dcterms:created>
  <dcterms:modified xsi:type="dcterms:W3CDTF">2015-01-28T14:09:00Z</dcterms:modified>
</cp:coreProperties>
</file>