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What the Early Christians Believed About</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sz w:val="40"/>
          <w:szCs w:val="40"/>
        </w:rPr>
      </w:pPr>
      <w:r w:rsidRPr="00913DA6">
        <w:rPr>
          <w:rFonts w:ascii="Times New Roman MT Std" w:hAnsi="Times New Roman MT Std"/>
          <w:color w:val="000000"/>
          <w:sz w:val="40"/>
          <w:szCs w:val="40"/>
        </w:rPr>
        <w:t xml:space="preserve">Eternal Security </w:t>
      </w:r>
    </w:p>
    <w:p w:rsidR="00F11B71" w:rsidRPr="00913DA6" w:rsidRDefault="00F11B71" w:rsidP="00F11B71">
      <w:pPr>
        <w:jc w:val="center"/>
        <w:rPr>
          <w:rFonts w:ascii="Times New Roman MT Std" w:hAnsi="Times New Roman MT Std"/>
          <w:color w:val="000000"/>
          <w:u w:val="single"/>
        </w:rPr>
      </w:pPr>
    </w:p>
    <w:p w:rsidR="00F11B71" w:rsidRPr="00913DA6" w:rsidRDefault="00F11B71" w:rsidP="00F11B71">
      <w:pPr>
        <w:jc w:val="center"/>
        <w:rPr>
          <w:rFonts w:ascii="Times New Roman MT Std" w:hAnsi="Times New Roman MT Std"/>
          <w:color w:val="000000"/>
          <w:u w:val="single"/>
        </w:rPr>
      </w:pPr>
      <w:r w:rsidRPr="00913DA6">
        <w:rPr>
          <w:rFonts w:ascii="Times New Roman MT Std" w:hAnsi="Times New Roman MT Std"/>
          <w:color w:val="000000"/>
          <w:u w:val="single"/>
        </w:rPr>
        <w:t>By David Bercot</w:t>
      </w:r>
    </w:p>
    <w:p w:rsidR="00F11B71" w:rsidRPr="00913DA6" w:rsidRDefault="00F11B71" w:rsidP="00F11B71">
      <w:pPr>
        <w:jc w:val="both"/>
        <w:rPr>
          <w:rFonts w:ascii="Times New Roman MT Std" w:hAnsi="Times New Roman MT Std"/>
          <w:color w:val="000000"/>
          <w:u w:val="single"/>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1:</w:t>
      </w:r>
    </w:p>
    <w:p w:rsidR="00F11B71" w:rsidRPr="00913DA6" w:rsidRDefault="00F11B71" w:rsidP="00F11B71">
      <w:pPr>
        <w:jc w:val="both"/>
        <w:rPr>
          <w:rFonts w:ascii="Times New Roman MT Std" w:hAnsi="Times New Roman MT Std"/>
          <w:color w:val="000000"/>
          <w:u w:val="single"/>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I've been speaking and writing about the early Christians for quite some time but before now I've never spoken on the subject of Eternal Security which is ironic because that was the very subject that got me into the early Christian writings in the first place.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In a way the story really began 23 years ago.  At that time I was a Jehovah's Witness elder.  I had been raised a Jehovah's Witness and my wife as well and up to that time we had both been perfect JW's, never questioning anything the watchtower taught.  But now I was beginning to have some doubts about some of the Watchtower’s teachings.       Now, like just about everyone else, Jehovah's Witnesses claim that they go just by the bible.  In fact, they believe that they are the only ones who follow the scriptures.  According to them, all of the rest of us twist the scriptures.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Well, one night, back when I was an elder in the Jehovah’s Witnesses I was leading an adult study class using one of the watchtower books that was dealing with the kingdom of God.  That particular night we were looking at Jesus’ parables about the kingdom.  Let's look at the parables that we were looking at that night.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2:</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The text was Matthew 13: 31-32.  This is from the New King James.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31</w:t>
      </w:r>
      <w:r w:rsidRPr="00913DA6">
        <w:rPr>
          <w:rFonts w:ascii="Times New Roman MT Std" w:hAnsi="Times New Roman MT Std"/>
          <w:color w:val="000000"/>
        </w:rPr>
        <w:t xml:space="preserve"> Another parable He put forth to them, saying: "The kingdom of heaven is like a mustard seed, which a man took and sowed in his field, </w:t>
      </w:r>
      <w:r w:rsidRPr="00913DA6">
        <w:rPr>
          <w:rFonts w:ascii="Times New Roman MT Std" w:hAnsi="Times New Roman MT Std"/>
          <w:color w:val="000000"/>
          <w:vertAlign w:val="superscript"/>
        </w:rPr>
        <w:t>32</w:t>
      </w:r>
      <w:r w:rsidRPr="00913DA6">
        <w:rPr>
          <w:rFonts w:ascii="Times New Roman MT Std" w:hAnsi="Times New Roman MT Std"/>
          <w:color w:val="000000"/>
        </w:rPr>
        <w:t xml:space="preserve"> which indeed is the least of all the seeds; but when it is grown it is greater than the herbs and becomes a tree, so that the birds of the air come and nest in its branches."   </w:t>
      </w:r>
      <w:r w:rsidRPr="00913DA6">
        <w:rPr>
          <w:rFonts w:ascii="Times New Roman MT Std" w:hAnsi="Times New Roman MT Std"/>
          <w:b/>
          <w:color w:val="000000"/>
        </w:rPr>
        <w:t>Matt 13:31-32</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
        </w:numPr>
        <w:jc w:val="both"/>
        <w:rPr>
          <w:rFonts w:ascii="Times New Roman MT Std" w:hAnsi="Times New Roman MT Std"/>
          <w:color w:val="000000"/>
        </w:rPr>
      </w:pPr>
      <w:r w:rsidRPr="00913DA6">
        <w:rPr>
          <w:rFonts w:ascii="Times New Roman MT Std" w:hAnsi="Times New Roman MT Std"/>
          <w:color w:val="000000"/>
        </w:rPr>
        <w:t xml:space="preserve">Well, it would seem fairly obvious that Jesus there is saying that the kingdom of God was going to start out very tiny and would grow and eventually fill the whole world.  But no, the book that we were using that night said that what this means is that the counterfeit kingdom of God (all the churches) would grow and fill the earth and then the birds of the air would nest in it and that represents the demons.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1"/>
        </w:numPr>
        <w:jc w:val="both"/>
        <w:rPr>
          <w:rFonts w:ascii="Times New Roman MT Std" w:hAnsi="Times New Roman MT Std"/>
          <w:color w:val="000000"/>
        </w:rPr>
      </w:pPr>
      <w:r w:rsidRPr="00913DA6">
        <w:rPr>
          <w:rFonts w:ascii="Times New Roman MT Std" w:hAnsi="Times New Roman MT Std"/>
          <w:color w:val="000000"/>
        </w:rPr>
        <w:t>Well Jesus didn't say the counterfeit kingdom of God; he said the kingdom of God.  He didn't say anything about a counterfeit kingdom.</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Well then we went further in the book and the next parable we looked at was Matthew 13: 47-50 where Jesus said: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vertAlign w:val="superscript"/>
        </w:rPr>
        <w:t>47</w:t>
      </w:r>
      <w:r w:rsidRPr="00913DA6">
        <w:rPr>
          <w:rFonts w:ascii="Times New Roman MT Std" w:hAnsi="Times New Roman MT Std"/>
          <w:color w:val="000000"/>
        </w:rPr>
        <w:t xml:space="preserve"> "Again, the kingdom of heaven is like a dragnet that was cast into the sea and gathered some of every kind, </w:t>
      </w:r>
      <w:r w:rsidRPr="00913DA6">
        <w:rPr>
          <w:rFonts w:ascii="Times New Roman MT Std" w:hAnsi="Times New Roman MT Std"/>
          <w:color w:val="000000"/>
          <w:vertAlign w:val="superscript"/>
        </w:rPr>
        <w:t>48</w:t>
      </w:r>
      <w:r w:rsidRPr="00913DA6">
        <w:rPr>
          <w:rFonts w:ascii="Times New Roman MT Std" w:hAnsi="Times New Roman MT Std"/>
          <w:color w:val="000000"/>
        </w:rPr>
        <w:t xml:space="preserve"> which, when it was full, they drew to shore; and they sat down and gathered the good into vessels, but threw the bad away. </w:t>
      </w:r>
      <w:r w:rsidRPr="00913DA6">
        <w:rPr>
          <w:rFonts w:ascii="Times New Roman MT Std" w:hAnsi="Times New Roman MT Std"/>
          <w:color w:val="000000"/>
          <w:vertAlign w:val="superscript"/>
        </w:rPr>
        <w:t>49</w:t>
      </w:r>
      <w:r w:rsidRPr="00913DA6">
        <w:rPr>
          <w:rFonts w:ascii="Times New Roman MT Std" w:hAnsi="Times New Roman MT Std"/>
          <w:color w:val="000000"/>
        </w:rPr>
        <w:t xml:space="preserve"> So it will be at the end of the age. The angels will come forth, separate the wicked from among the just, </w:t>
      </w:r>
      <w:r w:rsidRPr="00913DA6">
        <w:rPr>
          <w:rFonts w:ascii="Times New Roman MT Std" w:hAnsi="Times New Roman MT Std"/>
          <w:color w:val="000000"/>
          <w:vertAlign w:val="superscript"/>
        </w:rPr>
        <w:t>50</w:t>
      </w:r>
      <w:r w:rsidRPr="00913DA6">
        <w:rPr>
          <w:rFonts w:ascii="Times New Roman MT Std" w:hAnsi="Times New Roman MT Std"/>
          <w:color w:val="000000"/>
        </w:rPr>
        <w:t xml:space="preserve"> and cast them into the furnace of fire. There will be wailing and gnashing of teeth."  </w:t>
      </w:r>
      <w:r w:rsidRPr="00913DA6">
        <w:rPr>
          <w:rFonts w:ascii="Times New Roman MT Std" w:hAnsi="Times New Roman MT Std"/>
          <w:b/>
          <w:color w:val="000000"/>
        </w:rPr>
        <w:t>Matt 13:47-50</w:t>
      </w:r>
    </w:p>
    <w:p w:rsidR="00F11B71" w:rsidRPr="00913DA6" w:rsidRDefault="00F11B71" w:rsidP="00F11B71">
      <w:pPr>
        <w:numPr>
          <w:ilvl w:val="0"/>
          <w:numId w:val="2"/>
        </w:numPr>
        <w:jc w:val="both"/>
        <w:rPr>
          <w:rFonts w:ascii="Times New Roman MT Std" w:hAnsi="Times New Roman MT Std"/>
          <w:color w:val="000000"/>
        </w:rPr>
      </w:pPr>
      <w:r w:rsidRPr="00913DA6">
        <w:rPr>
          <w:rFonts w:ascii="Times New Roman MT Std" w:hAnsi="Times New Roman MT Std"/>
          <w:color w:val="000000"/>
        </w:rPr>
        <w:t xml:space="preserve">Well again, it seems pretty clear what Jesus is saying there, that in His kingdom there would be good and bad and that the wicked would be taken out from among the righteous at His return.  But oh no, we are misreading that.  According to the watchtower publication what Jesus is saying is that there are two kingdoms, a genuine one and a counterfeit one and the genuine one is like a dragnet that brings in just clean fish and the counterfeit one brings in all of these bad fish.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
        </w:numPr>
        <w:jc w:val="both"/>
        <w:rPr>
          <w:rFonts w:ascii="Times New Roman MT Std" w:hAnsi="Times New Roman MT Std"/>
          <w:color w:val="000000"/>
        </w:rPr>
      </w:pPr>
      <w:r w:rsidRPr="00913DA6">
        <w:rPr>
          <w:rFonts w:ascii="Times New Roman MT Std" w:hAnsi="Times New Roman MT Std"/>
          <w:color w:val="000000"/>
        </w:rPr>
        <w:t xml:space="preserve">And Jehovah's Witnesses in their door-to-door ministry find any good fish that are in the wrong net and bring them over into the right net, the real kingdom of God.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
        </w:numPr>
        <w:jc w:val="both"/>
        <w:rPr>
          <w:rFonts w:ascii="Times New Roman MT Std" w:hAnsi="Times New Roman MT Std"/>
          <w:color w:val="000000"/>
        </w:rPr>
      </w:pPr>
      <w:r w:rsidRPr="00913DA6">
        <w:rPr>
          <w:rFonts w:ascii="Times New Roman MT Std" w:hAnsi="Times New Roman MT Std"/>
          <w:color w:val="000000"/>
        </w:rPr>
        <w:t xml:space="preserve">Well that's all very interesting, but that is not what Jesus said, is it?  He didn't say anything about two dragnets, a counterfeit kingdom and a real kingdom.  He didn't say that the righteous would be taken out from among the wicked, but the other way around, that it would be the unjust in His kingdom who would be taken out, not by Jehovah's Witnesses going door-to-door but by the angels.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3"/>
        </w:numPr>
        <w:jc w:val="both"/>
        <w:rPr>
          <w:rFonts w:ascii="Times New Roman MT Std" w:hAnsi="Times New Roman MT Std"/>
          <w:color w:val="000000"/>
        </w:rPr>
      </w:pPr>
      <w:r w:rsidRPr="00913DA6">
        <w:rPr>
          <w:rFonts w:ascii="Times New Roman MT Std" w:hAnsi="Times New Roman MT Std"/>
          <w:color w:val="000000"/>
        </w:rPr>
        <w:t xml:space="preserve">Well that night was the last time I ever went to the Kingdom Hall because I realized that if I can't pick up the bible and read it and believe it for what it obviously says, what's the point of having a bible?  If every verse can be interpreted in a way that is seemingly the opposite of what it apparently says, well then the bible is of little use, what we need is the Watchtower and the Watchtower publications because we would never come to those conclusions by reading God's word.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So I left the Jehovah's Witnesses, both my wife and I did and it started us on a search for God and for truth.  That led to our conversion as Evangelical Christians and I found my feet and my faith again in scriptures and in God and in Jesus Christ.  But things were different this time.  As I mentioned when I was a Jehovah's Witness I never questioned anything.  I was the perfect model Witness until right at the end and as soon as I started questioning I realized that they couldn't be true.  So I was determined that I would never again just gullibly accept whatever was taught me by whatever church it was or by whatever minister it was without first testing it.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What I found was that Evangelicals had their prooftexts just the same way Jehovah's Witnesses had their prooftexts and you could take almost any subject and come up with a bunch of prooftexts to “prove” your point of view.  But is that really </w:t>
      </w:r>
      <w:r w:rsidRPr="00913DA6">
        <w:rPr>
          <w:rFonts w:ascii="Times New Roman MT Std" w:hAnsi="Times New Roman MT Std"/>
          <w:color w:val="000000"/>
        </w:rPr>
        <w:lastRenderedPageBreak/>
        <w:t>the way that we arrive at truth?  I was quite troubled by that, that even after leaving the Witnesses I was finding much of the same sort of thing.</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For example as an Evangelical Christian in the church we were going to I was part of a men's discipleship class that met on Tuesday nights.  We used as our study a book entitled </w:t>
      </w:r>
      <w:r w:rsidRPr="00913DA6">
        <w:rPr>
          <w:rFonts w:ascii="Times New Roman MT Std" w:hAnsi="Times New Roman MT Std"/>
          <w:color w:val="000000"/>
          <w:u w:val="single"/>
        </w:rPr>
        <w:t xml:space="preserve">Major Bible Themes </w:t>
      </w:r>
      <w:r w:rsidRPr="00913DA6">
        <w:rPr>
          <w:rFonts w:ascii="Times New Roman MT Std" w:hAnsi="Times New Roman MT Std"/>
          <w:color w:val="000000"/>
        </w:rPr>
        <w:t>written by Lewis Sperry Chafer and John F. Walvoord who as I understand are or were professors at Dallas Theological Seminary.  Now unlike a class with the Witnesses, in this men’s discipleship class we were allowed to question.  We went through the book and it was quite interesting.  It was a very enjoyable experience for me to be able to study the bible and this time not have to take everything blindly but be able to say well wait, is that really what the scriptures say and to really thrash it out with others and hear their feedback etc.</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 did this week after week meeting on Tuesday nights.  Finally we reached Chapter 33 of this book </w:t>
      </w:r>
      <w:r w:rsidRPr="00913DA6">
        <w:rPr>
          <w:rFonts w:ascii="Times New Roman MT Std" w:hAnsi="Times New Roman MT Std"/>
          <w:color w:val="000000"/>
          <w:u w:val="single"/>
        </w:rPr>
        <w:t>Major Bible Themes</w:t>
      </w:r>
      <w:r w:rsidRPr="00913DA6">
        <w:rPr>
          <w:rFonts w:ascii="Times New Roman MT Std" w:hAnsi="Times New Roman MT Std"/>
          <w:color w:val="000000"/>
        </w:rPr>
        <w:t xml:space="preserve"> which was entitled Security of Salvation.  Early in the chapter the author says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 xml:space="preserve">“As many as 85 passages are listed by those holding the Arminian view as establishing the doctrine of conditional security.”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4"/>
        </w:numPr>
        <w:jc w:val="both"/>
        <w:rPr>
          <w:rFonts w:ascii="Times New Roman MT Std" w:hAnsi="Times New Roman MT Std"/>
          <w:color w:val="000000"/>
        </w:rPr>
      </w:pPr>
      <w:r w:rsidRPr="00913DA6">
        <w:rPr>
          <w:rFonts w:ascii="Times New Roman MT Std" w:hAnsi="Times New Roman MT Std"/>
          <w:color w:val="000000"/>
        </w:rPr>
        <w:t xml:space="preserve">Then he goes on to list all 85 passages.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4"/>
        </w:numPr>
        <w:jc w:val="both"/>
        <w:rPr>
          <w:rFonts w:ascii="Times New Roman MT Std" w:hAnsi="Times New Roman MT Std"/>
          <w:color w:val="000000"/>
        </w:rPr>
      </w:pPr>
      <w:r w:rsidRPr="00913DA6">
        <w:rPr>
          <w:rFonts w:ascii="Times New Roman MT Std" w:hAnsi="Times New Roman MT Std"/>
          <w:color w:val="000000"/>
        </w:rPr>
        <w:t xml:space="preserve">I thought that was good, putting forth some of the evidence that is contrary to the position you are taking.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4"/>
        </w:numPr>
        <w:jc w:val="both"/>
        <w:rPr>
          <w:rFonts w:ascii="Times New Roman MT Std" w:hAnsi="Times New Roman MT Std"/>
          <w:color w:val="000000"/>
        </w:rPr>
      </w:pPr>
      <w:r w:rsidRPr="00913DA6">
        <w:rPr>
          <w:rFonts w:ascii="Times New Roman MT Std" w:hAnsi="Times New Roman MT Std"/>
          <w:color w:val="000000"/>
        </w:rPr>
        <w:t>But what was disturbing is that the authors then went on to try to explain away all 85 of those passages and I was sitting there thinking, wait a minute, I've been down this road before.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For example, paragraph 3 of the chapter said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“Many passages quoted in support of the insecurity of believers are in the form of warnings against superficial belief in Christ.  Jews in the New Testament are warned that since their sacrifices have ceased they must turn to Christ or be lost.”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5"/>
        </w:numPr>
        <w:jc w:val="both"/>
        <w:rPr>
          <w:rFonts w:ascii="Times New Roman MT Std" w:hAnsi="Times New Roman MT Std"/>
          <w:color w:val="000000"/>
        </w:rPr>
      </w:pPr>
      <w:r w:rsidRPr="00913DA6">
        <w:rPr>
          <w:rFonts w:ascii="Times New Roman MT Std" w:hAnsi="Times New Roman MT Std"/>
          <w:color w:val="000000"/>
        </w:rPr>
        <w:t>For proof of that it cites Hebrews 10:26.</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Hebrews 10:26-29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26</w:t>
      </w:r>
      <w:r w:rsidRPr="00913DA6">
        <w:rPr>
          <w:rFonts w:ascii="Times New Roman MT Std" w:hAnsi="Times New Roman MT Std"/>
          <w:color w:val="000000"/>
        </w:rPr>
        <w:t xml:space="preserve"> For if we sin willfully after we have received the knowledge of the truth, there no longer remains a sacrifice for sins, </w:t>
      </w:r>
      <w:r w:rsidRPr="00913DA6">
        <w:rPr>
          <w:rFonts w:ascii="Times New Roman MT Std" w:hAnsi="Times New Roman MT Std"/>
          <w:color w:val="000000"/>
          <w:vertAlign w:val="superscript"/>
        </w:rPr>
        <w:t>27</w:t>
      </w:r>
      <w:r w:rsidRPr="00913DA6">
        <w:rPr>
          <w:rFonts w:ascii="Times New Roman MT Std" w:hAnsi="Times New Roman MT Std"/>
          <w:color w:val="000000"/>
        </w:rPr>
        <w:t xml:space="preserve"> but a certain fearful expectation of judgment, and fiery indignation which will devour the adversaries. </w:t>
      </w:r>
      <w:r w:rsidRPr="00913DA6">
        <w:rPr>
          <w:rFonts w:ascii="Times New Roman MT Std" w:hAnsi="Times New Roman MT Std"/>
          <w:color w:val="000000"/>
          <w:vertAlign w:val="superscript"/>
        </w:rPr>
        <w:t>28</w:t>
      </w:r>
      <w:r w:rsidRPr="00913DA6">
        <w:rPr>
          <w:rFonts w:ascii="Times New Roman MT Std" w:hAnsi="Times New Roman MT Std"/>
          <w:color w:val="000000"/>
        </w:rPr>
        <w:t xml:space="preserve"> Anyone who has rejected Moses' law dies without mercy on the testimony of two or three witnesses. </w:t>
      </w:r>
      <w:r w:rsidRPr="00913DA6">
        <w:rPr>
          <w:rFonts w:ascii="Times New Roman MT Std" w:hAnsi="Times New Roman MT Std"/>
          <w:color w:val="000000"/>
          <w:vertAlign w:val="superscript"/>
        </w:rPr>
        <w:t>29</w:t>
      </w:r>
      <w:r w:rsidRPr="00913DA6">
        <w:rPr>
          <w:rFonts w:ascii="Times New Roman MT Std" w:hAnsi="Times New Roman MT Std"/>
          <w:color w:val="000000"/>
        </w:rPr>
        <w:t xml:space="preserve"> Of how much worse punishment, do you suppose, will he be thought worthy who has trampled the Son of God underfoot, counted the blood of the covenant by which he was sanctified a common thing, and insulted the Spirit of grace?  </w:t>
      </w:r>
      <w:r w:rsidRPr="00913DA6">
        <w:rPr>
          <w:rFonts w:ascii="Times New Roman MT Std" w:hAnsi="Times New Roman MT Std"/>
          <w:b/>
          <w:color w:val="000000"/>
        </w:rPr>
        <w:t>Heb 10:26-29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5"/>
        </w:numPr>
        <w:jc w:val="both"/>
        <w:rPr>
          <w:rFonts w:ascii="Times New Roman MT Std" w:hAnsi="Times New Roman MT Std"/>
          <w:color w:val="000000"/>
        </w:rPr>
      </w:pPr>
      <w:r w:rsidRPr="00913DA6">
        <w:rPr>
          <w:rFonts w:ascii="Times New Roman MT Std" w:hAnsi="Times New Roman MT Std"/>
          <w:color w:val="000000"/>
        </w:rPr>
        <w:t>Well after reading that I scratched my head.  The writer was talking to unbelieving Jews the way this book claimed?</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5"/>
        </w:numPr>
        <w:jc w:val="both"/>
        <w:rPr>
          <w:rFonts w:ascii="Times New Roman MT Std" w:hAnsi="Times New Roman MT Std"/>
          <w:color w:val="000000"/>
        </w:rPr>
      </w:pPr>
      <w:r w:rsidRPr="00913DA6">
        <w:rPr>
          <w:rFonts w:ascii="Times New Roman MT Std" w:hAnsi="Times New Roman MT Std"/>
          <w:color w:val="000000"/>
        </w:rPr>
        <w:t xml:space="preserve">Paul says that this person counts the blood of the covenant “by which he was sanctified” </w:t>
      </w:r>
      <w:proofErr w:type="gramStart"/>
      <w:r w:rsidRPr="00913DA6">
        <w:rPr>
          <w:rFonts w:ascii="Times New Roman MT Std" w:hAnsi="Times New Roman MT Std"/>
          <w:color w:val="000000"/>
        </w:rPr>
        <w:t>an</w:t>
      </w:r>
      <w:proofErr w:type="gramEnd"/>
      <w:r w:rsidRPr="00913DA6">
        <w:rPr>
          <w:rFonts w:ascii="Times New Roman MT Std" w:hAnsi="Times New Roman MT Std"/>
          <w:color w:val="000000"/>
        </w:rPr>
        <w:t xml:space="preserve"> ordinary or a common thing.</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I went back to the first chapter of Hebrews to see who this letter was addressed to and if I was misunderstanding that.  Chapter 2:1 says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2:1</w:t>
      </w:r>
      <w:r w:rsidRPr="00913DA6">
        <w:rPr>
          <w:rFonts w:ascii="Times New Roman MT Std" w:hAnsi="Times New Roman MT Std"/>
          <w:color w:val="000000"/>
        </w:rPr>
        <w:t xml:space="preserve"> Therefore we must give the more earnest heed to the things we have heard, lest we drift away.  </w:t>
      </w:r>
      <w:r w:rsidRPr="00913DA6">
        <w:rPr>
          <w:rFonts w:ascii="Times New Roman MT Std" w:hAnsi="Times New Roman MT Std"/>
          <w:b/>
          <w:color w:val="000000"/>
        </w:rPr>
        <w:t>Heb 2:1</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6"/>
        </w:numPr>
        <w:jc w:val="both"/>
        <w:rPr>
          <w:rFonts w:ascii="Times New Roman MT Std" w:hAnsi="Times New Roman MT Std"/>
          <w:color w:val="000000"/>
        </w:rPr>
      </w:pPr>
      <w:r w:rsidRPr="00913DA6">
        <w:rPr>
          <w:rFonts w:ascii="Times New Roman MT Std" w:hAnsi="Times New Roman MT Std"/>
          <w:color w:val="000000"/>
        </w:rPr>
        <w:t>He's writing to Jews?  That they are to give earnest heed to the things they've heard lest they drift away from Judaism?</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Verse 1 of Chapter 3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3:1</w:t>
      </w:r>
      <w:r w:rsidRPr="00913DA6">
        <w:rPr>
          <w:rFonts w:ascii="Times New Roman MT Std" w:hAnsi="Times New Roman MT Std"/>
          <w:color w:val="000000"/>
        </w:rPr>
        <w:t xml:space="preserve"> Therefore, holy brethren, partakers of the heavenly calling, consider the Apostle and High Priest of our confession, Christ Jesus   </w:t>
      </w:r>
      <w:r w:rsidRPr="00913DA6">
        <w:rPr>
          <w:rFonts w:ascii="Times New Roman MT Std" w:hAnsi="Times New Roman MT Std"/>
          <w:b/>
          <w:color w:val="000000"/>
        </w:rPr>
        <w:t>Heb 3:1</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6"/>
        </w:numPr>
        <w:jc w:val="both"/>
        <w:rPr>
          <w:rFonts w:ascii="Times New Roman MT Std" w:hAnsi="Times New Roman MT Std"/>
          <w:color w:val="000000"/>
        </w:rPr>
      </w:pPr>
      <w:r w:rsidRPr="00913DA6">
        <w:rPr>
          <w:rFonts w:ascii="Times New Roman MT Std" w:hAnsi="Times New Roman MT Std"/>
          <w:color w:val="000000"/>
        </w:rPr>
        <w:t>That's addressed to unbelieving Jews?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Chapter 10 verse 23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23</w:t>
      </w:r>
      <w:r w:rsidRPr="00913DA6">
        <w:rPr>
          <w:rFonts w:ascii="Times New Roman MT Std" w:hAnsi="Times New Roman MT Std"/>
          <w:color w:val="000000"/>
        </w:rPr>
        <w:t xml:space="preserve"> Let us hold fast the confession of our hope without wavering, for He who promised is faithful…. </w:t>
      </w:r>
      <w:r w:rsidRPr="00913DA6">
        <w:rPr>
          <w:rFonts w:ascii="Times New Roman MT Std" w:hAnsi="Times New Roman MT Std"/>
          <w:color w:val="000000"/>
          <w:vertAlign w:val="superscript"/>
        </w:rPr>
        <w:t>25</w:t>
      </w:r>
      <w:r w:rsidRPr="00913DA6">
        <w:rPr>
          <w:rFonts w:ascii="Times New Roman MT Std" w:hAnsi="Times New Roman MT Std"/>
          <w:color w:val="000000"/>
        </w:rPr>
        <w:t xml:space="preserve"> not forsaking the assembling of ourselves together   </w:t>
      </w:r>
      <w:r w:rsidRPr="00913DA6">
        <w:rPr>
          <w:rFonts w:ascii="Times New Roman MT Std" w:hAnsi="Times New Roman MT Std"/>
          <w:b/>
          <w:color w:val="000000"/>
        </w:rPr>
        <w:t>Heb 10:23-25</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6"/>
        </w:numPr>
        <w:jc w:val="both"/>
        <w:rPr>
          <w:rFonts w:ascii="Times New Roman MT Std" w:hAnsi="Times New Roman MT Std"/>
          <w:color w:val="000000"/>
        </w:rPr>
      </w:pPr>
      <w:r w:rsidRPr="00913DA6">
        <w:rPr>
          <w:rFonts w:ascii="Times New Roman MT Std" w:hAnsi="Times New Roman MT Std"/>
          <w:color w:val="000000"/>
        </w:rPr>
        <w:t xml:space="preserve">As I said this was déjà vu.  This is just the way the Witnesses went through the bible.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6"/>
        </w:numPr>
        <w:jc w:val="both"/>
        <w:rPr>
          <w:rFonts w:ascii="Times New Roman MT Std" w:hAnsi="Times New Roman MT Std"/>
          <w:color w:val="000000"/>
        </w:rPr>
      </w:pPr>
      <w:r w:rsidRPr="00913DA6">
        <w:rPr>
          <w:rFonts w:ascii="Times New Roman MT Std" w:hAnsi="Times New Roman MT Std"/>
          <w:color w:val="000000"/>
        </w:rPr>
        <w:t>You take things and you say it means something that common sense would tell you it's saying just the opposite.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The book went on to say: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“In like manner, unsaved Jews as well as Gentiles are warned against “falling away” from the illuminating, converting work of the Spirit.”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7"/>
        </w:numPr>
        <w:jc w:val="both"/>
        <w:rPr>
          <w:rFonts w:ascii="Times New Roman MT Std" w:hAnsi="Times New Roman MT Std"/>
          <w:color w:val="000000"/>
        </w:rPr>
      </w:pPr>
      <w:r w:rsidRPr="00913DA6">
        <w:rPr>
          <w:rFonts w:ascii="Times New Roman MT Std" w:hAnsi="Times New Roman MT Std"/>
          <w:color w:val="000000"/>
        </w:rPr>
        <w:t>There it cites Hebrews 6:4-9.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Hebrews 6:4-9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lastRenderedPageBreak/>
        <w:t>4</w:t>
      </w:r>
      <w:r w:rsidRPr="00913DA6">
        <w:rPr>
          <w:rFonts w:ascii="Times New Roman MT Std" w:hAnsi="Times New Roman MT Std"/>
          <w:color w:val="000000"/>
        </w:rPr>
        <w:t xml:space="preserve"> For it is impossible for those who were once enlightened, and have tasted the heavenly gift, and have become partakers of the Holy Spirit, </w:t>
      </w:r>
      <w:r w:rsidRPr="00913DA6">
        <w:rPr>
          <w:rFonts w:ascii="Times New Roman MT Std" w:hAnsi="Times New Roman MT Std"/>
          <w:color w:val="000000"/>
          <w:vertAlign w:val="superscript"/>
        </w:rPr>
        <w:t>5</w:t>
      </w:r>
      <w:r w:rsidRPr="00913DA6">
        <w:rPr>
          <w:rFonts w:ascii="Times New Roman MT Std" w:hAnsi="Times New Roman MT Std"/>
          <w:color w:val="000000"/>
        </w:rPr>
        <w:t xml:space="preserve"> and have tasted the good word of God and the powers of the age to come, </w:t>
      </w:r>
      <w:r w:rsidRPr="00913DA6">
        <w:rPr>
          <w:rFonts w:ascii="Times New Roman MT Std" w:hAnsi="Times New Roman MT Std"/>
          <w:color w:val="000000"/>
          <w:vertAlign w:val="superscript"/>
        </w:rPr>
        <w:t>6</w:t>
      </w:r>
      <w:r w:rsidRPr="00913DA6">
        <w:rPr>
          <w:rFonts w:ascii="Times New Roman MT Std" w:hAnsi="Times New Roman MT Std"/>
          <w:color w:val="000000"/>
        </w:rPr>
        <w:t xml:space="preserve"> if they fall away, to renew them again to repentance, since they crucify again for themselves the Son of God, and put Him to an open shame.   </w:t>
      </w:r>
      <w:r w:rsidRPr="00913DA6">
        <w:rPr>
          <w:rFonts w:ascii="Times New Roman MT Std" w:hAnsi="Times New Roman MT Std"/>
          <w:b/>
          <w:color w:val="000000"/>
        </w:rPr>
        <w:t>Heb 6:4-6</w:t>
      </w:r>
    </w:p>
    <w:p w:rsidR="0098677A" w:rsidRPr="006C6B0A" w:rsidRDefault="0098677A" w:rsidP="0098677A">
      <w:pPr>
        <w:jc w:val="both"/>
        <w:rPr>
          <w:rFonts w:ascii="Times New Roman MT Std" w:hAnsi="Times New Roman MT Std"/>
          <w:color w:val="000000"/>
        </w:rPr>
      </w:pPr>
      <w:r w:rsidRPr="00913DA6">
        <w:rPr>
          <w:rFonts w:ascii="Times New Roman MT Std" w:hAnsi="Times New Roman MT Std"/>
          <w:b/>
          <w:color w:val="000000"/>
        </w:rPr>
        <w:t>Q.</w:t>
      </w:r>
      <w:r w:rsidRPr="00913DA6">
        <w:rPr>
          <w:rFonts w:ascii="Times New Roman MT Std" w:hAnsi="Times New Roman MT Std"/>
          <w:color w:val="000000"/>
        </w:rPr>
        <w:t xml:space="preserve">  </w:t>
      </w:r>
      <w:r w:rsidR="00F11B71" w:rsidRPr="006C6B0A">
        <w:rPr>
          <w:rFonts w:ascii="Times New Roman MT Std" w:hAnsi="Times New Roman MT Std"/>
          <w:color w:val="000000"/>
        </w:rPr>
        <w:t>Now is that true that that verse is talking to unsaved Jews and Gentiles?</w:t>
      </w:r>
      <w:r w:rsidR="00CA5FB0" w:rsidRPr="006C6B0A">
        <w:rPr>
          <w:rFonts w:ascii="Times New Roman MT Std" w:hAnsi="Times New Roman MT Std"/>
          <w:color w:val="000000"/>
        </w:rPr>
        <w:t xml:space="preserve">  </w:t>
      </w:r>
      <w:r w:rsidRPr="006C6B0A">
        <w:rPr>
          <w:rFonts w:ascii="Times New Roman MT Std" w:hAnsi="Times New Roman MT Std"/>
          <w:color w:val="000000"/>
        </w:rPr>
        <w:t>Are unsaved</w:t>
      </w:r>
      <w:r w:rsidR="006C6B0A">
        <w:rPr>
          <w:rFonts w:ascii="Times New Roman MT Std" w:hAnsi="Times New Roman MT Std"/>
          <w:color w:val="000000"/>
        </w:rPr>
        <w:t xml:space="preserve"> p</w:t>
      </w:r>
      <w:r w:rsidR="00F11B71" w:rsidRPr="006C6B0A">
        <w:rPr>
          <w:rFonts w:ascii="Times New Roman MT Std" w:hAnsi="Times New Roman MT Std"/>
          <w:color w:val="000000"/>
        </w:rPr>
        <w:t>eople partakers of the Holy Spirit?  Have they be</w:t>
      </w:r>
      <w:r w:rsidRPr="006C6B0A">
        <w:rPr>
          <w:rFonts w:ascii="Times New Roman MT Std" w:hAnsi="Times New Roman MT Std"/>
          <w:color w:val="000000"/>
        </w:rPr>
        <w:t>en once enlightened?  Have they</w:t>
      </w:r>
      <w:r w:rsidR="006C6B0A">
        <w:rPr>
          <w:rFonts w:ascii="Times New Roman MT Std" w:hAnsi="Times New Roman MT Std"/>
          <w:color w:val="000000"/>
        </w:rPr>
        <w:t xml:space="preserve"> </w:t>
      </w:r>
      <w:r w:rsidR="00F11B71" w:rsidRPr="006C6B0A">
        <w:rPr>
          <w:rFonts w:ascii="Times New Roman MT Std" w:hAnsi="Times New Roman MT Std"/>
          <w:color w:val="000000"/>
        </w:rPr>
        <w:t xml:space="preserve">tasted the heavenly gift and </w:t>
      </w:r>
      <w:r w:rsidR="00CA5FB0" w:rsidRPr="006C6B0A">
        <w:rPr>
          <w:rFonts w:ascii="Times New Roman MT Std" w:hAnsi="Times New Roman MT Std"/>
          <w:color w:val="000000"/>
        </w:rPr>
        <w:t xml:space="preserve">the powers of the age to come?  </w:t>
      </w:r>
    </w:p>
    <w:p w:rsidR="0098677A" w:rsidRPr="00913DA6" w:rsidRDefault="0098677A" w:rsidP="0098677A">
      <w:pPr>
        <w:jc w:val="both"/>
        <w:rPr>
          <w:rFonts w:ascii="Times New Roman MT Std" w:hAnsi="Times New Roman MT Std"/>
          <w:color w:val="000000"/>
        </w:rPr>
      </w:pPr>
    </w:p>
    <w:p w:rsidR="00F11B71" w:rsidRPr="00913DA6" w:rsidRDefault="00F11B71" w:rsidP="0098677A">
      <w:pPr>
        <w:ind w:left="720"/>
        <w:jc w:val="both"/>
        <w:rPr>
          <w:rFonts w:ascii="Times New Roman MT Std" w:hAnsi="Times New Roman MT Std"/>
          <w:color w:val="000000"/>
        </w:rPr>
      </w:pPr>
      <w:r w:rsidRPr="00913DA6">
        <w:rPr>
          <w:rFonts w:ascii="Times New Roman MT Std" w:hAnsi="Times New Roman MT Std"/>
          <w:color w:val="000000"/>
        </w:rPr>
        <w:t>I don't think so.</w:t>
      </w:r>
    </w:p>
    <w:p w:rsidR="00CA5FB0" w:rsidRPr="00913DA6" w:rsidRDefault="00CA5FB0" w:rsidP="00F11B71">
      <w:pPr>
        <w:jc w:val="both"/>
        <w:rPr>
          <w:rFonts w:ascii="Times New Roman MT Std" w:hAnsi="Times New Roman MT Std"/>
          <w:b/>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3:</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Well what was wonderful about that men's discipleship class is that we could discuss these things and talk out loud and say this doesn't seem to fit scripture.  Well unfortunately that pastor moved away to serve in the mission field and we obtained a new pastor for our church who was just a few years right out of Dallas Theological Seminary.  With him there wasn't the option of saying, well, I don't see that in the scripture so therefore I don't have to believe it.  No, this is what our church stood for and you were expected to believe that.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So I talked with him about that.  He was a nice brother and we could at least talk about it.  One of the things he told me was that the view of Eternal Security was the historic belief that Christians had always held to.  Well that set me back for a moment.  I thought to myself, well that’s a good point.  I had seen the errors that Charles Russell had made (he's the one who started Jehovah's Witnesses), because he felt he knew more than all of the pastors and teachers in the whole church before him.  So I saw that danger of being a maverick and just deciding well I think the bible means this and I don't have to listen to anyone else.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So I thought okay, if this is truly historic Christianity (the doctrine of Eternal Security) then I don't want to fight against that.  I want to be submissive to the church.  On the other hand, having been burned once I wasn't just going to accept his statement that it was the historical teaching.  No, I was going to have to see for myself.  So I bought a set of the Anti-Nicene Fathers which at that time sold for about $100.  I started reading them. They’re not light reading but it was very important to me.  I wanted to know what was true here.  I didn't want to spend my life questioning historic Christianity and fighting against historic truth.  Neither did I want to spend my life being misled by this group and then next being misled by another one and that sort of thing.  I wanted to see, what was historic Christianity, what was it really like?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3"/>
        </w:numPr>
        <w:jc w:val="both"/>
        <w:rPr>
          <w:rFonts w:ascii="Times New Roman MT Std" w:hAnsi="Times New Roman MT Std"/>
          <w:color w:val="000000"/>
        </w:rPr>
      </w:pPr>
      <w:r w:rsidRPr="00913DA6">
        <w:rPr>
          <w:rFonts w:ascii="Times New Roman MT Std" w:hAnsi="Times New Roman MT Std"/>
          <w:color w:val="000000"/>
        </w:rPr>
        <w:t>It took me a whole year to read that entire 10 volume set of their writings.  What I discovered was that none, not even one of the early Christian writers held to the doctrine of Eternal Security.  For example,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Justin Martyr</w:t>
      </w:r>
      <w:r w:rsidRPr="00913DA6">
        <w:rPr>
          <w:rFonts w:ascii="Times New Roman MT Std" w:hAnsi="Times New Roman MT Std"/>
          <w:color w:val="000000"/>
        </w:rPr>
        <w:t xml:space="preserve"> writing about the year 160 said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lastRenderedPageBreak/>
        <w:t xml:space="preserve">I hold further, that those of you who have confessed and known this man to be Christ, yet who have gone back for some reason to the legal dispensation [i.e., The Mosaic law], and have denied that this man is Christ, and have not repented before death – you will by no means be saved.   </w:t>
      </w:r>
      <w:r w:rsidRPr="00913DA6">
        <w:rPr>
          <w:rFonts w:ascii="Times New Roman MT Std" w:hAnsi="Times New Roman MT Std"/>
          <w:i/>
          <w:color w:val="000000"/>
        </w:rPr>
        <w:t>Justin Martyr</w:t>
      </w:r>
      <w:r w:rsidRPr="00913DA6">
        <w:rPr>
          <w:rFonts w:ascii="Times New Roman MT Std" w:hAnsi="Times New Roman MT Std"/>
          <w:color w:val="000000"/>
        </w:rPr>
        <w:t xml:space="preserve"> (c.160, E), 1.218.</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8"/>
        </w:numPr>
        <w:jc w:val="both"/>
        <w:rPr>
          <w:rFonts w:ascii="Times New Roman MT Std" w:hAnsi="Times New Roman MT Std"/>
          <w:color w:val="000000"/>
        </w:rPr>
      </w:pPr>
      <w:r w:rsidRPr="00913DA6">
        <w:rPr>
          <w:rFonts w:ascii="Times New Roman MT Std" w:hAnsi="Times New Roman MT Std"/>
          <w:color w:val="000000"/>
        </w:rPr>
        <w:t>Basically just paraphrasing Hebrews</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 xml:space="preserve">     Irenaeus </w:t>
      </w:r>
      <w:r w:rsidRPr="00913DA6">
        <w:rPr>
          <w:rFonts w:ascii="Times New Roman MT Std" w:hAnsi="Times New Roman MT Std"/>
          <w:color w:val="000000"/>
        </w:rPr>
        <w:t>an overseer or Bishop of a church in what is today France.  Writing about the year 170 or 180, he said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These men of old </w:t>
      </w:r>
      <w:proofErr w:type="gramStart"/>
      <w:r w:rsidRPr="00913DA6">
        <w:rPr>
          <w:rFonts w:ascii="Times New Roman MT Std" w:hAnsi="Times New Roman MT Std"/>
          <w:color w:val="000000"/>
        </w:rPr>
        <w:t>time, ….</w:t>
      </w:r>
      <w:proofErr w:type="gramEnd"/>
      <w:r w:rsidRPr="00913DA6">
        <w:rPr>
          <w:rFonts w:ascii="Times New Roman MT Std" w:hAnsi="Times New Roman MT Std"/>
          <w:color w:val="000000"/>
        </w:rPr>
        <w:t xml:space="preserve"> </w:t>
      </w:r>
      <w:proofErr w:type="gramStart"/>
      <w:r w:rsidRPr="00913DA6">
        <w:rPr>
          <w:rFonts w:ascii="Times New Roman MT Std" w:hAnsi="Times New Roman MT Std"/>
          <w:color w:val="000000"/>
        </w:rPr>
        <w:t>for</w:t>
      </w:r>
      <w:proofErr w:type="gramEnd"/>
      <w:r w:rsidRPr="00913DA6">
        <w:rPr>
          <w:rFonts w:ascii="Times New Roman MT Std" w:hAnsi="Times New Roman MT Std"/>
          <w:color w:val="000000"/>
        </w:rPr>
        <w:t xml:space="preserve"> whom the Son of God had not yet suffered, when they committed any sin and served fleshly lusts, were rendered objects of great disgrace.  Accordingly, what will the men of the present day suffer, who have despised the Lord's coming, and have become the slaves of their own lusts?  Truly, the death of the Lord brought healing and remission of sins to the former.  However, Christ will not die again on behalf of those who now commit sin.  For death will no more have dominion over Him …. We should not, therefore, as that presbyter remarks, be puffed up, nor be severe upon those of olden times.  Rather, we should fear ourselves, least perchance, after [we have come to] the knowledge of Christ, if we do things displeasing to God, we obtain no further forgiveness of sins, but are shut out from His kingdom.  And for that reason, Paul said, “for if [God] spared not the natural branches, [take heed] lest he also not spare you.”   </w:t>
      </w:r>
      <w:r w:rsidRPr="00913DA6">
        <w:rPr>
          <w:rFonts w:ascii="Times New Roman MT Std" w:hAnsi="Times New Roman MT Std"/>
          <w:i/>
          <w:color w:val="000000"/>
        </w:rPr>
        <w:t>Irenaeus</w:t>
      </w:r>
      <w:r w:rsidRPr="00913DA6">
        <w:rPr>
          <w:rFonts w:ascii="Times New Roman MT Std" w:hAnsi="Times New Roman MT Std"/>
          <w:color w:val="000000"/>
        </w:rPr>
        <w:t xml:space="preserve"> (c.180, E/W), 1.499.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8"/>
        </w:numPr>
        <w:jc w:val="both"/>
        <w:rPr>
          <w:rFonts w:ascii="Times New Roman MT Std" w:hAnsi="Times New Roman MT Std"/>
          <w:color w:val="000000"/>
        </w:rPr>
      </w:pPr>
      <w:r w:rsidRPr="00913DA6">
        <w:rPr>
          <w:rFonts w:ascii="Times New Roman MT Std" w:hAnsi="Times New Roman MT Std"/>
          <w:color w:val="000000"/>
        </w:rPr>
        <w:t>Can you see, what they're saying is basically just paraphrasing what is said in the scriptures in Hebrews and in other places.</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The </w:t>
      </w:r>
      <w:r w:rsidRPr="00913DA6">
        <w:rPr>
          <w:rFonts w:ascii="Times New Roman MT Std" w:hAnsi="Times New Roman MT Std"/>
          <w:b/>
          <w:color w:val="000000"/>
        </w:rPr>
        <w:t>apostolic constitutions</w:t>
      </w:r>
      <w:r w:rsidRPr="00913DA6">
        <w:rPr>
          <w:rFonts w:ascii="Times New Roman MT Std" w:hAnsi="Times New Roman MT Std"/>
          <w:color w:val="000000"/>
        </w:rPr>
        <w:t xml:space="preserve"> which were compiled after the time of Constantine in the 300s say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How do you know, O man, when you sin, whether you will live a sufficient number of days in this present state in order that you will have time to repent?  For the time of your departure out of this world is uncertain.  And if you die in sin, there will remain no repentance for you.   </w:t>
      </w:r>
      <w:r w:rsidRPr="00913DA6">
        <w:rPr>
          <w:rFonts w:ascii="Times New Roman MT Std" w:hAnsi="Times New Roman MT Std"/>
          <w:i/>
          <w:color w:val="000000"/>
        </w:rPr>
        <w:t xml:space="preserve">Apostolic Constitutions </w:t>
      </w:r>
      <w:r w:rsidRPr="00913DA6">
        <w:rPr>
          <w:rFonts w:ascii="Times New Roman MT Std" w:hAnsi="Times New Roman MT Std"/>
          <w:color w:val="000000"/>
        </w:rPr>
        <w:t>(</w:t>
      </w:r>
      <w:r w:rsidRPr="00913DA6">
        <w:rPr>
          <w:rFonts w:ascii="Times New Roman MT Std" w:hAnsi="Times New Roman MT Std"/>
          <w:i/>
          <w:color w:val="000000"/>
        </w:rPr>
        <w:t>compiled</w:t>
      </w:r>
      <w:r w:rsidRPr="00913DA6">
        <w:rPr>
          <w:rFonts w:ascii="Times New Roman MT Std" w:hAnsi="Times New Roman MT Std"/>
          <w:color w:val="000000"/>
        </w:rPr>
        <w:t xml:space="preserve"> c. 390, E), 7.400.</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8"/>
        </w:numPr>
        <w:jc w:val="both"/>
        <w:rPr>
          <w:rFonts w:ascii="Times New Roman MT Std" w:hAnsi="Times New Roman MT Std"/>
          <w:color w:val="000000"/>
        </w:rPr>
      </w:pPr>
      <w:r w:rsidRPr="00913DA6">
        <w:rPr>
          <w:rFonts w:ascii="Times New Roman MT Std" w:hAnsi="Times New Roman MT Std"/>
          <w:color w:val="000000"/>
        </w:rPr>
        <w:t xml:space="preserve">Those are just a few examples.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8"/>
        </w:numPr>
        <w:jc w:val="both"/>
        <w:rPr>
          <w:rFonts w:ascii="Times New Roman MT Std" w:hAnsi="Times New Roman MT Std"/>
          <w:color w:val="000000"/>
        </w:rPr>
      </w:pPr>
      <w:r w:rsidRPr="00913DA6">
        <w:rPr>
          <w:rFonts w:ascii="Times New Roman MT Std" w:hAnsi="Times New Roman MT Std"/>
          <w:color w:val="000000"/>
        </w:rPr>
        <w:t>It was very clear to me even in my first week of reading the early Christian writings that these people did not hold to Eternal Security and they took the 85 verses that that book tried to explain away very literally at face value for what they say.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Now back to the book I was telling you about.  It goes on to say: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 xml:space="preserve">“A number of passages offered in support of insecurity are simply misinterpreted, like Matthew 24:13: “He that shall endure unto the end, the same shall be saved.”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The book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“This refers not to salvation from the guilt or power of sin, but deliverance from enemies and persecution.  The verse refers to those who survive the Tribulation and are rescued by Jesus Christ at His second coming.”</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9"/>
        </w:numPr>
        <w:jc w:val="both"/>
        <w:rPr>
          <w:rFonts w:ascii="Times New Roman MT Std" w:hAnsi="Times New Roman MT Std"/>
          <w:color w:val="000000"/>
        </w:rPr>
      </w:pPr>
      <w:r w:rsidRPr="00913DA6">
        <w:rPr>
          <w:rFonts w:ascii="Times New Roman MT Std" w:hAnsi="Times New Roman MT Std"/>
          <w:color w:val="000000"/>
        </w:rPr>
        <w:t>Oh really?  That doesn't have anything to do with our salvation?</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Well, if that's the case the early Christians certainly misunderstood their teachers because they all understood that it did deal with our salvation.</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For example, </w:t>
      </w:r>
      <w:r w:rsidRPr="00913DA6">
        <w:rPr>
          <w:rFonts w:ascii="Times New Roman MT Std" w:hAnsi="Times New Roman MT Std"/>
          <w:b/>
          <w:color w:val="000000"/>
        </w:rPr>
        <w:t>Clement of Alexandria</w:t>
      </w:r>
      <w:r w:rsidRPr="00913DA6">
        <w:rPr>
          <w:rFonts w:ascii="Times New Roman MT Std" w:hAnsi="Times New Roman MT Std"/>
          <w:color w:val="000000"/>
        </w:rPr>
        <w:t xml:space="preserve"> writing about the year 195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It is neither the faith, nor the love, nor the hope, nor the endurance of one day; rather, “he that endures to the end will be saved.”   </w:t>
      </w:r>
      <w:r w:rsidRPr="00913DA6">
        <w:rPr>
          <w:rFonts w:ascii="Times New Roman MT Std" w:hAnsi="Times New Roman MT Std"/>
          <w:i/>
          <w:color w:val="000000"/>
        </w:rPr>
        <w:t>Clement of Alexandria</w:t>
      </w:r>
      <w:r w:rsidRPr="00913DA6">
        <w:rPr>
          <w:rFonts w:ascii="Times New Roman MT Std" w:hAnsi="Times New Roman MT Std"/>
          <w:color w:val="000000"/>
        </w:rPr>
        <w:t xml:space="preserve"> (c.195, E), 2.600.</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Tertullian</w:t>
      </w:r>
      <w:r w:rsidRPr="00913DA6">
        <w:rPr>
          <w:rFonts w:ascii="Times New Roman MT Std" w:hAnsi="Times New Roman MT Std"/>
          <w:color w:val="000000"/>
        </w:rPr>
        <w:t xml:space="preserve"> wrote about the year 197:</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No one is a Christian but he who perseveres even to the end. </w:t>
      </w:r>
      <w:r w:rsidRPr="00913DA6">
        <w:rPr>
          <w:rFonts w:ascii="Times New Roman MT Std" w:hAnsi="Times New Roman MT Std"/>
          <w:i/>
          <w:color w:val="000000"/>
        </w:rPr>
        <w:t>Tertullian</w:t>
      </w:r>
      <w:r w:rsidRPr="00913DA6">
        <w:rPr>
          <w:rFonts w:ascii="Times New Roman MT Std" w:hAnsi="Times New Roman MT Std"/>
          <w:color w:val="000000"/>
        </w:rPr>
        <w:t xml:space="preserve"> (c.197, W), 3.244.</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Cyprian</w:t>
      </w:r>
      <w:r w:rsidRPr="00913DA6">
        <w:rPr>
          <w:rFonts w:ascii="Times New Roman MT Std" w:hAnsi="Times New Roman MT Std"/>
          <w:color w:val="000000"/>
        </w:rPr>
        <w:t xml:space="preserve"> writing about the year 250, he was an overseer or Bishop in Carthage, North Africa where Tertullian had lived: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There remains more than what is yet to be accomplished.  For it is written, “Praise not any man before his death.”  And again, “Be faithful unto death, and I will give you a crown of life.”  And the Lord also says, “He that endures to the end, the same will be saved.”   </w:t>
      </w:r>
      <w:r w:rsidRPr="00913DA6">
        <w:rPr>
          <w:rFonts w:ascii="Times New Roman MT Std" w:hAnsi="Times New Roman MT Std"/>
          <w:i/>
          <w:color w:val="000000"/>
        </w:rPr>
        <w:t xml:space="preserve">Cyprian </w:t>
      </w:r>
      <w:r w:rsidRPr="00913DA6">
        <w:rPr>
          <w:rFonts w:ascii="Times New Roman MT Std" w:hAnsi="Times New Roman MT Std"/>
          <w:color w:val="000000"/>
        </w:rPr>
        <w:t>(c. 250, W), 5.283.</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Again Cyprian wrote: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Whoever that confessor is, he is not greater, better, or dearer to God than Solomon.  Solomon retained the grace that he had received from the Lord, as long as he walked in God's ways.  However, after he forsook the Lord's way, he also lost the Lord's grace.  For that reason it is written, “Hold fast that which you have, lest another take your crown.”  Assuredly, the Lord would not threaten that the crown of righteousness might be taken away if it were not that the crown must depart when righteousness departs …. “He that endures to the end, the same will be saved.”  So whatever comes before the end is a step by which we ascend to the summit of salvation.  It is not the </w:t>
      </w:r>
      <w:r w:rsidRPr="00913DA6">
        <w:rPr>
          <w:rFonts w:ascii="Times New Roman MT Std" w:hAnsi="Times New Roman MT Std"/>
          <w:i/>
          <w:color w:val="000000"/>
        </w:rPr>
        <w:t>finish</w:t>
      </w:r>
      <w:r w:rsidRPr="00913DA6">
        <w:rPr>
          <w:rFonts w:ascii="Times New Roman MT Std" w:hAnsi="Times New Roman MT Std"/>
          <w:color w:val="000000"/>
        </w:rPr>
        <w:t xml:space="preserve">, where the full result of the ascent is already gained.   </w:t>
      </w:r>
      <w:r w:rsidRPr="00913DA6">
        <w:rPr>
          <w:rFonts w:ascii="Times New Roman MT Std" w:hAnsi="Times New Roman MT Std"/>
          <w:i/>
          <w:color w:val="000000"/>
        </w:rPr>
        <w:t xml:space="preserve">Cyprian </w:t>
      </w:r>
      <w:r w:rsidRPr="00913DA6">
        <w:rPr>
          <w:rFonts w:ascii="Times New Roman MT Std" w:hAnsi="Times New Roman MT Std"/>
          <w:color w:val="000000"/>
        </w:rPr>
        <w:t>(c. 250, W), 5.428.</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9"/>
        </w:numPr>
        <w:jc w:val="both"/>
        <w:rPr>
          <w:rFonts w:ascii="Times New Roman MT Std" w:hAnsi="Times New Roman MT Std"/>
          <w:color w:val="000000"/>
        </w:rPr>
      </w:pPr>
      <w:r w:rsidRPr="00913DA6">
        <w:rPr>
          <w:rFonts w:ascii="Times New Roman MT Std" w:hAnsi="Times New Roman MT Std"/>
          <w:color w:val="000000"/>
        </w:rPr>
        <w:t xml:space="preserve">When the book just dismissed that verse of Jesus, “He that endures to the end, the same will be saved,” well they weren't following historical Christianity.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9"/>
        </w:numPr>
        <w:jc w:val="both"/>
        <w:rPr>
          <w:rFonts w:ascii="Times New Roman MT Std" w:hAnsi="Times New Roman MT Std"/>
          <w:color w:val="000000"/>
        </w:rPr>
      </w:pPr>
      <w:r w:rsidRPr="00913DA6">
        <w:rPr>
          <w:rFonts w:ascii="Times New Roman MT Std" w:hAnsi="Times New Roman MT Std"/>
          <w:color w:val="000000"/>
        </w:rPr>
        <w:t>That's not how primitive Christians understood that verse at all.</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Actually, every single one of the early Christian writers expressed similar views to this and just to impress this on you, we will look at just about every writer that we have so you can see for yourself what these people who were so close to the age of the apostles, (who were reading the scriptures in Greek themselves), how they understood the teachings of the New Testament.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4:</w:t>
      </w:r>
    </w:p>
    <w:p w:rsidR="00F11B71" w:rsidRPr="00913DA6" w:rsidRDefault="00F11B71" w:rsidP="00F11B71">
      <w:pPr>
        <w:jc w:val="both"/>
        <w:rPr>
          <w:rFonts w:ascii="Times New Roman MT Std" w:hAnsi="Times New Roman MT Std"/>
          <w:b/>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We are going to begin with the letter of </w:t>
      </w:r>
      <w:r w:rsidRPr="00913DA6">
        <w:rPr>
          <w:rFonts w:ascii="Times New Roman MT Std" w:hAnsi="Times New Roman MT Std"/>
          <w:b/>
          <w:color w:val="000000"/>
        </w:rPr>
        <w:t>Barnabas</w:t>
      </w:r>
      <w:r w:rsidRPr="00913DA6">
        <w:rPr>
          <w:rFonts w:ascii="Times New Roman MT Std" w:hAnsi="Times New Roman MT Std"/>
          <w:color w:val="000000"/>
        </w:rPr>
        <w:t xml:space="preserve"> written maybe as early as the year 70, no later than the year 130 where he writes: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We ought therefore, brethren, carefully to inquire concerning our salvation.  Otherwise, the wicked one, having made his entrance by deceit, may hurl us forth from our life.   </w:t>
      </w:r>
      <w:r w:rsidRPr="00913DA6">
        <w:rPr>
          <w:rFonts w:ascii="Times New Roman MT Std" w:hAnsi="Times New Roman MT Std"/>
          <w:i/>
          <w:color w:val="000000"/>
        </w:rPr>
        <w:t>Barnabas</w:t>
      </w:r>
      <w:r w:rsidRPr="00913DA6">
        <w:rPr>
          <w:rFonts w:ascii="Times New Roman MT Std" w:hAnsi="Times New Roman MT Std"/>
          <w:color w:val="000000"/>
        </w:rPr>
        <w:t xml:space="preserve"> (c. 70-130, E), 1.138.</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Another writing from </w:t>
      </w:r>
      <w:r w:rsidRPr="00913DA6">
        <w:rPr>
          <w:rFonts w:ascii="Times New Roman MT Std" w:hAnsi="Times New Roman MT Std"/>
          <w:b/>
          <w:color w:val="000000"/>
        </w:rPr>
        <w:t>Clement of Rome</w:t>
      </w:r>
      <w:r w:rsidRPr="00913DA6">
        <w:rPr>
          <w:rFonts w:ascii="Times New Roman MT Std" w:hAnsi="Times New Roman MT Std"/>
          <w:color w:val="000000"/>
        </w:rPr>
        <w:t>.  Clement had lived and ministered under the apostle Paul.  His letter is one of the earliest, perhaps not the earliest, but one of the earliest that we have outside of the New Testament.  It was written about the year 96.  He was writing to Christians and he said: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[Written to Christians:] since all things are seen and heard [by God], let us fear Him and forsake those wicked works that proceed from evil desires.  By doing that, through His mercy, we may be protected from the judgments to come.  For where can any of us flee from His mighty hand?   </w:t>
      </w:r>
      <w:r w:rsidRPr="00913DA6">
        <w:rPr>
          <w:rFonts w:ascii="Times New Roman MT Std" w:hAnsi="Times New Roman MT Std"/>
          <w:i/>
          <w:color w:val="000000"/>
        </w:rPr>
        <w:t>Clement of Rome</w:t>
      </w:r>
      <w:r w:rsidRPr="00913DA6">
        <w:rPr>
          <w:rFonts w:ascii="Times New Roman MT Std" w:hAnsi="Times New Roman MT Std"/>
          <w:color w:val="000000"/>
        </w:rPr>
        <w:t xml:space="preserve"> (c. 96, W), 1.12.</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The earliest sermon we have that is sometimes called </w:t>
      </w:r>
      <w:r w:rsidRPr="00913DA6">
        <w:rPr>
          <w:rFonts w:ascii="Times New Roman MT Std" w:hAnsi="Times New Roman MT Std"/>
          <w:b/>
          <w:color w:val="000000"/>
        </w:rPr>
        <w:t>Second Clement</w:t>
      </w:r>
      <w:r w:rsidRPr="00913DA6">
        <w:rPr>
          <w:rFonts w:ascii="Times New Roman MT Std" w:hAnsi="Times New Roman MT Std"/>
          <w:color w:val="000000"/>
        </w:rPr>
        <w:t xml:space="preserve"> dating back to probably no later than the year 150.  There the speaker said: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Let us therefore repent with the whole heart, so that none of us perish by the way.  </w:t>
      </w:r>
      <w:r w:rsidRPr="00913DA6">
        <w:rPr>
          <w:rFonts w:ascii="Times New Roman MT Std" w:hAnsi="Times New Roman MT Std"/>
          <w:i/>
          <w:color w:val="000000"/>
        </w:rPr>
        <w:t xml:space="preserve">Second Clement </w:t>
      </w:r>
      <w:r w:rsidRPr="00913DA6">
        <w:rPr>
          <w:rFonts w:ascii="Times New Roman MT Std" w:hAnsi="Times New Roman MT Std"/>
          <w:color w:val="000000"/>
        </w:rPr>
        <w:t>(c. 150), 7.522.</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Again:</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Let us then practice righteousness so that we may be saved unto the end.  </w:t>
      </w:r>
      <w:r w:rsidRPr="00913DA6">
        <w:rPr>
          <w:rFonts w:ascii="Times New Roman MT Std" w:hAnsi="Times New Roman MT Std"/>
          <w:i/>
          <w:color w:val="000000"/>
        </w:rPr>
        <w:t xml:space="preserve">Second Clement </w:t>
      </w:r>
      <w:r w:rsidRPr="00913DA6">
        <w:rPr>
          <w:rFonts w:ascii="Times New Roman MT Std" w:hAnsi="Times New Roman MT Std"/>
          <w:color w:val="000000"/>
        </w:rPr>
        <w:t>(c. 150), 7.523.</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 xml:space="preserve">     Hermas</w:t>
      </w:r>
      <w:r w:rsidRPr="00913DA6">
        <w:rPr>
          <w:rFonts w:ascii="Times New Roman MT Std" w:hAnsi="Times New Roman MT Std"/>
          <w:color w:val="000000"/>
        </w:rPr>
        <w:t>,</w:t>
      </w:r>
      <w:r w:rsidRPr="00913DA6">
        <w:rPr>
          <w:rFonts w:ascii="Times New Roman MT Std" w:hAnsi="Times New Roman MT Std"/>
          <w:b/>
          <w:color w:val="000000"/>
        </w:rPr>
        <w:t xml:space="preserve"> </w:t>
      </w:r>
      <w:r w:rsidRPr="00913DA6">
        <w:rPr>
          <w:rFonts w:ascii="Times New Roman MT Std" w:hAnsi="Times New Roman MT Std"/>
          <w:color w:val="000000"/>
        </w:rPr>
        <w:t>a very early writing maybe as early as the year 100, certainly no later than about 150.  He writes: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If you do not guard yourself against [anger], you and your house will lose all hope of salvation.   </w:t>
      </w:r>
      <w:r w:rsidRPr="00913DA6">
        <w:rPr>
          <w:rFonts w:ascii="Times New Roman MT Std" w:hAnsi="Times New Roman MT Std"/>
          <w:i/>
          <w:color w:val="000000"/>
        </w:rPr>
        <w:t xml:space="preserve">Hermas </w:t>
      </w:r>
      <w:r w:rsidRPr="00913DA6">
        <w:rPr>
          <w:rFonts w:ascii="Times New Roman MT Std" w:hAnsi="Times New Roman MT Std"/>
          <w:color w:val="000000"/>
        </w:rPr>
        <w:t>(c. 150, W), 2.23.</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lastRenderedPageBreak/>
        <w:t>Again:</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 apostates and traitors of the church have blasphemed the Lord in their sins.  Moreover, they have been ashamed of the name of the Lord by which they were called.  These persons, therefore, at the end were lost unto God.   </w:t>
      </w:r>
      <w:r w:rsidRPr="00913DA6">
        <w:rPr>
          <w:rFonts w:ascii="Times New Roman MT Std" w:hAnsi="Times New Roman MT Std"/>
          <w:i/>
          <w:color w:val="000000"/>
        </w:rPr>
        <w:t xml:space="preserve">Hermas </w:t>
      </w:r>
      <w:r w:rsidRPr="00913DA6">
        <w:rPr>
          <w:rFonts w:ascii="Times New Roman MT Std" w:hAnsi="Times New Roman MT Std"/>
          <w:color w:val="000000"/>
        </w:rPr>
        <w:t>(c. 150, W), 2.41.</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Irenaeus</w:t>
      </w:r>
      <w:r w:rsidRPr="00913DA6">
        <w:rPr>
          <w:rFonts w:ascii="Times New Roman MT Std" w:hAnsi="Times New Roman MT Std"/>
          <w:color w:val="000000"/>
        </w:rPr>
        <w:t>, who we quoted from earlier writing about the year 170 or 180 said: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Those who do not obey Him, being disinherited by Him, have ceased to be His sons.   </w:t>
      </w:r>
      <w:r w:rsidRPr="00913DA6">
        <w:rPr>
          <w:rFonts w:ascii="Times New Roman MT Std" w:hAnsi="Times New Roman MT Std"/>
          <w:i/>
          <w:color w:val="000000"/>
        </w:rPr>
        <w:t>Irenaeus</w:t>
      </w:r>
      <w:r w:rsidRPr="00913DA6">
        <w:rPr>
          <w:rFonts w:ascii="Times New Roman MT Std" w:hAnsi="Times New Roman MT Std"/>
          <w:color w:val="000000"/>
        </w:rPr>
        <w:t xml:space="preserve"> (c.180, E/W), 1.525.</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ab/>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Tertullian</w:t>
      </w:r>
      <w:r w:rsidRPr="00913DA6">
        <w:rPr>
          <w:rFonts w:ascii="Times New Roman MT Std" w:hAnsi="Times New Roman MT Std"/>
          <w:color w:val="000000"/>
        </w:rPr>
        <w:t xml:space="preserve"> writing about the year 198:</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 world returned to sin ….and so it is destined to fire.  So is the man who after baptism renews his sins.   </w:t>
      </w:r>
      <w:r w:rsidRPr="00913DA6">
        <w:rPr>
          <w:rFonts w:ascii="Times New Roman MT Std" w:hAnsi="Times New Roman MT Std"/>
          <w:i/>
          <w:color w:val="000000"/>
        </w:rPr>
        <w:t>Tertullian</w:t>
      </w:r>
      <w:r w:rsidRPr="00913DA6">
        <w:rPr>
          <w:rFonts w:ascii="Times New Roman MT Std" w:hAnsi="Times New Roman MT Std"/>
          <w:color w:val="000000"/>
        </w:rPr>
        <w:t xml:space="preserve"> (c.198, W), 3.673.</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B03B67"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Orige</w:t>
      </w:r>
      <w:r w:rsidR="00F11B71" w:rsidRPr="00913DA6">
        <w:rPr>
          <w:rFonts w:ascii="Times New Roman MT Std" w:hAnsi="Times New Roman MT Std"/>
          <w:b/>
          <w:color w:val="000000"/>
        </w:rPr>
        <w:t>n</w:t>
      </w:r>
      <w:r w:rsidR="00F11B71" w:rsidRPr="00913DA6">
        <w:rPr>
          <w:rFonts w:ascii="Times New Roman MT Std" w:hAnsi="Times New Roman MT Std"/>
          <w:color w:val="000000"/>
        </w:rPr>
        <w:t xml:space="preserve"> writing about the year 245:</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He who has not denied himself, but denied Christ, will experience the saying, “I also will deny him.”   </w:t>
      </w:r>
      <w:r w:rsidRPr="00913DA6">
        <w:rPr>
          <w:rFonts w:ascii="Times New Roman MT Std" w:hAnsi="Times New Roman MT Std"/>
          <w:i/>
          <w:color w:val="000000"/>
        </w:rPr>
        <w:t>Origen</w:t>
      </w:r>
      <w:r w:rsidRPr="00913DA6">
        <w:rPr>
          <w:rFonts w:ascii="Times New Roman MT Std" w:hAnsi="Times New Roman MT Std"/>
          <w:color w:val="000000"/>
        </w:rPr>
        <w:t xml:space="preserve"> (c. 245, E), 9.464.</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0"/>
        </w:numPr>
        <w:tabs>
          <w:tab w:val="left" w:pos="1050"/>
        </w:tabs>
        <w:jc w:val="both"/>
        <w:rPr>
          <w:rFonts w:ascii="Times New Roman MT Std" w:hAnsi="Times New Roman MT Std"/>
          <w:color w:val="000000"/>
        </w:rPr>
      </w:pPr>
      <w:r w:rsidRPr="00913DA6">
        <w:rPr>
          <w:rFonts w:ascii="Times New Roman MT Std" w:hAnsi="Times New Roman MT Std"/>
          <w:color w:val="000000"/>
        </w:rPr>
        <w:t>Those were Jesus’ words.</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Commodianus</w:t>
      </w:r>
      <w:r w:rsidRPr="00913DA6">
        <w:rPr>
          <w:rFonts w:ascii="Times New Roman MT Std" w:hAnsi="Times New Roman MT Std"/>
          <w:color w:val="000000"/>
        </w:rPr>
        <w:t>, a Christian leader writing about the year 240:</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Being a believing man, if you seek to live as the Gentiles do, the joys of the world remove you from the grace of Christ.   </w:t>
      </w:r>
      <w:r w:rsidRPr="00913DA6">
        <w:rPr>
          <w:rFonts w:ascii="Times New Roman MT Std" w:hAnsi="Times New Roman MT Std"/>
          <w:i/>
          <w:color w:val="000000"/>
        </w:rPr>
        <w:t>Commodianus</w:t>
      </w:r>
      <w:r w:rsidRPr="00913DA6">
        <w:rPr>
          <w:rFonts w:ascii="Times New Roman MT Std" w:hAnsi="Times New Roman MT Std"/>
          <w:color w:val="000000"/>
        </w:rPr>
        <w:t xml:space="preserve"> (c. 240, W), 4.214.</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Cyprian</w:t>
      </w:r>
      <w:r w:rsidRPr="00913DA6">
        <w:rPr>
          <w:rFonts w:ascii="Times New Roman MT Std" w:hAnsi="Times New Roman MT Std"/>
          <w:color w:val="000000"/>
        </w:rPr>
        <w:t xml:space="preserve"> writing about the year 250:</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Let fear be the keeper of innocence, so that the Lord, who of His mercy has flowed into our hearts in the access of celestial grace, may be kept by righteous submissiveness in the home of a grateful mind.  Otherwise, the assurance we have gained may beget carelessness, and so the old enemy will creep upon us again.   </w:t>
      </w:r>
      <w:r w:rsidRPr="00913DA6">
        <w:rPr>
          <w:rFonts w:ascii="Times New Roman MT Std" w:hAnsi="Times New Roman MT Std"/>
          <w:i/>
          <w:color w:val="000000"/>
        </w:rPr>
        <w:t xml:space="preserve">Cyprian </w:t>
      </w:r>
      <w:r w:rsidRPr="00913DA6">
        <w:rPr>
          <w:rFonts w:ascii="Times New Roman MT Std" w:hAnsi="Times New Roman MT Std"/>
          <w:color w:val="000000"/>
        </w:rPr>
        <w:t>(c. 250, W), 5.276.</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Again he wrote: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It is clear that the devil is driven out in baptism by the faith of the believer.  But he returns if the faith should afterwards fail.   </w:t>
      </w:r>
      <w:r w:rsidRPr="00913DA6">
        <w:rPr>
          <w:rFonts w:ascii="Times New Roman MT Std" w:hAnsi="Times New Roman MT Std"/>
          <w:i/>
          <w:color w:val="000000"/>
        </w:rPr>
        <w:t xml:space="preserve">Cyprian </w:t>
      </w:r>
      <w:r w:rsidRPr="00913DA6">
        <w:rPr>
          <w:rFonts w:ascii="Times New Roman MT Std" w:hAnsi="Times New Roman MT Std"/>
          <w:color w:val="000000"/>
        </w:rPr>
        <w:t>(c. 250, W), 5.402.</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Again he wrote:</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There is need of continual prayer and supplication so that we do not fall away from the heavenly kingdom, as the Jews fell away, to whom this promise had first been given.   </w:t>
      </w:r>
      <w:r w:rsidRPr="00913DA6">
        <w:rPr>
          <w:rFonts w:ascii="Times New Roman MT Std" w:hAnsi="Times New Roman MT Std"/>
          <w:i/>
          <w:color w:val="000000"/>
        </w:rPr>
        <w:t xml:space="preserve">Cyprian </w:t>
      </w:r>
      <w:r w:rsidRPr="00913DA6">
        <w:rPr>
          <w:rFonts w:ascii="Times New Roman MT Std" w:hAnsi="Times New Roman MT Std"/>
          <w:color w:val="000000"/>
        </w:rPr>
        <w:t>(c. 250, W), 5.451.</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     A work whose author we don't know written about the year 257 on the subject of re-baptism says this:</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As to one who again denies Christ, no special previous standing can be effective to him for salvation.  For anyone of us will hold it necessary that whatever is the last thing to be found in a man in this respect, that is where he will be judged.  All of those things that he has previously done are wiped away and obliterated.   </w:t>
      </w:r>
      <w:r w:rsidRPr="00913DA6">
        <w:rPr>
          <w:rFonts w:ascii="Times New Roman MT Std" w:hAnsi="Times New Roman MT Std"/>
          <w:i/>
          <w:color w:val="000000"/>
        </w:rPr>
        <w:t xml:space="preserve">Treatise on Re-Baptism </w:t>
      </w:r>
      <w:r w:rsidRPr="00913DA6">
        <w:rPr>
          <w:rFonts w:ascii="Times New Roman MT Std" w:hAnsi="Times New Roman MT Std"/>
          <w:color w:val="000000"/>
        </w:rPr>
        <w:t>(c. 257, W), 5.674.</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Finally from the </w:t>
      </w:r>
      <w:r w:rsidRPr="00913DA6">
        <w:rPr>
          <w:rFonts w:ascii="Times New Roman MT Std" w:hAnsi="Times New Roman MT Std"/>
          <w:b/>
          <w:color w:val="000000"/>
        </w:rPr>
        <w:t xml:space="preserve">Apostolic Constitutions </w:t>
      </w:r>
      <w:r w:rsidRPr="00913DA6">
        <w:rPr>
          <w:rFonts w:ascii="Times New Roman MT Std" w:hAnsi="Times New Roman MT Std"/>
          <w:color w:val="000000"/>
        </w:rPr>
        <w:t>written in the 300s:</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He who sins after his baptism, unless he repents and forsakes his sins, will be condemned to Gehenna.   </w:t>
      </w:r>
      <w:r w:rsidRPr="00913DA6">
        <w:rPr>
          <w:rFonts w:ascii="Times New Roman MT Std" w:hAnsi="Times New Roman MT Std"/>
          <w:i/>
          <w:color w:val="000000"/>
        </w:rPr>
        <w:t xml:space="preserve">Apostolic Constitutions </w:t>
      </w:r>
      <w:r w:rsidRPr="00913DA6">
        <w:rPr>
          <w:rFonts w:ascii="Times New Roman MT Std" w:hAnsi="Times New Roman MT Std"/>
          <w:color w:val="000000"/>
        </w:rPr>
        <w:t>(</w:t>
      </w:r>
      <w:r w:rsidRPr="00913DA6">
        <w:rPr>
          <w:rFonts w:ascii="Times New Roman MT Std" w:hAnsi="Times New Roman MT Std"/>
          <w:i/>
          <w:color w:val="000000"/>
        </w:rPr>
        <w:t>compiled</w:t>
      </w:r>
      <w:r w:rsidRPr="00913DA6">
        <w:rPr>
          <w:rFonts w:ascii="Times New Roman MT Std" w:hAnsi="Times New Roman MT Std"/>
          <w:color w:val="000000"/>
        </w:rPr>
        <w:t xml:space="preserve"> c. 390, E), 7.398.</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0"/>
        </w:num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I could go on and on.  We could look at hours of quotations and I am representing to you that this is what the early Christians believed.  </w:t>
      </w:r>
    </w:p>
    <w:p w:rsidR="00F11B71" w:rsidRPr="00913DA6" w:rsidRDefault="00F11B71" w:rsidP="00F11B71">
      <w:pPr>
        <w:tabs>
          <w:tab w:val="left" w:pos="1050"/>
        </w:tabs>
        <w:ind w:left="1368"/>
        <w:jc w:val="both"/>
        <w:rPr>
          <w:rFonts w:ascii="Times New Roman MT Std" w:hAnsi="Times New Roman MT Std"/>
          <w:color w:val="000000"/>
        </w:rPr>
      </w:pPr>
    </w:p>
    <w:p w:rsidR="00F11B71" w:rsidRPr="00913DA6" w:rsidRDefault="00F11B71" w:rsidP="00F11B71">
      <w:pPr>
        <w:numPr>
          <w:ilvl w:val="0"/>
          <w:numId w:val="10"/>
        </w:num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I'm not just picking quotes here and there to fit a particular view.  This is what they all believed.  This is what they all taught.  </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b/>
          <w:color w:val="000000"/>
        </w:rPr>
        <w:t>Track 5:</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3"/>
        </w:num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Now of course what these early Christian writers said doesn't mean anything if it isn't strongly supported by scripture.  I'm certainly not trying to argue that what they say carries the same weight as scripture or something like that.  The important thing is to go back and see what the scriptures say.  </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     We are not going to go back and look at all 85 of those passages but let's look at just a few.</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rPr>
        <w:t xml:space="preserve">The LORD is with you while you are with Him. If you seek Him, He will be found by you; but if you forsake Him, He will forsake you.   </w:t>
      </w:r>
      <w:r w:rsidRPr="00913DA6">
        <w:rPr>
          <w:rFonts w:ascii="Times New Roman MT Std" w:hAnsi="Times New Roman MT Std"/>
          <w:b/>
          <w:color w:val="000000"/>
        </w:rPr>
        <w:t>2 Chron 15:2</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rPr>
        <w:t xml:space="preserve">'The righteousness of the righteous man shall not deliver him in the day of his transgression   </w:t>
      </w:r>
      <w:r w:rsidRPr="00913DA6">
        <w:rPr>
          <w:rFonts w:ascii="Times New Roman MT Std" w:hAnsi="Times New Roman MT Std"/>
          <w:b/>
          <w:color w:val="000000"/>
        </w:rPr>
        <w:t>Ezek 33:12</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rPr>
        <w:t xml:space="preserve">"No one, having put his hand to the plow, and looking back, is fit for the kingdom of God."   </w:t>
      </w:r>
      <w:r w:rsidRPr="00913DA6">
        <w:rPr>
          <w:rFonts w:ascii="Times New Roman MT Std" w:hAnsi="Times New Roman MT Std"/>
          <w:b/>
          <w:color w:val="000000"/>
        </w:rPr>
        <w:t>Luke 9:62</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Paul said in 2 Timothy 2:12:</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vertAlign w:val="superscript"/>
        </w:rPr>
        <w:t>12</w:t>
      </w:r>
      <w:r w:rsidRPr="00913DA6">
        <w:rPr>
          <w:rFonts w:ascii="Times New Roman MT Std" w:hAnsi="Times New Roman MT Std"/>
          <w:color w:val="000000"/>
        </w:rPr>
        <w:t xml:space="preserve"> If we endure, </w:t>
      </w:r>
      <w:proofErr w:type="gramStart"/>
      <w:r w:rsidRPr="00913DA6">
        <w:rPr>
          <w:rFonts w:ascii="Times New Roman MT Std" w:hAnsi="Times New Roman MT Std"/>
          <w:color w:val="000000"/>
        </w:rPr>
        <w:t>We</w:t>
      </w:r>
      <w:proofErr w:type="gramEnd"/>
      <w:r w:rsidRPr="00913DA6">
        <w:rPr>
          <w:rFonts w:ascii="Times New Roman MT Std" w:hAnsi="Times New Roman MT Std"/>
          <w:color w:val="000000"/>
        </w:rPr>
        <w:t xml:space="preserve"> shall also reign with Him.  If we deny Him, He also will deny us.   </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2</w:t>
      </w:r>
      <w:r w:rsidRPr="00913DA6">
        <w:rPr>
          <w:rFonts w:ascii="Times New Roman MT Std" w:hAnsi="Times New Roman MT Std"/>
          <w:color w:val="000000"/>
        </w:rPr>
        <w:t xml:space="preserve"> </w:t>
      </w:r>
      <w:r w:rsidRPr="00913DA6">
        <w:rPr>
          <w:rFonts w:ascii="Times New Roman MT Std" w:hAnsi="Times New Roman MT Std"/>
          <w:b/>
          <w:color w:val="000000"/>
        </w:rPr>
        <w:t>Tim 2:12</w:t>
      </w: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vertAlign w:val="superscript"/>
        </w:rPr>
        <w:t>20</w:t>
      </w:r>
      <w:r w:rsidRPr="00913DA6">
        <w:rPr>
          <w:rFonts w:ascii="Times New Roman MT Std" w:hAnsi="Times New Roman MT Std"/>
          <w:color w:val="000000"/>
        </w:rPr>
        <w:t xml:space="preserve"> For if, after they have escaped the pollutions of the world through the knowledge of the Lord and Savior Jesus Christ, they are again entangled in them and overcome, the latter end is worse for them than the beginning. </w:t>
      </w:r>
      <w:r w:rsidRPr="00913DA6">
        <w:rPr>
          <w:rFonts w:ascii="Times New Roman MT Std" w:hAnsi="Times New Roman MT Std"/>
          <w:color w:val="000000"/>
          <w:vertAlign w:val="superscript"/>
        </w:rPr>
        <w:t>21</w:t>
      </w:r>
      <w:r w:rsidRPr="00913DA6">
        <w:rPr>
          <w:rFonts w:ascii="Times New Roman MT Std" w:hAnsi="Times New Roman MT Std"/>
          <w:color w:val="000000"/>
        </w:rPr>
        <w:t xml:space="preserve"> For it would have been better for them not to have known the way of righteousness, than having known it, to turn from the holy commandment delivered to them.   </w:t>
      </w:r>
      <w:r w:rsidRPr="00913DA6">
        <w:rPr>
          <w:rFonts w:ascii="Times New Roman MT Std" w:hAnsi="Times New Roman MT Std"/>
          <w:b/>
          <w:color w:val="000000"/>
        </w:rPr>
        <w:t>2 Peter 2:20-21</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vertAlign w:val="superscript"/>
        </w:rPr>
        <w:t>5</w:t>
      </w:r>
      <w:r w:rsidRPr="00913DA6">
        <w:rPr>
          <w:rFonts w:ascii="Times New Roman MT Std" w:hAnsi="Times New Roman MT Std"/>
          <w:color w:val="000000"/>
        </w:rPr>
        <w:t xml:space="preserve"> He who overcomes shall be clothed in white garments, and I will not blot out his name from the Book of Life; but I will confess his name before My Father and before His angels.   </w:t>
      </w:r>
      <w:r w:rsidRPr="00913DA6">
        <w:rPr>
          <w:rFonts w:ascii="Times New Roman MT Std" w:hAnsi="Times New Roman MT Std"/>
          <w:b/>
          <w:color w:val="000000"/>
        </w:rPr>
        <w:t>Rev 3:5</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1"/>
        </w:numPr>
        <w:tabs>
          <w:tab w:val="left" w:pos="1050"/>
        </w:tabs>
        <w:jc w:val="both"/>
        <w:rPr>
          <w:rFonts w:ascii="Times New Roman MT Std" w:hAnsi="Times New Roman MT Std"/>
          <w:color w:val="000000"/>
        </w:rPr>
      </w:pPr>
      <w:r w:rsidRPr="00913DA6">
        <w:rPr>
          <w:rFonts w:ascii="Times New Roman MT Std" w:hAnsi="Times New Roman MT Std"/>
          <w:color w:val="000000"/>
        </w:rPr>
        <w:t>Well if our names can't be blotted out of the Book of Life no matter whether we are overcomers or not then that’s a little misleading for Jesus to have said that He won't blot your name out if you overcome if even if you don't overcome He won't blot it out.</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1"/>
        </w:numPr>
        <w:tabs>
          <w:tab w:val="left" w:pos="1050"/>
        </w:tabs>
        <w:jc w:val="both"/>
        <w:rPr>
          <w:rFonts w:ascii="Times New Roman MT Std" w:hAnsi="Times New Roman MT Std"/>
          <w:color w:val="000000"/>
        </w:rPr>
      </w:pPr>
      <w:r w:rsidRPr="00913DA6">
        <w:rPr>
          <w:rFonts w:ascii="Times New Roman MT Std" w:hAnsi="Times New Roman MT Std"/>
          <w:color w:val="000000"/>
        </w:rPr>
        <w:t>These are six of the verses that the early Christians quoted.  They're just repeating what the bible itself says.</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2"/>
        </w:num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I can't help but notice, when I read the New Testament how many passages there are concerning salvation, concerning our relationship to God that contain the word </w:t>
      </w:r>
      <w:r w:rsidRPr="00913DA6">
        <w:rPr>
          <w:rFonts w:ascii="Times New Roman MT Std" w:hAnsi="Times New Roman MT Std"/>
          <w:b/>
          <w:color w:val="000000"/>
        </w:rPr>
        <w:t>if</w:t>
      </w:r>
      <w:r w:rsidRPr="00913DA6">
        <w:rPr>
          <w:rFonts w:ascii="Times New Roman MT Std" w:hAnsi="Times New Roman MT Std"/>
          <w:color w:val="000000"/>
        </w:rPr>
        <w:t>.</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For example:</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vertAlign w:val="superscript"/>
        </w:rPr>
        <w:t>31</w:t>
      </w:r>
      <w:r w:rsidRPr="00913DA6">
        <w:rPr>
          <w:rFonts w:ascii="Times New Roman MT Std" w:hAnsi="Times New Roman MT Std"/>
          <w:color w:val="000000"/>
        </w:rPr>
        <w:t xml:space="preserve"> Then Jesus said to those Jews who believed Him, "If you abide in </w:t>
      </w:r>
      <w:proofErr w:type="gramStart"/>
      <w:r w:rsidRPr="00913DA6">
        <w:rPr>
          <w:rFonts w:ascii="Times New Roman MT Std" w:hAnsi="Times New Roman MT Std"/>
          <w:color w:val="000000"/>
        </w:rPr>
        <w:t>My</w:t>
      </w:r>
      <w:proofErr w:type="gramEnd"/>
      <w:r w:rsidRPr="00913DA6">
        <w:rPr>
          <w:rFonts w:ascii="Times New Roman MT Std" w:hAnsi="Times New Roman MT Std"/>
          <w:color w:val="000000"/>
        </w:rPr>
        <w:t xml:space="preserve"> word, you are My disciples indeed.  </w:t>
      </w:r>
      <w:r w:rsidRPr="00913DA6">
        <w:rPr>
          <w:rFonts w:ascii="Times New Roman MT Std" w:hAnsi="Times New Roman MT Std"/>
          <w:b/>
          <w:color w:val="000000"/>
        </w:rPr>
        <w:t>John 8:31</w:t>
      </w: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vertAlign w:val="superscript"/>
        </w:rPr>
        <w:t>6</w:t>
      </w:r>
      <w:r w:rsidRPr="00913DA6">
        <w:rPr>
          <w:rFonts w:ascii="Times New Roman MT Std" w:hAnsi="Times New Roman MT Std"/>
          <w:color w:val="000000"/>
        </w:rPr>
        <w:t xml:space="preserve"> If anyone does not abide in Me, he is cast out as a branch and is withered; and they gather them and throw them into the fire, and they are burned….</w:t>
      </w:r>
      <w:r w:rsidRPr="00913DA6">
        <w:rPr>
          <w:rFonts w:ascii="Times New Roman MT Std" w:hAnsi="Times New Roman MT Std"/>
          <w:color w:val="000000"/>
          <w:vertAlign w:val="superscript"/>
        </w:rPr>
        <w:t>10</w:t>
      </w:r>
      <w:r w:rsidRPr="00913DA6">
        <w:rPr>
          <w:rFonts w:ascii="Times New Roman MT Std" w:hAnsi="Times New Roman MT Std"/>
          <w:color w:val="000000"/>
        </w:rPr>
        <w:t xml:space="preserve"> If you keep My commandments, you will abide in My love, just as I have kept My Father's commandments and abide in His love….</w:t>
      </w:r>
      <w:r w:rsidRPr="00913DA6">
        <w:rPr>
          <w:rFonts w:ascii="Times New Roman MT Std" w:hAnsi="Times New Roman MT Std"/>
          <w:color w:val="000000"/>
          <w:vertAlign w:val="superscript"/>
        </w:rPr>
        <w:t>14</w:t>
      </w:r>
      <w:r w:rsidRPr="00913DA6">
        <w:rPr>
          <w:rFonts w:ascii="Times New Roman MT Std" w:hAnsi="Times New Roman MT Std"/>
          <w:color w:val="000000"/>
        </w:rPr>
        <w:t xml:space="preserve"> You are My friends if you do whatever I command you.</w:t>
      </w:r>
      <w:r w:rsidRPr="00913DA6">
        <w:rPr>
          <w:rFonts w:ascii="Times New Roman MT Std" w:hAnsi="Times New Roman MT Std"/>
          <w:b/>
          <w:color w:val="000000"/>
        </w:rPr>
        <w:t xml:space="preserve">   John 15:6, 10, 14</w:t>
      </w: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vertAlign w:val="superscript"/>
        </w:rPr>
        <w:lastRenderedPageBreak/>
        <w:t>7</w:t>
      </w:r>
      <w:r w:rsidRPr="00913DA6">
        <w:rPr>
          <w:rFonts w:ascii="Times New Roman MT Std" w:hAnsi="Times New Roman MT Std"/>
          <w:color w:val="000000"/>
        </w:rPr>
        <w:t xml:space="preserve"> But if we walk in the light as He is in the light, we have fellowship with one another, and the blood of Jesus Christ His Son cleanses us from all sin.</w:t>
      </w:r>
      <w:r w:rsidRPr="00913DA6">
        <w:rPr>
          <w:rFonts w:ascii="Times New Roman MT Std" w:hAnsi="Times New Roman MT Std"/>
          <w:b/>
          <w:color w:val="000000"/>
        </w:rPr>
        <w:t xml:space="preserve">   1 John 1:7</w:t>
      </w: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color w:val="000000"/>
          <w:vertAlign w:val="superscript"/>
        </w:rPr>
        <w:t>3</w:t>
      </w:r>
      <w:r w:rsidRPr="00913DA6">
        <w:rPr>
          <w:rFonts w:ascii="Times New Roman MT Std" w:hAnsi="Times New Roman MT Std"/>
          <w:color w:val="000000"/>
        </w:rPr>
        <w:t xml:space="preserve"> Now by this we know that we know Him, if we keep His commandments. </w:t>
      </w:r>
      <w:r w:rsidRPr="00913DA6">
        <w:rPr>
          <w:rFonts w:ascii="Times New Roman MT Std" w:hAnsi="Times New Roman MT Std"/>
          <w:color w:val="000000"/>
          <w:vertAlign w:val="superscript"/>
        </w:rPr>
        <w:t>4</w:t>
      </w:r>
      <w:r w:rsidRPr="00913DA6">
        <w:rPr>
          <w:rFonts w:ascii="Times New Roman MT Std" w:hAnsi="Times New Roman MT Std"/>
          <w:color w:val="000000"/>
        </w:rPr>
        <w:t xml:space="preserve"> He who says, "I know Him," and does not keep His commandments, is a liar, and the truth is not in him.    </w:t>
      </w:r>
      <w:r w:rsidRPr="00913DA6">
        <w:rPr>
          <w:rFonts w:ascii="Times New Roman MT Std" w:hAnsi="Times New Roman MT Std"/>
          <w:b/>
          <w:color w:val="000000"/>
        </w:rPr>
        <w:t>1 John 2:3-4</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3"/>
        </w:numPr>
        <w:tabs>
          <w:tab w:val="left" w:pos="1050"/>
        </w:tabs>
        <w:jc w:val="both"/>
        <w:rPr>
          <w:rFonts w:ascii="Times New Roman MT Std" w:hAnsi="Times New Roman MT Std"/>
          <w:color w:val="000000"/>
        </w:rPr>
      </w:pPr>
      <w:r w:rsidRPr="00913DA6">
        <w:rPr>
          <w:rFonts w:ascii="Times New Roman MT Std" w:hAnsi="Times New Roman MT Std"/>
          <w:color w:val="000000"/>
        </w:rPr>
        <w:t>Again, I'm not prooftexting the New Testament.  You will find quotes like that all throughout the New Testament and so many of them come from the lips of Jesus himself.</w:t>
      </w: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b/>
          <w:color w:val="000000"/>
        </w:rPr>
        <w:t>Track 6:</w:t>
      </w: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 xml:space="preserve">Q.  </w:t>
      </w:r>
      <w:r w:rsidRPr="00913DA6">
        <w:rPr>
          <w:rFonts w:ascii="Times New Roman MT Std" w:hAnsi="Times New Roman MT Std"/>
          <w:color w:val="000000"/>
          <w:u w:val="single"/>
        </w:rPr>
        <w:t>Does this mean that the primitive Christians lived in continual insecurity</w:t>
      </w:r>
      <w:r w:rsidRPr="00913DA6">
        <w:rPr>
          <w:rFonts w:ascii="Times New Roman MT Std" w:hAnsi="Times New Roman MT Std"/>
          <w:color w:val="000000"/>
        </w:rPr>
        <w:t>?</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ind w:left="720"/>
        <w:jc w:val="both"/>
        <w:rPr>
          <w:rFonts w:ascii="Times New Roman MT Std" w:hAnsi="Times New Roman MT Std"/>
          <w:color w:val="000000"/>
        </w:rPr>
      </w:pPr>
      <w:r w:rsidRPr="00913DA6">
        <w:rPr>
          <w:rFonts w:ascii="Times New Roman MT Std" w:hAnsi="Times New Roman MT Std"/>
          <w:color w:val="000000"/>
        </w:rPr>
        <w:t>Well let me ask you this.  Does a loving obedient child fear that he’s going to be disinherited by his father?</w:t>
      </w:r>
    </w:p>
    <w:p w:rsidR="00F11B71" w:rsidRPr="00913DA6" w:rsidRDefault="00F11B71" w:rsidP="00F11B71">
      <w:pPr>
        <w:tabs>
          <w:tab w:val="left" w:pos="2070"/>
        </w:tabs>
        <w:jc w:val="both"/>
        <w:rPr>
          <w:rFonts w:ascii="Times New Roman MT Std" w:hAnsi="Times New Roman MT Std"/>
          <w:color w:val="000000"/>
        </w:rPr>
      </w:pPr>
    </w:p>
    <w:p w:rsidR="00F11B71" w:rsidRPr="00913DA6" w:rsidRDefault="00F11B71" w:rsidP="00F11B71">
      <w:pPr>
        <w:tabs>
          <w:tab w:val="left" w:pos="2070"/>
        </w:tabs>
        <w:jc w:val="both"/>
        <w:rPr>
          <w:rFonts w:ascii="Times New Roman MT Std" w:hAnsi="Times New Roman MT Std"/>
          <w:b/>
          <w:color w:val="000000"/>
        </w:rPr>
      </w:pPr>
      <w:r w:rsidRPr="00913DA6">
        <w:rPr>
          <w:rFonts w:ascii="Times New Roman MT Std" w:hAnsi="Times New Roman MT Std"/>
          <w:b/>
          <w:color w:val="000000"/>
        </w:rPr>
        <w:t>Track 7:</w:t>
      </w:r>
      <w:r w:rsidRPr="00913DA6">
        <w:rPr>
          <w:rFonts w:ascii="Times New Roman MT Std" w:hAnsi="Times New Roman MT Std"/>
          <w:b/>
          <w:color w:val="000000"/>
        </w:rPr>
        <w:tab/>
      </w:r>
    </w:p>
    <w:p w:rsidR="00F11B71" w:rsidRPr="00913DA6" w:rsidRDefault="00F11B71" w:rsidP="00F11B71">
      <w:pPr>
        <w:tabs>
          <w:tab w:val="left" w:pos="207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Let me give you an illustration:</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     Suppose that a wealthy man had a son, and he told his son one day “Listen, when I die, all of this that you see, the home, the land, everything I own, is going to be yours.”  Now what would you think of this son if then the next day he came to his father with a tablet and a pen and said “Father, you know, yesterday you said you were going to leave all of this for me, that this is my inheritance.  Well, I’ve drawn up a little contract here that I'd like you to sign saying that you are never going to disinherit me no matter what I do, that this is definitely mine even if I renounce you and do a lot of wicked things.”</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numPr>
          <w:ilvl w:val="0"/>
          <w:numId w:val="13"/>
        </w:numPr>
        <w:tabs>
          <w:tab w:val="left" w:pos="1050"/>
        </w:tabs>
        <w:jc w:val="both"/>
        <w:rPr>
          <w:rFonts w:ascii="Times New Roman MT Std" w:hAnsi="Times New Roman MT Std"/>
          <w:color w:val="000000"/>
        </w:rPr>
      </w:pPr>
      <w:r w:rsidRPr="00913DA6">
        <w:rPr>
          <w:rFonts w:ascii="Times New Roman MT Std" w:hAnsi="Times New Roman MT Std"/>
          <w:color w:val="000000"/>
        </w:rPr>
        <w:t xml:space="preserve">What kind of son would that be?  What kind of relationship would that reveal if he wanted to have that sort of guarantee from his father?  </w:t>
      </w:r>
    </w:p>
    <w:p w:rsidR="00F11B71" w:rsidRPr="00913DA6" w:rsidRDefault="00F11B71" w:rsidP="00F11B71">
      <w:pPr>
        <w:tabs>
          <w:tab w:val="left" w:pos="1050"/>
        </w:tabs>
        <w:ind w:left="1368"/>
        <w:jc w:val="both"/>
        <w:rPr>
          <w:rFonts w:ascii="Times New Roman MT Std" w:hAnsi="Times New Roman MT Std"/>
          <w:color w:val="000000"/>
        </w:rPr>
      </w:pPr>
    </w:p>
    <w:p w:rsidR="00F11B71" w:rsidRPr="00913DA6" w:rsidRDefault="00F11B71" w:rsidP="00F11B71">
      <w:pPr>
        <w:numPr>
          <w:ilvl w:val="0"/>
          <w:numId w:val="13"/>
        </w:numPr>
        <w:tabs>
          <w:tab w:val="left" w:pos="1050"/>
        </w:tabs>
        <w:jc w:val="both"/>
        <w:rPr>
          <w:rFonts w:ascii="Times New Roman MT Std" w:hAnsi="Times New Roman MT Std"/>
          <w:color w:val="000000"/>
        </w:rPr>
      </w:pPr>
      <w:r w:rsidRPr="00913DA6">
        <w:rPr>
          <w:rFonts w:ascii="Times New Roman MT Std" w:hAnsi="Times New Roman MT Std"/>
          <w:color w:val="000000"/>
        </w:rPr>
        <w:t>Only someone like Absalom would have to fear that he would be wrongly disinherited by his father</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Lactantius</w:t>
      </w:r>
      <w:r w:rsidRPr="00913DA6">
        <w:rPr>
          <w:rFonts w:ascii="Times New Roman MT Std" w:hAnsi="Times New Roman MT Std"/>
          <w:color w:val="000000"/>
        </w:rPr>
        <w:t xml:space="preserve"> wrote about the year 300:</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A son …. </w:t>
      </w:r>
      <w:proofErr w:type="gramStart"/>
      <w:r w:rsidRPr="00913DA6">
        <w:rPr>
          <w:rFonts w:ascii="Times New Roman MT Std" w:hAnsi="Times New Roman MT Std"/>
          <w:color w:val="000000"/>
        </w:rPr>
        <w:t>who</w:t>
      </w:r>
      <w:proofErr w:type="gramEnd"/>
      <w:r w:rsidRPr="00913DA6">
        <w:rPr>
          <w:rFonts w:ascii="Times New Roman MT Std" w:hAnsi="Times New Roman MT Std"/>
          <w:color w:val="000000"/>
        </w:rPr>
        <w:t xml:space="preserve"> deserts his father in order not to pay him obedience is considered deserving of being disinherited and of having his name removed forever from his family.  How much more so does a person [deserve to be disinherited] who forsakes God – in whom the two names meet that are entitled to equal reverence: Lord and Father? …. Of what punishments, therefore, is he deserving who forsakes Him who is both the true Master and father?   </w:t>
      </w:r>
      <w:r w:rsidRPr="00913DA6">
        <w:rPr>
          <w:rFonts w:ascii="Times New Roman MT Std" w:hAnsi="Times New Roman MT Std"/>
          <w:i/>
          <w:color w:val="000000"/>
        </w:rPr>
        <w:t>Lactantius</w:t>
      </w:r>
      <w:r w:rsidRPr="00913DA6">
        <w:rPr>
          <w:rFonts w:ascii="Times New Roman MT Std" w:hAnsi="Times New Roman MT Std"/>
          <w:color w:val="000000"/>
        </w:rPr>
        <w:t xml:space="preserve"> (c. 304-313, W), 7.155.</w:t>
      </w: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tabs>
          <w:tab w:val="left" w:pos="1050"/>
        </w:tabs>
        <w:jc w:val="both"/>
        <w:rPr>
          <w:rFonts w:ascii="Times New Roman MT Std" w:hAnsi="Times New Roman MT Std"/>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Hermas</w:t>
      </w:r>
      <w:r w:rsidRPr="00913DA6">
        <w:rPr>
          <w:rFonts w:ascii="Times New Roman MT Std" w:hAnsi="Times New Roman MT Std"/>
          <w:color w:val="000000"/>
        </w:rPr>
        <w:t xml:space="preserve"> wrote on this saying:</w:t>
      </w:r>
    </w:p>
    <w:p w:rsidR="00F11B71" w:rsidRPr="00913DA6" w:rsidRDefault="00F11B71" w:rsidP="00F11B71">
      <w:pPr>
        <w:tabs>
          <w:tab w:val="left" w:pos="1050"/>
        </w:tabs>
        <w:jc w:val="both"/>
        <w:rPr>
          <w:rFonts w:ascii="Times New Roman MT Std" w:hAnsi="Times New Roman MT Std"/>
          <w:color w:val="000000"/>
        </w:rPr>
      </w:pPr>
    </w:p>
    <w:p w:rsidR="00F11B71"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Put away doubting from you, and do not hesitate to ask of the Lord, saying to yourself, “How can I ask of the Lord and receive from Him, seeing I have sinned so much against him?”  Do not reason with yourself in this manner.  Instead, with all your heart turn to the Lord, and ask of Him without doubting.  For then you will know the multitude of His tender mercies and that He will never leave you, but will fulfill the request of your soul.  For He is not like men, who remember evils done against them.   </w:t>
      </w:r>
      <w:r w:rsidRPr="00913DA6">
        <w:rPr>
          <w:rFonts w:ascii="Times New Roman MT Std" w:hAnsi="Times New Roman MT Std"/>
          <w:i/>
          <w:color w:val="000000"/>
        </w:rPr>
        <w:t xml:space="preserve">Hermas </w:t>
      </w:r>
      <w:r w:rsidRPr="00913DA6">
        <w:rPr>
          <w:rFonts w:ascii="Times New Roman MT Std" w:hAnsi="Times New Roman MT Std"/>
          <w:color w:val="000000"/>
        </w:rPr>
        <w:t>(c. 150, W), 2.26.</w:t>
      </w:r>
    </w:p>
    <w:p w:rsidR="00A65CFD" w:rsidRPr="00913DA6" w:rsidRDefault="00A65CFD" w:rsidP="00F11B71">
      <w:pPr>
        <w:jc w:val="both"/>
        <w:rPr>
          <w:rFonts w:ascii="Times New Roman MT Std" w:hAnsi="Times New Roman MT Std"/>
          <w:color w:val="000000"/>
        </w:rPr>
      </w:pPr>
    </w:p>
    <w:p w:rsidR="00F11B71" w:rsidRPr="00913DA6" w:rsidRDefault="00F11B71" w:rsidP="00F11B71">
      <w:pPr>
        <w:numPr>
          <w:ilvl w:val="0"/>
          <w:numId w:val="14"/>
        </w:numPr>
        <w:jc w:val="both"/>
        <w:rPr>
          <w:rFonts w:ascii="Times New Roman MT Std" w:hAnsi="Times New Roman MT Std"/>
          <w:color w:val="000000"/>
        </w:rPr>
      </w:pPr>
      <w:r w:rsidRPr="00913DA6">
        <w:rPr>
          <w:rFonts w:ascii="Times New Roman MT Std" w:hAnsi="Times New Roman MT Std"/>
          <w:color w:val="000000"/>
        </w:rPr>
        <w:t xml:space="preserve">Now, we had a read earlier from Hermas making it clear that he did not believe in Eternal Security, (that is unconditional Eternal Security) but he obviously believed in security.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14"/>
        </w:numPr>
        <w:jc w:val="both"/>
        <w:rPr>
          <w:rFonts w:ascii="Times New Roman MT Std" w:hAnsi="Times New Roman MT Std"/>
          <w:color w:val="000000"/>
        </w:rPr>
      </w:pPr>
      <w:r w:rsidRPr="00913DA6">
        <w:rPr>
          <w:rFonts w:ascii="Times New Roman MT Std" w:hAnsi="Times New Roman MT Std"/>
          <w:color w:val="000000"/>
        </w:rPr>
        <w:t>These Christians didn't live in fear every day that they were going to be disinherited.  Somebody who walks in the Spirit of God and in whom the Holy Spirit dwells doesn't live with daily fear of being disinherited.</w:t>
      </w:r>
    </w:p>
    <w:p w:rsidR="00F11B71" w:rsidRPr="00913DA6" w:rsidRDefault="00F11B71" w:rsidP="00F11B71">
      <w:pPr>
        <w:tabs>
          <w:tab w:val="left" w:pos="1050"/>
        </w:tabs>
        <w:jc w:val="both"/>
        <w:rPr>
          <w:rFonts w:ascii="Times New Roman MT Std" w:hAnsi="Times New Roman MT Std"/>
          <w:b/>
          <w:color w:val="000000"/>
        </w:rPr>
      </w:pPr>
      <w:r w:rsidRPr="00913DA6">
        <w:rPr>
          <w:rFonts w:ascii="Times New Roman MT Std" w:hAnsi="Times New Roman MT Std"/>
          <w:b/>
          <w:color w:val="000000"/>
        </w:rPr>
        <w:t>__________</w:t>
      </w:r>
    </w:p>
    <w:p w:rsidR="00F11B71" w:rsidRPr="00913DA6" w:rsidRDefault="00F11B71" w:rsidP="00F11B71">
      <w:pPr>
        <w:tabs>
          <w:tab w:val="left" w:pos="1050"/>
        </w:tabs>
        <w:jc w:val="both"/>
        <w:rPr>
          <w:rFonts w:ascii="Times New Roman MT Std" w:hAnsi="Times New Roman MT Std"/>
          <w:b/>
          <w:color w:val="000000"/>
        </w:rPr>
      </w:pPr>
    </w:p>
    <w:p w:rsidR="00F11B71" w:rsidRPr="00913DA6" w:rsidRDefault="00F11B71" w:rsidP="00F11B71">
      <w:pPr>
        <w:tabs>
          <w:tab w:val="left" w:pos="1050"/>
        </w:tabs>
        <w:jc w:val="both"/>
        <w:rPr>
          <w:rFonts w:ascii="Times New Roman MT Std" w:hAnsi="Times New Roman MT Std"/>
          <w:color w:val="000000"/>
        </w:rPr>
      </w:pPr>
      <w:r w:rsidRPr="00913DA6">
        <w:rPr>
          <w:rFonts w:ascii="Times New Roman MT Std" w:hAnsi="Times New Roman MT Std"/>
          <w:b/>
          <w:color w:val="000000"/>
        </w:rPr>
        <w:t>Lactantius</w:t>
      </w:r>
      <w:r w:rsidRPr="00913DA6">
        <w:rPr>
          <w:rFonts w:ascii="Times New Roman MT Std" w:hAnsi="Times New Roman MT Std"/>
          <w:color w:val="000000"/>
        </w:rPr>
        <w:t xml:space="preserve"> wrote: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We believe that our children have been corrected when we see that they repent of their errors.  And though we may have disinherited them and cast them off, we again receive, cherish, and embrace them.  Why, then, should we despair as if the mercy of God our father might not be appeased by repentance?  He who is both the Lord and a most indulgent Parent promises that He will remit the sins of the penitent.  He promises that He will blot out all the iniquities of the one who begins afresh to practice righteousness.  The uprightness of one's past life is to no avail to him who lives badly, for the subsequent wickedness has destroyed his works of righteousness.  Likewise, former sins do not stand in the way of him who has amended his life.  For the subsequent righteousness has wiped away the stain of his former life.   </w:t>
      </w:r>
      <w:r w:rsidRPr="00913DA6">
        <w:rPr>
          <w:rFonts w:ascii="Times New Roman MT Std" w:hAnsi="Times New Roman MT Std"/>
          <w:i/>
          <w:color w:val="000000"/>
        </w:rPr>
        <w:t>Lactantius</w:t>
      </w:r>
      <w:r w:rsidRPr="00913DA6">
        <w:rPr>
          <w:rFonts w:ascii="Times New Roman MT Std" w:hAnsi="Times New Roman MT Std"/>
          <w:color w:val="000000"/>
        </w:rPr>
        <w:t xml:space="preserve"> (c. 304-313, W), 7.191.</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5"/>
        </w:numPr>
        <w:jc w:val="both"/>
        <w:rPr>
          <w:rFonts w:ascii="Times New Roman MT Std" w:hAnsi="Times New Roman MT Std"/>
          <w:color w:val="000000"/>
        </w:rPr>
      </w:pPr>
      <w:r w:rsidRPr="00913DA6">
        <w:rPr>
          <w:rFonts w:ascii="Times New Roman MT Std" w:hAnsi="Times New Roman MT Std"/>
          <w:color w:val="000000"/>
        </w:rPr>
        <w:t xml:space="preserve">Again, they weren't living in insecurity.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15"/>
        </w:numPr>
        <w:jc w:val="both"/>
        <w:rPr>
          <w:rFonts w:ascii="Times New Roman MT Std" w:hAnsi="Times New Roman MT Std"/>
          <w:color w:val="000000"/>
        </w:rPr>
      </w:pPr>
      <w:r w:rsidRPr="00913DA6">
        <w:rPr>
          <w:rFonts w:ascii="Times New Roman MT Std" w:hAnsi="Times New Roman MT Std"/>
          <w:color w:val="000000"/>
        </w:rPr>
        <w:t xml:space="preserve">The position they held to would perhaps be correctly referred to as conditional security.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5"/>
        </w:numPr>
        <w:jc w:val="both"/>
        <w:rPr>
          <w:rFonts w:ascii="Times New Roman MT Std" w:hAnsi="Times New Roman MT Std"/>
          <w:color w:val="000000"/>
        </w:rPr>
      </w:pPr>
      <w:r w:rsidRPr="00913DA6">
        <w:rPr>
          <w:rFonts w:ascii="Times New Roman MT Std" w:hAnsi="Times New Roman MT Std"/>
          <w:color w:val="000000"/>
        </w:rPr>
        <w:t xml:space="preserve">No faithful Christians should ever live in insecurity and fear.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5"/>
        </w:numPr>
        <w:jc w:val="both"/>
        <w:rPr>
          <w:rFonts w:ascii="Times New Roman MT Std" w:hAnsi="Times New Roman MT Std"/>
          <w:color w:val="000000"/>
        </w:rPr>
      </w:pPr>
      <w:r w:rsidRPr="00913DA6">
        <w:rPr>
          <w:rFonts w:ascii="Times New Roman MT Std" w:hAnsi="Times New Roman MT Std"/>
          <w:color w:val="000000"/>
        </w:rPr>
        <w:t xml:space="preserve">However, a baptized Christian who is living carnally should live in fear.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5"/>
        </w:numPr>
        <w:jc w:val="both"/>
        <w:rPr>
          <w:rFonts w:ascii="Times New Roman MT Std" w:hAnsi="Times New Roman MT Std"/>
          <w:color w:val="000000"/>
        </w:rPr>
      </w:pPr>
      <w:r w:rsidRPr="00913DA6">
        <w:rPr>
          <w:rFonts w:ascii="Times New Roman MT Std" w:hAnsi="Times New Roman MT Std"/>
          <w:color w:val="000000"/>
        </w:rPr>
        <w:t xml:space="preserve">More importantly he or she needs to repent, and this was the message of the early Christians.  God's grace is there; he will cover your sins if you repent, but if you die in unbelief or in an unrepentant life then you are lost.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9"/>
        </w:numPr>
        <w:jc w:val="both"/>
        <w:rPr>
          <w:rFonts w:ascii="Times New Roman MT Std" w:hAnsi="Times New Roman MT Std"/>
          <w:color w:val="000000"/>
        </w:rPr>
      </w:pPr>
      <w:r w:rsidRPr="00913DA6">
        <w:rPr>
          <w:rFonts w:ascii="Times New Roman MT Std" w:hAnsi="Times New Roman MT Std"/>
          <w:color w:val="000000"/>
        </w:rPr>
        <w:lastRenderedPageBreak/>
        <w:t>It isn't unconditional Eternal Security, its conditional Eternal Security.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Okay, now if you are someone who grew up believing in Eternal Security or that is the position you hold at this time this has probably all been a bit annoying to you.  I would say please don't take my word for this.  Go and do some digging yourself.  See for yourself what historically the church believed, what Christians believed when the church was still young.</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Now you may be saying to yourself, okay maybe these guys didn't believe in Eternal Security but maybe they weren't the true church.  Maybe these writings are actually from false Christians.  Perhaps there is some other group that did teach the doctrine of Eternal Security back there in the early centuries and those are the real Christians.  Well, actually you are right.  There was a group back then who taught Eternal Security.  Unfortunately, they were the </w:t>
      </w:r>
      <w:r w:rsidRPr="00913DA6">
        <w:rPr>
          <w:rFonts w:ascii="Times New Roman MT Std" w:hAnsi="Times New Roman MT Std"/>
          <w:b/>
          <w:color w:val="000000"/>
        </w:rPr>
        <w:t>Gnostics</w:t>
      </w:r>
      <w:r w:rsidRPr="00913DA6">
        <w:rPr>
          <w:rFonts w:ascii="Times New Roman MT Std" w:hAnsi="Times New Roman MT Std"/>
          <w:color w:val="000000"/>
        </w:rPr>
        <w: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Q.</w:t>
      </w:r>
      <w:r w:rsidRPr="00913DA6">
        <w:rPr>
          <w:rFonts w:ascii="Times New Roman MT Std" w:hAnsi="Times New Roman MT Std"/>
          <w:color w:val="000000"/>
        </w:rPr>
        <w:t xml:space="preserve">  </w:t>
      </w:r>
      <w:r w:rsidRPr="00913DA6">
        <w:rPr>
          <w:rFonts w:ascii="Times New Roman MT Std" w:hAnsi="Times New Roman MT Std"/>
          <w:color w:val="000000"/>
          <w:u w:val="single"/>
        </w:rPr>
        <w:t>Who were the Gnostics</w:t>
      </w:r>
      <w:r w:rsidRPr="00913DA6">
        <w:rPr>
          <w:rFonts w:ascii="Times New Roman MT Std" w:hAnsi="Times New Roman MT Std"/>
          <w:color w:val="000000"/>
        </w:rPr>
        <w: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8"/>
        </w:numPr>
        <w:jc w:val="both"/>
        <w:rPr>
          <w:rFonts w:ascii="Times New Roman MT Std" w:hAnsi="Times New Roman MT Std"/>
          <w:color w:val="000000"/>
        </w:rPr>
      </w:pPr>
      <w:r w:rsidRPr="00913DA6">
        <w:rPr>
          <w:rFonts w:ascii="Times New Roman MT Std" w:hAnsi="Times New Roman MT Std"/>
          <w:color w:val="000000"/>
        </w:rPr>
        <w:t xml:space="preserve">They are the group whom the apostle John calls the Antichrist because they were the ones who denied that Jesus had come in the flesh.  </w:t>
      </w:r>
    </w:p>
    <w:p w:rsidR="00F11B71" w:rsidRPr="00913DA6" w:rsidRDefault="00F11B71" w:rsidP="00F11B71">
      <w:pPr>
        <w:ind w:left="720"/>
        <w:jc w:val="both"/>
        <w:rPr>
          <w:rFonts w:ascii="Times New Roman MT Std" w:hAnsi="Times New Roman MT Std"/>
          <w:color w:val="000000"/>
        </w:rPr>
      </w:pPr>
    </w:p>
    <w:p w:rsidR="00F11B71" w:rsidRPr="00913DA6" w:rsidRDefault="00F11B71" w:rsidP="00F11B71">
      <w:pPr>
        <w:numPr>
          <w:ilvl w:val="0"/>
          <w:numId w:val="21"/>
        </w:numPr>
        <w:jc w:val="both"/>
        <w:rPr>
          <w:rFonts w:ascii="Times New Roman MT Std" w:hAnsi="Times New Roman MT Std"/>
          <w:color w:val="000000"/>
        </w:rPr>
      </w:pPr>
      <w:r w:rsidRPr="00913DA6">
        <w:rPr>
          <w:rFonts w:ascii="Times New Roman MT Std" w:hAnsi="Times New Roman MT Std"/>
          <w:color w:val="000000"/>
        </w:rPr>
        <w:t>Their basic premise was that the material world, this earth and everything on it, was created not by the Father but by an inferior God</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1"/>
        </w:numPr>
        <w:jc w:val="both"/>
        <w:rPr>
          <w:rFonts w:ascii="Times New Roman MT Std" w:hAnsi="Times New Roman MT Std"/>
          <w:color w:val="000000"/>
        </w:rPr>
      </w:pPr>
      <w:proofErr w:type="gramStart"/>
      <w:r w:rsidRPr="00913DA6">
        <w:rPr>
          <w:rFonts w:ascii="Times New Roman MT Std" w:hAnsi="Times New Roman MT Std"/>
          <w:color w:val="000000"/>
        </w:rPr>
        <w:t>and</w:t>
      </w:r>
      <w:proofErr w:type="gramEnd"/>
      <w:r w:rsidRPr="00913DA6">
        <w:rPr>
          <w:rFonts w:ascii="Times New Roman MT Std" w:hAnsi="Times New Roman MT Std"/>
          <w:color w:val="000000"/>
        </w:rPr>
        <w:t xml:space="preserve"> that therefore everything in the material world is inherently flawed and incapable of salvation including our human bodies and so Jesus never took on genuine flesh because he couldn't have clothed himself with something that was from this other inferior God.  </w:t>
      </w:r>
    </w:p>
    <w:p w:rsidR="00F11B71" w:rsidRPr="00913DA6" w:rsidRDefault="00F11B71" w:rsidP="00F11B71">
      <w:pPr>
        <w:ind w:left="720"/>
        <w:jc w:val="both"/>
        <w:rPr>
          <w:rFonts w:ascii="Times New Roman MT Std" w:hAnsi="Times New Roman MT Std"/>
          <w:color w:val="000000"/>
        </w:rPr>
      </w:pPr>
    </w:p>
    <w:p w:rsidR="00F11B71" w:rsidRPr="00913DA6" w:rsidRDefault="00F11B71" w:rsidP="00F11B71">
      <w:pPr>
        <w:numPr>
          <w:ilvl w:val="0"/>
          <w:numId w:val="18"/>
        </w:numPr>
        <w:jc w:val="both"/>
        <w:rPr>
          <w:rFonts w:ascii="Times New Roman MT Std" w:hAnsi="Times New Roman MT Std"/>
          <w:color w:val="000000"/>
        </w:rPr>
      </w:pPr>
      <w:r w:rsidRPr="00913DA6">
        <w:rPr>
          <w:rFonts w:ascii="Times New Roman MT Std" w:hAnsi="Times New Roman MT Std"/>
          <w:color w:val="000000"/>
        </w:rPr>
        <w:t xml:space="preserve">The Gnostics taught therefore that the God of the Old Testament was this inferior creator who is very different from the father of Jesus, the God of the New Testament.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0"/>
        </w:numPr>
        <w:jc w:val="both"/>
        <w:rPr>
          <w:rFonts w:ascii="Times New Roman MT Std" w:hAnsi="Times New Roman MT Std"/>
          <w:color w:val="000000"/>
        </w:rPr>
      </w:pPr>
      <w:r w:rsidRPr="00913DA6">
        <w:rPr>
          <w:rFonts w:ascii="Times New Roman MT Std" w:hAnsi="Times New Roman MT Std"/>
          <w:color w:val="000000"/>
        </w:rPr>
        <w:t xml:space="preserve">They said the New Testament God never gets angry at his children the way the Old Testament God did.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0"/>
        </w:numPr>
        <w:jc w:val="both"/>
        <w:rPr>
          <w:rFonts w:ascii="Times New Roman MT Std" w:hAnsi="Times New Roman MT Std"/>
          <w:color w:val="000000"/>
        </w:rPr>
      </w:pPr>
      <w:r w:rsidRPr="00913DA6">
        <w:rPr>
          <w:rFonts w:ascii="Times New Roman MT Std" w:hAnsi="Times New Roman MT Std"/>
          <w:color w:val="000000"/>
        </w:rPr>
        <w:t>In fact many of the Gnostic sects taught that once you have been saved by the real God you can never be lost because he is only kind and merciful, he's never harsh, and he’s never judgmental.</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Let's look at some quotes illustrating what the Gnostics believed.  </w:t>
      </w:r>
      <w:r w:rsidRPr="00913DA6">
        <w:rPr>
          <w:rFonts w:ascii="Times New Roman MT Std" w:hAnsi="Times New Roman MT Std"/>
          <w:b/>
          <w:color w:val="000000"/>
        </w:rPr>
        <w:t xml:space="preserve">Tertullian </w:t>
      </w:r>
      <w:r w:rsidRPr="00913DA6">
        <w:rPr>
          <w:rFonts w:ascii="Times New Roman MT Std" w:hAnsi="Times New Roman MT Std"/>
          <w:color w:val="000000"/>
        </w:rPr>
        <w:t>writing against them in the year 200 says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 Valentinian's claim] that since they are already naturalized in the brotherly bond of the spiritual state, they will obtain a certain salvation – one which is on all accounts their due.    </w:t>
      </w:r>
      <w:r w:rsidRPr="00913DA6">
        <w:rPr>
          <w:rFonts w:ascii="Times New Roman MT Std" w:hAnsi="Times New Roman MT Std"/>
          <w:i/>
          <w:color w:val="000000"/>
        </w:rPr>
        <w:t>Tertullian</w:t>
      </w:r>
      <w:r w:rsidRPr="00913DA6">
        <w:rPr>
          <w:rFonts w:ascii="Times New Roman MT Std" w:hAnsi="Times New Roman MT Std"/>
          <w:color w:val="000000"/>
        </w:rPr>
        <w:t xml:space="preserve"> (c.200, W), 3.517.</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6"/>
        </w:numPr>
        <w:jc w:val="both"/>
        <w:rPr>
          <w:rFonts w:ascii="Times New Roman MT Std" w:hAnsi="Times New Roman MT Std"/>
          <w:color w:val="000000"/>
        </w:rPr>
      </w:pPr>
      <w:r w:rsidRPr="00913DA6">
        <w:rPr>
          <w:rFonts w:ascii="Times New Roman MT Std" w:hAnsi="Times New Roman MT Std"/>
          <w:color w:val="000000"/>
        </w:rPr>
        <w:t xml:space="preserve">See the Gnostics, they saw it as their due.  We believe therefore it’s due us that we are going to get salvation no matter what happens.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16"/>
        </w:numPr>
        <w:jc w:val="both"/>
        <w:rPr>
          <w:rFonts w:ascii="Times New Roman MT Std" w:hAnsi="Times New Roman MT Std"/>
          <w:color w:val="000000"/>
        </w:rPr>
      </w:pPr>
      <w:r w:rsidRPr="00913DA6">
        <w:rPr>
          <w:rFonts w:ascii="Times New Roman MT Std" w:hAnsi="Times New Roman MT Std"/>
          <w:color w:val="000000"/>
        </w:rPr>
        <w:t>The Valentinian's were one of the Gnostic groups.</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Hippolytus</w:t>
      </w:r>
      <w:r w:rsidRPr="00913DA6">
        <w:rPr>
          <w:rFonts w:ascii="Times New Roman MT Std" w:hAnsi="Times New Roman MT Std"/>
          <w:color w:val="000000"/>
        </w:rPr>
        <w:t xml:space="preserve"> wrote about the year 225:</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Hoodwinking multitudes, [Marcus, the heretic] deceived many persons of this description who had become his disciples.  He taught them that they were prone, no doubt, to sin.  However, he said that they were beyond the reach of danger because they belonged to the perfect Power …. Subsequent to baptism, [these heretics] promise another, which they call Redemption.  And by this, they wickedly subvert those who remain with them in expectation of redemption.  As if persons, after they had once been baptized, could again obtain remission.   </w:t>
      </w:r>
      <w:r w:rsidRPr="00913DA6">
        <w:rPr>
          <w:rFonts w:ascii="Times New Roman MT Std" w:hAnsi="Times New Roman MT Std"/>
          <w:i/>
          <w:color w:val="000000"/>
        </w:rPr>
        <w:t xml:space="preserve">Hippolytus </w:t>
      </w:r>
      <w:r w:rsidRPr="00913DA6">
        <w:rPr>
          <w:rFonts w:ascii="Times New Roman MT Std" w:hAnsi="Times New Roman MT Std"/>
          <w:color w:val="000000"/>
        </w:rPr>
        <w:t>(c.225, W), 5.92.</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17"/>
        </w:numPr>
        <w:jc w:val="both"/>
        <w:rPr>
          <w:rFonts w:ascii="Times New Roman MT Std" w:hAnsi="Times New Roman MT Std"/>
          <w:color w:val="000000"/>
        </w:rPr>
      </w:pPr>
      <w:r w:rsidRPr="00913DA6">
        <w:rPr>
          <w:rFonts w:ascii="Times New Roman MT Std" w:hAnsi="Times New Roman MT Std"/>
          <w:color w:val="000000"/>
        </w:rPr>
        <w:t>See, unconditional Eternal Security.</w:t>
      </w:r>
    </w:p>
    <w:p w:rsidR="00F11B71" w:rsidRPr="00913DA6" w:rsidRDefault="00B03B67" w:rsidP="00F11B71">
      <w:pPr>
        <w:jc w:val="both"/>
        <w:rPr>
          <w:rFonts w:ascii="Times New Roman MT Std" w:hAnsi="Times New Roman MT Std"/>
          <w:color w:val="000000"/>
        </w:rPr>
      </w:pPr>
      <w:r w:rsidRPr="00913DA6">
        <w:rPr>
          <w:rFonts w:ascii="Times New Roman MT Std" w:hAnsi="Times New Roman MT Std"/>
          <w:b/>
          <w:color w:val="000000"/>
        </w:rPr>
        <w:t>Orige</w:t>
      </w:r>
      <w:r w:rsidR="00F11B71" w:rsidRPr="00913DA6">
        <w:rPr>
          <w:rFonts w:ascii="Times New Roman MT Std" w:hAnsi="Times New Roman MT Std"/>
          <w:b/>
          <w:color w:val="000000"/>
        </w:rPr>
        <w:t>n</w:t>
      </w:r>
      <w:r w:rsidR="00F11B71" w:rsidRPr="00913DA6">
        <w:rPr>
          <w:rFonts w:ascii="Times New Roman MT Std" w:hAnsi="Times New Roman MT Std"/>
          <w:color w:val="000000"/>
        </w:rPr>
        <w:t xml:space="preserve"> writes about them in the year 225:</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Certain ones of those [heretics] who hold different opinions misuse these passages.  They essentially destroy free will by introducing ruined natures incapable of salvation and by introducing others as being saved in such a way that they cannot be lost.   </w:t>
      </w:r>
      <w:r w:rsidRPr="00913DA6">
        <w:rPr>
          <w:rFonts w:ascii="Times New Roman MT Std" w:hAnsi="Times New Roman MT Std"/>
          <w:i/>
          <w:color w:val="000000"/>
        </w:rPr>
        <w:t>Origen</w:t>
      </w:r>
      <w:r w:rsidRPr="00913DA6">
        <w:rPr>
          <w:rFonts w:ascii="Times New Roman MT Std" w:hAnsi="Times New Roman MT Std"/>
          <w:color w:val="000000"/>
        </w:rPr>
        <w:t xml:space="preserve"> (c. 225, E), 4.308.</w:t>
      </w:r>
    </w:p>
    <w:p w:rsidR="00F11B71" w:rsidRPr="00913DA6" w:rsidRDefault="00F11B71" w:rsidP="00F11B71">
      <w:pPr>
        <w:numPr>
          <w:ilvl w:val="0"/>
          <w:numId w:val="22"/>
        </w:numPr>
        <w:jc w:val="both"/>
        <w:rPr>
          <w:rFonts w:ascii="Times New Roman MT Std" w:hAnsi="Times New Roman MT Std"/>
          <w:color w:val="000000"/>
        </w:rPr>
      </w:pPr>
      <w:r w:rsidRPr="00913DA6">
        <w:rPr>
          <w:rFonts w:ascii="Times New Roman MT Std" w:hAnsi="Times New Roman MT Std"/>
          <w:color w:val="000000"/>
        </w:rPr>
        <w:t>He’s talking about some of the passages that they would prooftext.</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2"/>
        </w:numPr>
        <w:jc w:val="both"/>
        <w:rPr>
          <w:rFonts w:ascii="Times New Roman MT Std" w:hAnsi="Times New Roman MT Std"/>
          <w:color w:val="000000"/>
        </w:rPr>
      </w:pPr>
      <w:r w:rsidRPr="00913DA6">
        <w:rPr>
          <w:rFonts w:ascii="Times New Roman MT Std" w:hAnsi="Times New Roman MT Std"/>
          <w:color w:val="000000"/>
        </w:rPr>
        <w:t>That sounds very familiar to what is so often taught in our churches today.</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8:</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You may be wondering, okay, if the primitive Church didn’t believe in unconditional Eternal Security but rather that was a doctrine that originated with the Gnostics, when and how did this doctrine come into the church?</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The answer is that it came in with Augustine and it's interesting because Augustine came from a Gnostic background.  He had belonged to a group called the Manichaeans who were basically Gnostics who lived in the 300s and 400s.  That was the period of their gr</w:t>
      </w:r>
      <w:bookmarkStart w:id="0" w:name="_GoBack"/>
      <w:bookmarkEnd w:id="0"/>
      <w:r w:rsidRPr="00913DA6">
        <w:rPr>
          <w:rFonts w:ascii="Times New Roman MT Std" w:hAnsi="Times New Roman MT Std"/>
          <w:color w:val="000000"/>
        </w:rPr>
        <w:t>eatest strength.  Also, they were around in the 200s as well.</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Augustine was the very first person inside the visible Church to preach Predestination.  Now of course if you are elect by predestination you can't be lost, but Augustine taught that you can never be sure that you are of the elect.  So even his unconditional security didn't make you very secure because you couldn't know for certain that you were of the elect.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However, at the time of the Reformation, Augustine's doctrine was revived by Luther and was promulgated by Calvin.  Their doctrine was a little more palatable.  </w:t>
      </w:r>
      <w:r w:rsidRPr="00913DA6">
        <w:rPr>
          <w:rFonts w:ascii="Times New Roman MT Std" w:hAnsi="Times New Roman MT Std"/>
          <w:color w:val="000000"/>
        </w:rPr>
        <w:lastRenderedPageBreak/>
        <w:t>They took what Augustine said, but they changed one little thing.  They said you can know positively that you are of the elect.  So for the first time now you have unconditional Eternal Security.  You had that theoretically with Augustine, it's just that you didn't know and so you were very insecure.  With Luther and Calvin you could know.  Everything is wrapped up, nothing to fear; no matter how little of your life you give to Christ or how much you deny Christ by the way you live.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The doctrine of unconditional Eternal Security has spread far and wide because it's obvious this is what most people would rather believe.  It's an appealing doctrine.  I don't know that I would have been dismayed if I had read the early Christian writings and found that the primitive Christians taught Eternal Security.  That would have been great.  I mean it would have been a surprise because there seem to be so many verses in scripture that say otherwise, but I mean, hallelujah.  If that's the historic teaching of Christianity who wouldn't like that?  Our flesh would certainly like to believe it.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Yet even Luther realized that what he was teaching didn't square with scripture.  For example in his preface to the book of Hebrews (in the translation he made of the scriptures) he said this: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i/>
          <w:color w:val="000000"/>
        </w:rPr>
      </w:pPr>
      <w:r w:rsidRPr="00913DA6">
        <w:rPr>
          <w:rFonts w:ascii="Times New Roman MT Std" w:hAnsi="Times New Roman MT Std"/>
          <w:color w:val="000000"/>
        </w:rPr>
        <w:t xml:space="preserve">“There is a hard knot in the fact that in chapter 6 and 10 [of Hebrews] it flatly denies and forbids sinners repentance after baptism and in chapter 12 it says that Esau sought repentance and did not find it.  This seems as it stands to be against all the Gospels and St. Paul's epistles and although one might make a gloss on it the words are so clear that I do not know whether that would be sufficient.  My opinion is that it is an epistle of many pieces put together, and it does not deal with any one subject in an orderly way.”  </w:t>
      </w:r>
      <w:r w:rsidRPr="00913DA6">
        <w:rPr>
          <w:rFonts w:ascii="Times New Roman MT Std" w:hAnsi="Times New Roman MT Std"/>
          <w:i/>
          <w:color w:val="000000"/>
        </w:rPr>
        <w:t>Martin Luther</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After going on running down the book of Hebrews he goes on very hypocritically to say: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 xml:space="preserve">“However that may be, it is a marvelously fine epistle.  Therefore we should not be hindered even though wood, straw or hay may be mixed in with them, but except this fine teaching with all honor.  Though to be sure, we cannot put it on the same level with the apostolic epistles.”  </w:t>
      </w:r>
      <w:r w:rsidRPr="00913DA6">
        <w:rPr>
          <w:rFonts w:ascii="Times New Roman MT Std" w:hAnsi="Times New Roman MT Std"/>
          <w:i/>
          <w:color w:val="000000"/>
        </w:rPr>
        <w:t>Martin Luther</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3"/>
        </w:numPr>
        <w:jc w:val="both"/>
        <w:rPr>
          <w:rFonts w:ascii="Times New Roman MT Std" w:hAnsi="Times New Roman MT Std"/>
          <w:color w:val="000000"/>
        </w:rPr>
      </w:pPr>
      <w:r w:rsidRPr="00913DA6">
        <w:rPr>
          <w:rFonts w:ascii="Times New Roman MT Std" w:hAnsi="Times New Roman MT Std"/>
          <w:color w:val="000000"/>
        </w:rPr>
        <w:t xml:space="preserve">See, Luther at least realized and was honest enough to take note that what he was teaching did not fit the New Testament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3"/>
        </w:numPr>
        <w:jc w:val="both"/>
        <w:rPr>
          <w:rFonts w:ascii="Times New Roman MT Std" w:hAnsi="Times New Roman MT Std"/>
          <w:color w:val="000000"/>
        </w:rPr>
      </w:pPr>
      <w:proofErr w:type="gramStart"/>
      <w:r w:rsidRPr="00913DA6">
        <w:rPr>
          <w:rFonts w:ascii="Times New Roman MT Std" w:hAnsi="Times New Roman MT Std"/>
          <w:color w:val="000000"/>
        </w:rPr>
        <w:t>so</w:t>
      </w:r>
      <w:proofErr w:type="gramEnd"/>
      <w:r w:rsidRPr="00913DA6">
        <w:rPr>
          <w:rFonts w:ascii="Times New Roman MT Std" w:hAnsi="Times New Roman MT Std"/>
          <w:color w:val="000000"/>
        </w:rPr>
        <w:t xml:space="preserve"> his answer was to just change the New Testament by not accepting certain books as being on the same level of other books.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3"/>
        </w:numPr>
        <w:jc w:val="both"/>
        <w:rPr>
          <w:rFonts w:ascii="Times New Roman MT Std" w:hAnsi="Times New Roman MT Std"/>
          <w:color w:val="000000"/>
        </w:rPr>
      </w:pPr>
      <w:r w:rsidRPr="00913DA6">
        <w:rPr>
          <w:rFonts w:ascii="Times New Roman MT Std" w:hAnsi="Times New Roman MT Std"/>
          <w:color w:val="000000"/>
        </w:rPr>
        <w:t>For example, he said Matthew, Mark and Luke are not on the same level as the apostle John.  He called the book of James a gospel of straw and said it's not on the level of Paul's epistles.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3"/>
        </w:numPr>
        <w:jc w:val="both"/>
        <w:rPr>
          <w:rFonts w:ascii="Times New Roman MT Std" w:hAnsi="Times New Roman MT Std"/>
          <w:color w:val="000000"/>
        </w:rPr>
      </w:pPr>
      <w:r w:rsidRPr="00913DA6">
        <w:rPr>
          <w:rFonts w:ascii="Times New Roman MT Std" w:hAnsi="Times New Roman MT Std"/>
          <w:color w:val="000000"/>
        </w:rPr>
        <w:lastRenderedPageBreak/>
        <w:t>We can either tear down the scriptures or we can take verses that plainly say one thing and say no they mean something else, or we can be honest and say this is what the scriptures teach.</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b/>
          <w:color w:val="000000"/>
        </w:rPr>
        <w:t>Q.</w:t>
      </w:r>
      <w:r w:rsidRPr="00913DA6">
        <w:rPr>
          <w:rFonts w:ascii="Times New Roman MT Std" w:hAnsi="Times New Roman MT Std"/>
          <w:color w:val="000000"/>
        </w:rPr>
        <w:t xml:space="preserve">  </w:t>
      </w:r>
      <w:r w:rsidRPr="00913DA6">
        <w:rPr>
          <w:rFonts w:ascii="Times New Roman MT Std" w:hAnsi="Times New Roman MT Std"/>
          <w:color w:val="000000"/>
          <w:u w:val="single"/>
        </w:rPr>
        <w:t>Does it really matter what you believe on the subject</w:t>
      </w:r>
      <w:r w:rsidRPr="00913DA6">
        <w:rPr>
          <w:rFonts w:ascii="Times New Roman MT Std" w:hAnsi="Times New Roman MT Std"/>
          <w:color w:val="000000"/>
        </w:rPr>
        <w: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Let me say at the outset that I've known and know today some very fine Christians who hold to the viewpoint of unconditional Eternal Security.  I certainly don't think that they or other ones I don't know are outside of God's kingdom because they hold to this doctrine.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On the other hand, I think it's a very dangerous doctrine.  I witnessed this in the Evangelical church that my family and I were part of.  For example, the church taught a very uncompromising stand on divorce, that divorce was not allowed in the New Testament.  It was absolute sin for Christians to divorce let alone remarry.  On the other hand, they taught absolute unconditional Eternal Security.  So it was like, well yes, it's wrong to do that but is it going to affect your standing with God, your salvation?  No.  So what did everyone do?  </w:t>
      </w:r>
    </w:p>
    <w:p w:rsidR="00F11B71" w:rsidRPr="00913DA6" w:rsidRDefault="00F11B71" w:rsidP="00F11B71">
      <w:pPr>
        <w:numPr>
          <w:ilvl w:val="0"/>
          <w:numId w:val="24"/>
        </w:numPr>
        <w:jc w:val="both"/>
        <w:rPr>
          <w:rFonts w:ascii="Times New Roman MT Std" w:hAnsi="Times New Roman MT Std"/>
          <w:color w:val="000000"/>
        </w:rPr>
      </w:pPr>
      <w:r w:rsidRPr="00913DA6">
        <w:rPr>
          <w:rFonts w:ascii="Times New Roman MT Std" w:hAnsi="Times New Roman MT Std"/>
          <w:color w:val="000000"/>
        </w:rPr>
        <w:t xml:space="preserve">Well, over half of the young couples, people who were close friends of my wife and I, ended up divorcing each other.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4"/>
        </w:numPr>
        <w:jc w:val="both"/>
        <w:rPr>
          <w:rFonts w:ascii="Times New Roman MT Std" w:hAnsi="Times New Roman MT Std"/>
          <w:color w:val="000000"/>
        </w:rPr>
      </w:pPr>
      <w:r w:rsidRPr="00913DA6">
        <w:rPr>
          <w:rFonts w:ascii="Times New Roman MT Std" w:hAnsi="Times New Roman MT Std"/>
          <w:color w:val="000000"/>
        </w:rPr>
        <w:t xml:space="preserve">It was shocking to have that happening in a church of God.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4"/>
        </w:numPr>
        <w:jc w:val="both"/>
        <w:rPr>
          <w:rFonts w:ascii="Times New Roman MT Std" w:hAnsi="Times New Roman MT Std"/>
          <w:color w:val="000000"/>
        </w:rPr>
      </w:pPr>
      <w:r w:rsidRPr="00913DA6">
        <w:rPr>
          <w:rFonts w:ascii="Times New Roman MT Std" w:hAnsi="Times New Roman MT Std"/>
          <w:color w:val="000000"/>
        </w:rPr>
        <w:t xml:space="preserve">There is no doubt in my mind that the reason certainly wasn't because we had a lax teaching on divorce.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4"/>
        </w:numPr>
        <w:jc w:val="both"/>
        <w:rPr>
          <w:rFonts w:ascii="Times New Roman MT Std" w:hAnsi="Times New Roman MT Std"/>
          <w:color w:val="000000"/>
        </w:rPr>
      </w:pPr>
      <w:r w:rsidRPr="00913DA6">
        <w:rPr>
          <w:rFonts w:ascii="Times New Roman MT Std" w:hAnsi="Times New Roman MT Std"/>
          <w:color w:val="000000"/>
          <w:u w:val="single"/>
        </w:rPr>
        <w:t>It was because of Eternal Security.  They reasoned, well, this may be sin but it's not going to change anything in eternity</w:t>
      </w:r>
      <w:r w:rsidRPr="00913DA6">
        <w:rPr>
          <w:rFonts w:ascii="Times New Roman MT Std" w:hAnsi="Times New Roman MT Std"/>
          <w:color w:val="000000"/>
        </w:rPr>
        <w: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1"/>
          <w:numId w:val="24"/>
        </w:numPr>
        <w:jc w:val="both"/>
        <w:rPr>
          <w:rFonts w:ascii="Times New Roman MT Std" w:hAnsi="Times New Roman MT Std"/>
          <w:color w:val="000000"/>
        </w:rPr>
      </w:pPr>
      <w:r w:rsidRPr="00913DA6">
        <w:rPr>
          <w:rFonts w:ascii="Times New Roman MT Std" w:hAnsi="Times New Roman MT Std"/>
          <w:color w:val="000000"/>
        </w:rPr>
        <w:t xml:space="preserve">The doctrine of Eternal Security guts all of Christ's teachings.  If we can willfully disobey Christ and never turn around and still retain our eternal life, most believers are not going to live obedient lives, particularly if it's going to require great sacrifice.  </w:t>
      </w:r>
    </w:p>
    <w:p w:rsidR="00F11B71" w:rsidRPr="00913DA6" w:rsidRDefault="00F11B71" w:rsidP="00F11B71">
      <w:pPr>
        <w:ind w:left="144"/>
        <w:jc w:val="both"/>
        <w:rPr>
          <w:rFonts w:ascii="Times New Roman MT Std" w:hAnsi="Times New Roman MT Std"/>
          <w:color w:val="000000"/>
        </w:rPr>
      </w:pPr>
    </w:p>
    <w:p w:rsidR="00F11B71" w:rsidRPr="00913DA6" w:rsidRDefault="00F11B71" w:rsidP="00F11B71">
      <w:pPr>
        <w:numPr>
          <w:ilvl w:val="1"/>
          <w:numId w:val="24"/>
        </w:numPr>
        <w:jc w:val="both"/>
        <w:rPr>
          <w:rFonts w:ascii="Times New Roman MT Std" w:hAnsi="Times New Roman MT Std"/>
          <w:color w:val="000000"/>
        </w:rPr>
      </w:pPr>
      <w:r w:rsidRPr="00913DA6">
        <w:rPr>
          <w:rFonts w:ascii="Times New Roman MT Std" w:hAnsi="Times New Roman MT Std"/>
          <w:color w:val="000000"/>
        </w:rPr>
        <w:t>Some will, I know people who hold to unconditional Eternal Security who make great sacrifices out of their love for Jesus Christ and they don't do it because they think that this is required for salvation, they do it out of love and that's wonderful.  I mean that's where we should all be at, but my concern is for people who don't have that burning love and what the doctrine does to them.</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The early Christians noticed the effect it had on the Gnostics who were teaching this.  </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For example </w:t>
      </w:r>
      <w:r w:rsidRPr="00913DA6">
        <w:rPr>
          <w:rFonts w:ascii="Times New Roman MT Std" w:hAnsi="Times New Roman MT Std"/>
          <w:b/>
          <w:color w:val="000000"/>
        </w:rPr>
        <w:t>Tertullian</w:t>
      </w:r>
      <w:r w:rsidRPr="00913DA6">
        <w:rPr>
          <w:rFonts w:ascii="Times New Roman MT Std" w:hAnsi="Times New Roman MT Std"/>
          <w:color w:val="000000"/>
        </w:rPr>
        <w:t xml:space="preserve"> wrote: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lastRenderedPageBreak/>
        <w:t xml:space="preserve">We ought indeed to walk so holily, and with so entire substantiality of faith, as to be confident and secure in regard of our own conscience, desiring that it may abide in us to the end.  Yet, we should not presume [that it will].  For he who presumes, feels less apprehension.  He who feels less apprehension, takes less precaution.  He who takes less precaution, runs more risk.  Fear is the foundation of salvation.  Presumption is an impediment to fear …. </w:t>
      </w:r>
      <w:proofErr w:type="gramStart"/>
      <w:r w:rsidRPr="00913DA6">
        <w:rPr>
          <w:rFonts w:ascii="Times New Roman MT Std" w:hAnsi="Times New Roman MT Std"/>
          <w:color w:val="000000"/>
        </w:rPr>
        <w:t>more</w:t>
      </w:r>
      <w:proofErr w:type="gramEnd"/>
      <w:r w:rsidRPr="00913DA6">
        <w:rPr>
          <w:rFonts w:ascii="Times New Roman MT Std" w:hAnsi="Times New Roman MT Std"/>
          <w:color w:val="000000"/>
        </w:rPr>
        <w:t xml:space="preserve"> useful, then, is it to apprehend that we may possibly fail, than to presume that we cannot.  For apprehending will lead us to fear, fear to caution, and caution to salvation.  On the other hand, if we presume, there will be neither fear nor caution to save us.   </w:t>
      </w:r>
      <w:r w:rsidRPr="00913DA6">
        <w:rPr>
          <w:rFonts w:ascii="Times New Roman MT Std" w:hAnsi="Times New Roman MT Std"/>
          <w:i/>
          <w:color w:val="000000"/>
        </w:rPr>
        <w:t>Tertullian</w:t>
      </w:r>
      <w:r w:rsidRPr="00913DA6">
        <w:rPr>
          <w:rFonts w:ascii="Times New Roman MT Std" w:hAnsi="Times New Roman MT Std"/>
          <w:color w:val="000000"/>
        </w:rPr>
        <w:t xml:space="preserve"> (c.198, W), 4.19.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5"/>
        </w:numPr>
        <w:jc w:val="both"/>
        <w:rPr>
          <w:rFonts w:ascii="Times New Roman MT Std" w:hAnsi="Times New Roman MT Std"/>
          <w:color w:val="000000"/>
        </w:rPr>
      </w:pPr>
      <w:r w:rsidRPr="00913DA6">
        <w:rPr>
          <w:rFonts w:ascii="Times New Roman MT Std" w:hAnsi="Times New Roman MT Std"/>
          <w:color w:val="000000"/>
        </w:rPr>
        <w:t xml:space="preserve">That may sound unscriptural to you, but that's what the scriptures say.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5"/>
        </w:numPr>
        <w:jc w:val="both"/>
        <w:rPr>
          <w:rFonts w:ascii="Times New Roman MT Std" w:hAnsi="Times New Roman MT Std"/>
          <w:color w:val="000000"/>
        </w:rPr>
      </w:pPr>
      <w:r w:rsidRPr="00913DA6">
        <w:rPr>
          <w:rFonts w:ascii="Times New Roman MT Std" w:hAnsi="Times New Roman MT Std"/>
          <w:color w:val="000000"/>
        </w:rPr>
        <w:t xml:space="preserve">“The fear of the LORD is the beginning of wisdom”   </w:t>
      </w:r>
      <w:r w:rsidRPr="00913DA6">
        <w:rPr>
          <w:rFonts w:ascii="Times New Roman MT Std" w:hAnsi="Times New Roman MT Std"/>
          <w:b/>
          <w:color w:val="000000"/>
        </w:rPr>
        <w:t>Ps 111:10</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Tertullian also wrote, talking about the Gnostics: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Some think that God is under a necessity of bestowing even on the unworthy what He has promised [to give].  So they turn his liberality into His slavery …. </w:t>
      </w:r>
      <w:proofErr w:type="gramStart"/>
      <w:r w:rsidRPr="00913DA6">
        <w:rPr>
          <w:rFonts w:ascii="Times New Roman MT Std" w:hAnsi="Times New Roman MT Std"/>
          <w:color w:val="000000"/>
        </w:rPr>
        <w:t>for</w:t>
      </w:r>
      <w:proofErr w:type="gramEnd"/>
      <w:r w:rsidRPr="00913DA6">
        <w:rPr>
          <w:rFonts w:ascii="Times New Roman MT Std" w:hAnsi="Times New Roman MT Std"/>
          <w:color w:val="000000"/>
        </w:rPr>
        <w:t xml:space="preserve"> do not many afterwards fall out of [grace]?  Is not this gift taken away from many?  These, no doubt, are they </w:t>
      </w:r>
      <w:proofErr w:type="gramStart"/>
      <w:r w:rsidRPr="00913DA6">
        <w:rPr>
          <w:rFonts w:ascii="Times New Roman MT Std" w:hAnsi="Times New Roman MT Std"/>
          <w:color w:val="000000"/>
        </w:rPr>
        <w:t>who, ….</w:t>
      </w:r>
      <w:proofErr w:type="gramEnd"/>
      <w:r w:rsidRPr="00913DA6">
        <w:rPr>
          <w:rFonts w:ascii="Times New Roman MT Std" w:hAnsi="Times New Roman MT Std"/>
          <w:color w:val="000000"/>
        </w:rPr>
        <w:t xml:space="preserve"> </w:t>
      </w:r>
      <w:proofErr w:type="gramStart"/>
      <w:r w:rsidRPr="00913DA6">
        <w:rPr>
          <w:rFonts w:ascii="Times New Roman MT Std" w:hAnsi="Times New Roman MT Std"/>
          <w:color w:val="000000"/>
        </w:rPr>
        <w:t>after</w:t>
      </w:r>
      <w:proofErr w:type="gramEnd"/>
      <w:r w:rsidRPr="00913DA6">
        <w:rPr>
          <w:rFonts w:ascii="Times New Roman MT Std" w:hAnsi="Times New Roman MT Std"/>
          <w:color w:val="000000"/>
        </w:rPr>
        <w:t xml:space="preserve"> approaching to the faith of repentance, build on the sands a house doomed to ruin.   </w:t>
      </w:r>
      <w:r w:rsidRPr="00913DA6">
        <w:rPr>
          <w:rFonts w:ascii="Times New Roman MT Std" w:hAnsi="Times New Roman MT Std"/>
          <w:i/>
          <w:color w:val="000000"/>
        </w:rPr>
        <w:t>Tertullian</w:t>
      </w:r>
      <w:r w:rsidRPr="00913DA6">
        <w:rPr>
          <w:rFonts w:ascii="Times New Roman MT Std" w:hAnsi="Times New Roman MT Std"/>
          <w:color w:val="000000"/>
        </w:rPr>
        <w:t xml:space="preserve"> (c.203, W), 3.661.</w:t>
      </w: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b/>
          <w:color w:val="000000"/>
        </w:rPr>
        <w:t>Track 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Okay, we've looked at what the early Christians believed on Eternal Security and we've looked at the scripture verses that they based their belief on.  Now, for the rest of the study I want to look at some of the main arguments that are put forth by proponents of Eternal Security and see what the scriptures are really saying.  One that is quoted a lot is John 3:16.</w:t>
      </w: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r w:rsidRPr="00913DA6">
        <w:rPr>
          <w:rFonts w:ascii="Times New Roman MT Std" w:hAnsi="Times New Roman MT Std"/>
          <w:color w:val="000000"/>
        </w:rPr>
        <w:t xml:space="preserve">This is what the book </w:t>
      </w:r>
      <w:r w:rsidRPr="00913DA6">
        <w:rPr>
          <w:rFonts w:ascii="Times New Roman MT Std" w:hAnsi="Times New Roman MT Std"/>
          <w:color w:val="000000"/>
          <w:u w:val="single"/>
        </w:rPr>
        <w:t>Major Bible Themes</w:t>
      </w:r>
      <w:r w:rsidRPr="00913DA6">
        <w:rPr>
          <w:rFonts w:ascii="Times New Roman MT Std" w:hAnsi="Times New Roman MT Std"/>
          <w:color w:val="000000"/>
        </w:rPr>
        <w:t xml:space="preserve"> said:</w:t>
      </w:r>
    </w:p>
    <w:p w:rsidR="00F11B71" w:rsidRPr="00913DA6" w:rsidRDefault="00F11B71" w:rsidP="00F11B71">
      <w:pPr>
        <w:rPr>
          <w:rFonts w:ascii="Times New Roman MT Std" w:hAnsi="Times New Roman MT Std"/>
          <w:color w:val="000000"/>
        </w:rPr>
      </w:pPr>
    </w:p>
    <w:p w:rsidR="00F11B71" w:rsidRPr="00913DA6" w:rsidRDefault="00F11B71" w:rsidP="00F11B71">
      <w:pPr>
        <w:ind w:left="720"/>
        <w:rPr>
          <w:rFonts w:ascii="Times New Roman MT Std" w:hAnsi="Times New Roman MT Std"/>
          <w:color w:val="000000"/>
        </w:rPr>
      </w:pPr>
      <w:r w:rsidRPr="00913DA6">
        <w:rPr>
          <w:rFonts w:ascii="Times New Roman MT Std" w:hAnsi="Times New Roman MT Std"/>
          <w:color w:val="000000"/>
        </w:rPr>
        <w:t>“Scripture reveals the sovereign promise of God, which is unconditional and which promises eternal salvation to everyone who believes in Christ.” (John 3:16)</w:t>
      </w: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r w:rsidRPr="00913DA6">
        <w:rPr>
          <w:rFonts w:ascii="Times New Roman MT Std" w:hAnsi="Times New Roman MT Std"/>
          <w:color w:val="000000"/>
        </w:rPr>
        <w:t>The book went on to say:</w:t>
      </w:r>
    </w:p>
    <w:p w:rsidR="00F11B71" w:rsidRPr="00913DA6" w:rsidRDefault="00F11B71" w:rsidP="00F11B71">
      <w:pPr>
        <w:rPr>
          <w:rFonts w:ascii="Times New Roman MT Std" w:hAnsi="Times New Roman MT Std"/>
          <w:color w:val="000000"/>
        </w:rPr>
      </w:pPr>
    </w:p>
    <w:p w:rsidR="00F11B71" w:rsidRPr="00913DA6" w:rsidRDefault="00F11B71" w:rsidP="00F11B71">
      <w:pPr>
        <w:ind w:left="720"/>
        <w:rPr>
          <w:rFonts w:ascii="Times New Roman MT Std" w:hAnsi="Times New Roman MT Std"/>
          <w:color w:val="000000"/>
        </w:rPr>
      </w:pPr>
      <w:r w:rsidRPr="00913DA6">
        <w:rPr>
          <w:rFonts w:ascii="Times New Roman MT Std" w:hAnsi="Times New Roman MT Std"/>
          <w:color w:val="000000"/>
        </w:rPr>
        <w:t>“The infinite love of God not only accounts for God's eternal purpose but assures that His purpose will be fulfilled.” (Rom 8:38-39)</w:t>
      </w:r>
    </w:p>
    <w:p w:rsidR="00F11B71" w:rsidRPr="00913DA6" w:rsidRDefault="00F11B71" w:rsidP="00F11B71">
      <w:pPr>
        <w:tabs>
          <w:tab w:val="left" w:pos="3045"/>
        </w:tabs>
        <w:rPr>
          <w:rFonts w:ascii="Times New Roman MT Std" w:hAnsi="Times New Roman MT Std"/>
          <w:color w:val="000000"/>
        </w:rPr>
      </w:pPr>
    </w:p>
    <w:p w:rsidR="00F11B71" w:rsidRPr="00913DA6" w:rsidRDefault="00F11B71" w:rsidP="00F11B71">
      <w:pPr>
        <w:tabs>
          <w:tab w:val="left" w:pos="3045"/>
        </w:tabs>
        <w:rPr>
          <w:rFonts w:ascii="Times New Roman MT Std" w:hAnsi="Times New Roman MT Std"/>
          <w:color w:val="000000"/>
        </w:rPr>
      </w:pPr>
    </w:p>
    <w:p w:rsidR="00F11B71" w:rsidRPr="00913DA6" w:rsidRDefault="00F11B71" w:rsidP="00F11B71">
      <w:pPr>
        <w:tabs>
          <w:tab w:val="left" w:pos="3045"/>
        </w:tabs>
        <w:rPr>
          <w:rFonts w:ascii="Times New Roman MT Std" w:hAnsi="Times New Roman MT Std"/>
          <w:color w:val="000000"/>
        </w:rPr>
      </w:pPr>
      <w:r w:rsidRPr="00913DA6">
        <w:rPr>
          <w:rFonts w:ascii="Times New Roman MT Std" w:hAnsi="Times New Roman MT Std"/>
          <w:color w:val="000000"/>
        </w:rPr>
        <w:t>Let's look at those verses and see if these teach unconditional Eternal Security.</w:t>
      </w:r>
    </w:p>
    <w:p w:rsidR="00F11B71" w:rsidRPr="00913DA6" w:rsidRDefault="00F11B71" w:rsidP="00F11B71">
      <w:pPr>
        <w:tabs>
          <w:tab w:val="left" w:pos="3045"/>
        </w:tabs>
        <w:rPr>
          <w:rFonts w:ascii="Times New Roman MT Std" w:hAnsi="Times New Roman MT Std"/>
          <w:color w:val="000000"/>
        </w:rPr>
      </w:pPr>
    </w:p>
    <w:p w:rsidR="00F11B71" w:rsidRPr="00913DA6" w:rsidRDefault="00F11B71" w:rsidP="00F11B71">
      <w:pPr>
        <w:rPr>
          <w:rFonts w:ascii="Times New Roman MT Std" w:hAnsi="Times New Roman MT Std"/>
          <w:b/>
          <w:color w:val="000000"/>
        </w:rPr>
      </w:pPr>
      <w:r w:rsidRPr="00913DA6">
        <w:rPr>
          <w:rFonts w:ascii="Times New Roman MT Std" w:hAnsi="Times New Roman MT Std"/>
          <w:color w:val="000000"/>
          <w:vertAlign w:val="superscript"/>
        </w:rPr>
        <w:t>16</w:t>
      </w:r>
      <w:r w:rsidRPr="00913DA6">
        <w:rPr>
          <w:rFonts w:ascii="Times New Roman MT Std" w:hAnsi="Times New Roman MT Std"/>
          <w:color w:val="000000"/>
        </w:rPr>
        <w:t xml:space="preserve"> For God so loved the world that He gave His only begotten Son, that whoever believes in Him should not perish but have everlasting life.   </w:t>
      </w:r>
      <w:r w:rsidRPr="00913DA6">
        <w:rPr>
          <w:rFonts w:ascii="Times New Roman MT Std" w:hAnsi="Times New Roman MT Std"/>
          <w:b/>
          <w:color w:val="000000"/>
        </w:rPr>
        <w:t>John 3:16</w:t>
      </w: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b/>
          <w:color w:val="000000"/>
        </w:rPr>
      </w:pPr>
      <w:r w:rsidRPr="00913DA6">
        <w:rPr>
          <w:rFonts w:ascii="Times New Roman MT Std" w:hAnsi="Times New Roman MT Std"/>
          <w:color w:val="000000"/>
          <w:vertAlign w:val="superscript"/>
        </w:rPr>
        <w:t>38</w:t>
      </w:r>
      <w:r w:rsidRPr="00913DA6">
        <w:rPr>
          <w:rFonts w:ascii="Times New Roman MT Std" w:hAnsi="Times New Roman MT Std"/>
          <w:color w:val="000000"/>
        </w:rPr>
        <w:t xml:space="preserve"> For I am persuaded that neither death nor life, nor angels nor principalities nor powers, nor things present nor things to come, </w:t>
      </w:r>
      <w:r w:rsidRPr="00913DA6">
        <w:rPr>
          <w:rFonts w:ascii="Times New Roman MT Std" w:hAnsi="Times New Roman MT Std"/>
          <w:color w:val="000000"/>
          <w:vertAlign w:val="superscript"/>
        </w:rPr>
        <w:t>39</w:t>
      </w:r>
      <w:r w:rsidRPr="00913DA6">
        <w:rPr>
          <w:rFonts w:ascii="Times New Roman MT Std" w:hAnsi="Times New Roman MT Std"/>
          <w:color w:val="000000"/>
        </w:rPr>
        <w:t xml:space="preserve"> nor height nor depth, nor any other created thing, shall be able to separate us from the love of God which is in Christ Jesus our Lord.  </w:t>
      </w:r>
      <w:r w:rsidRPr="00913DA6">
        <w:rPr>
          <w:rFonts w:ascii="Times New Roman MT Std" w:hAnsi="Times New Roman MT Std"/>
          <w:b/>
          <w:color w:val="000000"/>
        </w:rPr>
        <w:t>Rom 8:38-39</w:t>
      </w:r>
    </w:p>
    <w:p w:rsidR="00F11B71" w:rsidRPr="00913DA6" w:rsidRDefault="00F11B71" w:rsidP="00F11B71">
      <w:pPr>
        <w:rPr>
          <w:rFonts w:ascii="Times New Roman MT Std" w:hAnsi="Times New Roman MT Std"/>
          <w:color w:val="000000"/>
        </w:rPr>
      </w:pPr>
    </w:p>
    <w:p w:rsidR="00F11B71" w:rsidRPr="00913DA6" w:rsidRDefault="00F11B71" w:rsidP="00F11B71">
      <w:pPr>
        <w:numPr>
          <w:ilvl w:val="0"/>
          <w:numId w:val="26"/>
        </w:numPr>
        <w:jc w:val="both"/>
        <w:rPr>
          <w:rFonts w:ascii="Times New Roman MT Std" w:hAnsi="Times New Roman MT Std"/>
          <w:color w:val="000000"/>
        </w:rPr>
      </w:pPr>
      <w:r w:rsidRPr="00913DA6">
        <w:rPr>
          <w:rFonts w:ascii="Times New Roman MT Std" w:hAnsi="Times New Roman MT Std"/>
          <w:color w:val="000000"/>
        </w:rPr>
        <w:t xml:space="preserve">I think John 3:16 answers the meaning of Romans 8:38-39.  John 3:16 says God loves the whole world, but that doesn't mean the whole world is going to be saved does it?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6"/>
        </w:numPr>
        <w:jc w:val="both"/>
        <w:rPr>
          <w:rFonts w:ascii="Times New Roman MT Std" w:hAnsi="Times New Roman MT Std"/>
          <w:color w:val="000000"/>
        </w:rPr>
      </w:pPr>
      <w:r w:rsidRPr="00913DA6">
        <w:rPr>
          <w:rFonts w:ascii="Times New Roman MT Std" w:hAnsi="Times New Roman MT Std"/>
          <w:color w:val="000000"/>
        </w:rPr>
        <w:t xml:space="preserve">God doesn't stop loving us when we disobey Him or rebel against Him but that doesn't mean He's going to give us eternal life either.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6"/>
        </w:numPr>
        <w:jc w:val="both"/>
        <w:rPr>
          <w:rFonts w:ascii="Times New Roman MT Std" w:hAnsi="Times New Roman MT Std"/>
          <w:color w:val="000000"/>
        </w:rPr>
      </w:pPr>
      <w:r w:rsidRPr="00913DA6">
        <w:rPr>
          <w:rFonts w:ascii="Times New Roman MT Std" w:hAnsi="Times New Roman MT Std"/>
          <w:color w:val="000000"/>
        </w:rPr>
        <w:t xml:space="preserve">If a congregation has to put someone out of fellowship and communion for reasons of church discipline, does that mean they don't love the person anymore?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6"/>
        </w:numPr>
        <w:jc w:val="both"/>
        <w:rPr>
          <w:rFonts w:ascii="Times New Roman MT Std" w:hAnsi="Times New Roman MT Std"/>
          <w:color w:val="000000"/>
        </w:rPr>
      </w:pPr>
      <w:r w:rsidRPr="00913DA6">
        <w:rPr>
          <w:rFonts w:ascii="Times New Roman MT Std" w:hAnsi="Times New Roman MT Std"/>
          <w:color w:val="000000"/>
        </w:rPr>
        <w:t>Because we can never be separated from the love of God doesn't mean that we are going to be saved because again John 3:16 says that God loved the whole world, the world that the scriptures say is passing away.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The book from Dallas Seminary also said: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ind w:left="720"/>
        <w:jc w:val="both"/>
        <w:rPr>
          <w:rFonts w:ascii="Times New Roman MT Std" w:hAnsi="Times New Roman MT Std"/>
          <w:color w:val="000000"/>
        </w:rPr>
      </w:pPr>
      <w:r w:rsidRPr="00913DA6">
        <w:rPr>
          <w:rFonts w:ascii="Times New Roman MT Std" w:hAnsi="Times New Roman MT Std"/>
          <w:color w:val="000000"/>
        </w:rPr>
        <w:t>“The infinite power of God is able to save and keep eternally.”  (John 10:29)</w:t>
      </w:r>
    </w:p>
    <w:p w:rsidR="00F11B71" w:rsidRPr="00913DA6" w:rsidRDefault="00F11B71" w:rsidP="00F11B71">
      <w:pPr>
        <w:ind w:left="720"/>
        <w:jc w:val="both"/>
        <w:rPr>
          <w:rFonts w:ascii="Times New Roman MT Std" w:hAnsi="Times New Roman MT Std"/>
          <w:color w:val="000000"/>
        </w:rPr>
      </w:pPr>
    </w:p>
    <w:p w:rsidR="00F11B71" w:rsidRPr="00913DA6" w:rsidRDefault="00F11B71" w:rsidP="00F11B71">
      <w:pPr>
        <w:numPr>
          <w:ilvl w:val="0"/>
          <w:numId w:val="27"/>
        </w:numPr>
        <w:jc w:val="both"/>
        <w:rPr>
          <w:rFonts w:ascii="Times New Roman MT Std" w:hAnsi="Times New Roman MT Std"/>
          <w:color w:val="000000"/>
        </w:rPr>
      </w:pPr>
      <w:r w:rsidRPr="00913DA6">
        <w:rPr>
          <w:rFonts w:ascii="Times New Roman MT Std" w:hAnsi="Times New Roman MT Std"/>
          <w:color w:val="000000"/>
        </w:rPr>
        <w:t xml:space="preserve">The issue of Eternal Security being conditional or unconditional has nothing to do with the power of God.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27"/>
        </w:numPr>
        <w:jc w:val="both"/>
        <w:rPr>
          <w:rFonts w:ascii="Times New Roman MT Std" w:hAnsi="Times New Roman MT Std"/>
          <w:color w:val="000000"/>
        </w:rPr>
      </w:pPr>
      <w:r w:rsidRPr="00913DA6">
        <w:rPr>
          <w:rFonts w:ascii="Times New Roman MT Std" w:hAnsi="Times New Roman MT Std"/>
          <w:color w:val="000000"/>
        </w:rPr>
        <w:t xml:space="preserve">I think all of us acknowledge that God can save whomever He wants and if He wants there to be unconditional Eternal Security then He's got the power to do that.  </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7"/>
        </w:numPr>
        <w:jc w:val="both"/>
        <w:rPr>
          <w:rFonts w:ascii="Times New Roman MT Std" w:hAnsi="Times New Roman MT Std"/>
          <w:color w:val="000000"/>
        </w:rPr>
      </w:pPr>
      <w:r w:rsidRPr="00913DA6">
        <w:rPr>
          <w:rFonts w:ascii="Times New Roman MT Std" w:hAnsi="Times New Roman MT Std"/>
          <w:color w:val="000000"/>
        </w:rPr>
        <w:t xml:space="preserve">There’s no issue about what God is able to do.  The issue is, </w:t>
      </w:r>
      <w:r w:rsidRPr="00913DA6">
        <w:rPr>
          <w:rFonts w:ascii="Times New Roman MT Std" w:hAnsi="Times New Roman MT Std"/>
          <w:i/>
          <w:color w:val="000000"/>
        </w:rPr>
        <w:t xml:space="preserve">what </w:t>
      </w:r>
      <w:proofErr w:type="gramStart"/>
      <w:r w:rsidRPr="00913DA6">
        <w:rPr>
          <w:rFonts w:ascii="Times New Roman MT Std" w:hAnsi="Times New Roman MT Std"/>
          <w:i/>
          <w:color w:val="000000"/>
        </w:rPr>
        <w:t>does He do</w:t>
      </w:r>
      <w:proofErr w:type="gramEnd"/>
      <w:r w:rsidRPr="00913DA6">
        <w:rPr>
          <w:rFonts w:ascii="Times New Roman MT Std" w:hAnsi="Times New Roman MT Std"/>
          <w:color w:val="000000"/>
        </w:rPr>
        <w:t xml:space="preserve">.  How does God work, what does He say, </w:t>
      </w:r>
      <w:proofErr w:type="gramStart"/>
      <w:r w:rsidRPr="00913DA6">
        <w:rPr>
          <w:rFonts w:ascii="Times New Roman MT Std" w:hAnsi="Times New Roman MT Std"/>
          <w:color w:val="000000"/>
        </w:rPr>
        <w:t>what</w:t>
      </w:r>
      <w:proofErr w:type="gramEnd"/>
      <w:r w:rsidRPr="00913DA6">
        <w:rPr>
          <w:rFonts w:ascii="Times New Roman MT Std" w:hAnsi="Times New Roman MT Std"/>
          <w:color w:val="000000"/>
        </w:rPr>
        <w:t xml:space="preserve"> does His son Jesus say.</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John 10:29 says: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b/>
          <w:color w:val="000000"/>
        </w:rPr>
      </w:pPr>
      <w:r w:rsidRPr="00913DA6">
        <w:rPr>
          <w:rFonts w:ascii="Times New Roman MT Std" w:hAnsi="Times New Roman MT Std"/>
          <w:color w:val="000000"/>
          <w:vertAlign w:val="superscript"/>
        </w:rPr>
        <w:t>29</w:t>
      </w:r>
      <w:r w:rsidRPr="00913DA6">
        <w:rPr>
          <w:rFonts w:ascii="Times New Roman MT Std" w:hAnsi="Times New Roman MT Std"/>
          <w:color w:val="000000"/>
        </w:rPr>
        <w:t xml:space="preserve"> My Father, who has given them to </w:t>
      </w:r>
      <w:proofErr w:type="gramStart"/>
      <w:r w:rsidRPr="00913DA6">
        <w:rPr>
          <w:rFonts w:ascii="Times New Roman MT Std" w:hAnsi="Times New Roman MT Std"/>
          <w:color w:val="000000"/>
        </w:rPr>
        <w:t>Me</w:t>
      </w:r>
      <w:proofErr w:type="gramEnd"/>
      <w:r w:rsidRPr="00913DA6">
        <w:rPr>
          <w:rFonts w:ascii="Times New Roman MT Std" w:hAnsi="Times New Roman MT Std"/>
          <w:color w:val="000000"/>
        </w:rPr>
        <w:t xml:space="preserve">, is greater than all; and no one is able to snatch them out of My Father's hand.   </w:t>
      </w:r>
      <w:r w:rsidRPr="00913DA6">
        <w:rPr>
          <w:rFonts w:ascii="Times New Roman MT Std" w:hAnsi="Times New Roman MT Std"/>
          <w:b/>
          <w:color w:val="000000"/>
        </w:rPr>
        <w:t>John 10:29</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28"/>
        </w:numPr>
        <w:jc w:val="both"/>
        <w:rPr>
          <w:rFonts w:ascii="Times New Roman MT Std" w:hAnsi="Times New Roman MT Std"/>
          <w:color w:val="000000"/>
        </w:rPr>
      </w:pPr>
      <w:r w:rsidRPr="00913DA6">
        <w:rPr>
          <w:rFonts w:ascii="Times New Roman MT Std" w:hAnsi="Times New Roman MT Std"/>
          <w:color w:val="000000"/>
        </w:rPr>
        <w:t xml:space="preserve">Well, I should hope not.  That would be pretty scary if Satan or somebody else, a third-party could come in and snatch us out of God's hand.  </w:t>
      </w: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ind w:left="1368"/>
        <w:jc w:val="both"/>
        <w:rPr>
          <w:rFonts w:ascii="Times New Roman MT Std" w:hAnsi="Times New Roman MT Std"/>
          <w:color w:val="000000"/>
        </w:rPr>
      </w:pPr>
    </w:p>
    <w:p w:rsidR="00F11B71" w:rsidRPr="00913DA6" w:rsidRDefault="00F11B71" w:rsidP="00F11B71">
      <w:pPr>
        <w:numPr>
          <w:ilvl w:val="0"/>
          <w:numId w:val="31"/>
        </w:numPr>
        <w:jc w:val="both"/>
        <w:rPr>
          <w:rFonts w:ascii="Times New Roman MT Std" w:hAnsi="Times New Roman MT Std"/>
          <w:color w:val="000000"/>
        </w:rPr>
      </w:pPr>
      <w:r w:rsidRPr="00913DA6">
        <w:rPr>
          <w:rFonts w:ascii="Times New Roman MT Std" w:hAnsi="Times New Roman MT Std"/>
          <w:color w:val="000000"/>
        </w:rPr>
        <w:t xml:space="preserve">But none of those passages that the book quoted and that are often cited in support of Eternal Security, </w:t>
      </w:r>
      <w:r w:rsidRPr="00913DA6">
        <w:rPr>
          <w:rFonts w:ascii="Times New Roman MT Std" w:hAnsi="Times New Roman MT Std"/>
          <w:color w:val="000000"/>
          <w:u w:val="single"/>
        </w:rPr>
        <w:t>none of them are addressing the question of what happens when a baptized Christian does not obey Christ's commandments or even worse when he totally loses his faith in Christ, maybe even denies Him</w:t>
      </w:r>
      <w:r w:rsidRPr="00913DA6">
        <w:rPr>
          <w:rFonts w:ascii="Times New Roman MT Std" w:hAnsi="Times New Roman MT Std"/>
          <w:color w:val="000000"/>
        </w:rPr>
        <w: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1"/>
          <w:numId w:val="29"/>
        </w:numPr>
        <w:jc w:val="both"/>
        <w:rPr>
          <w:rFonts w:ascii="Times New Roman MT Std" w:hAnsi="Times New Roman MT Std"/>
          <w:color w:val="000000"/>
        </w:rPr>
      </w:pPr>
      <w:r w:rsidRPr="00913DA6">
        <w:rPr>
          <w:rFonts w:ascii="Times New Roman MT Std" w:hAnsi="Times New Roman MT Std"/>
          <w:color w:val="000000"/>
        </w:rPr>
        <w:t xml:space="preserve">This is really playing games with scriptures.  </w:t>
      </w:r>
      <w:r w:rsidRPr="00913DA6">
        <w:rPr>
          <w:rFonts w:ascii="Times New Roman MT Std" w:hAnsi="Times New Roman MT Std"/>
          <w:color w:val="000000"/>
          <w:u w:val="single"/>
        </w:rPr>
        <w:t>Ignoring 85 passages that specifically deal with the issue of disobedient or apostate persons while then selecting 2 or 3 verses that aren't even addressing the subject</w:t>
      </w:r>
      <w:r w:rsidRPr="00913DA6">
        <w:rPr>
          <w:rFonts w:ascii="Times New Roman MT Std" w:hAnsi="Times New Roman MT Std"/>
          <w:color w:val="000000"/>
        </w:rPr>
        <w:t xml:space="preserve"> and say see, this is what the scriptures really say.  This is exactly the kind of things that Jehovah's Witnesses so often did.  </w:t>
      </w:r>
    </w:p>
    <w:p w:rsidR="00F11B71" w:rsidRPr="00913DA6" w:rsidRDefault="00F11B71" w:rsidP="00F11B71">
      <w:pPr>
        <w:ind w:left="144"/>
        <w:jc w:val="both"/>
        <w:rPr>
          <w:rFonts w:ascii="Times New Roman MT Std" w:hAnsi="Times New Roman MT Std"/>
          <w:color w:val="000000"/>
        </w:rPr>
      </w:pPr>
    </w:p>
    <w:p w:rsidR="00F11B71" w:rsidRPr="00913DA6" w:rsidRDefault="00F11B71" w:rsidP="00F11B71">
      <w:pPr>
        <w:ind w:left="144"/>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When we play these types of games, then what value is the bible?  If we can read 85 verses and say they don't mean what they very clearly say, but these other verses that are talking about something else, well they mean this and they cancel out all of those verses.  So what do we need the bible for then?  We need the Watchtower or we need Dallas Seminary or somebody else, a pope or somebody to tell us this is what the bible means because in itself it has no life, it doesn't mean what it says in its plain meaning that is.</w:t>
      </w:r>
    </w:p>
    <w:p w:rsidR="00F11B71" w:rsidRPr="00913DA6" w:rsidRDefault="00F11B71" w:rsidP="00F11B71">
      <w:pPr>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Ironically, I've been criticized many times, people saying that I put too much emphasis on the primitive Christians and what they believed.  People even said that I make them more important than the scriptures but what I find is that it's always the opposite.  The early Christian writings have enabled me to know that I can look at the totality of scripture and what scripture teaches and know that this is just how Christians originally handled the scriptures.  </w:t>
      </w: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I can read the bible with confidence that I can believe what it says, that everything isn't garbled and needs a special interpreter to say what it actually means because the meaning is underneath the surface.  No, I can have confidence that what the scripture literally says is what it means.</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numPr>
          <w:ilvl w:val="0"/>
          <w:numId w:val="30"/>
        </w:numPr>
        <w:jc w:val="both"/>
        <w:rPr>
          <w:rFonts w:ascii="Times New Roman MT Std" w:hAnsi="Times New Roman MT Std"/>
          <w:color w:val="000000"/>
        </w:rPr>
      </w:pPr>
      <w:r w:rsidRPr="00913DA6">
        <w:rPr>
          <w:rFonts w:ascii="Times New Roman MT Std" w:hAnsi="Times New Roman MT Std"/>
          <w:color w:val="000000"/>
        </w:rPr>
        <w:t>So often the people who make this accusation are the very ones who play these kind of games with scriptures, prooftexting, pulling this verse out of here and that verse out of there and ignoring whole passages that say something different.</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r w:rsidRPr="00913DA6">
        <w:rPr>
          <w:rFonts w:ascii="Times New Roman MT Std" w:hAnsi="Times New Roman MT Std"/>
          <w:color w:val="000000"/>
        </w:rPr>
        <w:t xml:space="preserve">     That's really the beauty of the pre-Nicene writings and why I've devoted so much of my life to getting this information out to my fellow believers.  These writings don't pull us away from scripture, no, they bring us back scripture where we need to be.</w:t>
      </w:r>
    </w:p>
    <w:p w:rsidR="00F11B71" w:rsidRPr="00913DA6" w:rsidRDefault="00F11B71" w:rsidP="00F11B71">
      <w:pPr>
        <w:jc w:val="both"/>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p>
    <w:p w:rsidR="00F11B71" w:rsidRPr="00913DA6" w:rsidRDefault="00F11B71" w:rsidP="00F11B71">
      <w:pP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 xml:space="preserve">85 Passages listed in the book </w:t>
      </w:r>
      <w:r w:rsidRPr="00913DA6">
        <w:rPr>
          <w:rFonts w:ascii="Times New Roman MT Std" w:hAnsi="Times New Roman MT Std"/>
          <w:color w:val="000000"/>
          <w:u w:val="single"/>
        </w:rPr>
        <w:t>Major Bible Themes</w:t>
      </w:r>
      <w:r w:rsidRPr="00913DA6">
        <w:rPr>
          <w:rFonts w:ascii="Times New Roman MT Std" w:hAnsi="Times New Roman MT Std"/>
          <w:color w:val="000000"/>
        </w:rPr>
        <w:t xml:space="preserve"> by Lewis Sperry Chafer and John F. Walvoord</w:t>
      </w: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Matt 5:13   Matt 6:23   Matt 7:16-19   Matt 13:1-8   Matt 18:23-35   Matt 24:4-5</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Matt 24:11-13   Matt 24:23-26   Matt 25:1-13</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Luke 8:11-15   Luke 11:24-28   Luke 12:42-46</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John 6:66-71   John 8:31-33   John 8:51   John 13:8   John 15:1-6</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softHyphen/>
      </w:r>
      <w:r w:rsidRPr="00913DA6">
        <w:rPr>
          <w:rFonts w:ascii="Times New Roman MT Std" w:hAnsi="Times New Roman MT Std"/>
          <w:color w:val="000000"/>
        </w:rPr>
        <w:softHyphen/>
      </w:r>
      <w:r w:rsidRPr="00913DA6">
        <w:rPr>
          <w:rFonts w:ascii="Times New Roman MT Std" w:hAnsi="Times New Roman MT Std"/>
          <w:color w:val="000000"/>
        </w:rPr>
        <w:softHyphen/>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Acts 5:32   Acts 11:21-23   Acts 13:43   Acts 14:21-22</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Rom 6:11-23   Rom 8:12-17   Rom 11:20-22   Rom 14:15-23</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1 Cor 9:23-27   1 Cor 10:1-21   1 Cor 11:29-32   1 Cor 15:1-2</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2 Cor 1:24   2 Cor 11:2-4   2 Cor 12:21-13:5</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Gal 2:12-16   Gal 3:4-4:1   Gal 5:1-4   Gal 6:7-9</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Col 1:21-23   Col 2:4-8   Col 2:18-19</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 xml:space="preserve">1 </w:t>
      </w:r>
      <w:proofErr w:type="spellStart"/>
      <w:r w:rsidRPr="00913DA6">
        <w:rPr>
          <w:rFonts w:ascii="Times New Roman MT Std" w:hAnsi="Times New Roman MT Std"/>
          <w:color w:val="000000"/>
        </w:rPr>
        <w:t>Thess</w:t>
      </w:r>
      <w:proofErr w:type="spellEnd"/>
      <w:r w:rsidRPr="00913DA6">
        <w:rPr>
          <w:rFonts w:ascii="Times New Roman MT Std" w:hAnsi="Times New Roman MT Std"/>
          <w:color w:val="000000"/>
        </w:rPr>
        <w:t xml:space="preserve"> 3:5</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1 Tim 1:3-7   1 Tim 1:18-20   1 Tim 2:11-15   1 Tim 4:1-16   1 Tim 5:5-15</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1 Tim 6:9-12   1 Tim 6:17-21</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2 Tim 2:11-18   2 Tim 2:22-26   2 Tim 3:13-15</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 xml:space="preserve">Heb 2:1-3   Heb 3:6-19   Heb 4:1-16   Heb 5:8-9   Heb 6:4-20   Heb 10:19-39 </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 xml:space="preserve">  </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 xml:space="preserve">Heb 11:13-16   Heb 12:1-17   Heb 12:25-29   Heb 13:7-17   </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James 1:12-26   James 2:14-26   James 4:4-10   James 5:19-20</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1 Peter 5:9-13</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lastRenderedPageBreak/>
        <w:t>2 Peter 1:5-11   2 Peter 2:1-22   2 Peter 3:16-17</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1 John 1:5-3:11   1 John 5:4-16</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2 John 6-9</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Jude 5-12   Jude 20-21</w:t>
      </w: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__________</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Rev 2:7   Rev 2:10-11   Rev 2:17-26   Rev 3:4-5   Rev 3:8-22   Rev 12:11</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r w:rsidRPr="00913DA6">
        <w:rPr>
          <w:rFonts w:ascii="Times New Roman MT Std" w:hAnsi="Times New Roman MT Std"/>
          <w:color w:val="000000"/>
        </w:rPr>
        <w:t>Rev 17:14   Rev 21:7-8   Rev 22:18-19</w:t>
      </w: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center"/>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F11B71" w:rsidRPr="00913DA6" w:rsidRDefault="00F11B71" w:rsidP="00F11B71">
      <w:pPr>
        <w:jc w:val="both"/>
        <w:rPr>
          <w:rFonts w:ascii="Times New Roman MT Std" w:hAnsi="Times New Roman MT Std"/>
          <w:color w:val="000000"/>
        </w:rPr>
      </w:pPr>
    </w:p>
    <w:p w:rsidR="00092F36" w:rsidRPr="00913DA6" w:rsidRDefault="00092F36">
      <w:pPr>
        <w:rPr>
          <w:rFonts w:ascii="Times New Roman MT Std" w:hAnsi="Times New Roman MT Std"/>
        </w:rPr>
      </w:pPr>
    </w:p>
    <w:p w:rsidR="00913DA6" w:rsidRPr="00913DA6" w:rsidRDefault="00913DA6">
      <w:pPr>
        <w:rPr>
          <w:rFonts w:ascii="Times New Roman MT Std" w:hAnsi="Times New Roman MT Std"/>
        </w:rPr>
      </w:pPr>
    </w:p>
    <w:sectPr w:rsidR="00913DA6" w:rsidRPr="00913DA6" w:rsidSect="007A7C7C">
      <w:headerReference w:type="even" r:id="rId7"/>
      <w:headerReference w:type="default" r:id="rId8"/>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3EF" w:rsidRDefault="002E73EF">
      <w:r>
        <w:separator/>
      </w:r>
    </w:p>
  </w:endnote>
  <w:endnote w:type="continuationSeparator" w:id="0">
    <w:p w:rsidR="002E73EF" w:rsidRDefault="002E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3EF" w:rsidRDefault="002E73EF">
      <w:r>
        <w:separator/>
      </w:r>
    </w:p>
  </w:footnote>
  <w:footnote w:type="continuationSeparator" w:id="0">
    <w:p w:rsidR="002E73EF" w:rsidRDefault="002E73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C68" w:rsidRDefault="002D5C68" w:rsidP="00F11B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D5C68" w:rsidRDefault="002D5C68" w:rsidP="00F11B7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C68" w:rsidRDefault="002D5C68" w:rsidP="00F11B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5CFD">
      <w:rPr>
        <w:rStyle w:val="PageNumber"/>
        <w:noProof/>
      </w:rPr>
      <w:t>15</w:t>
    </w:r>
    <w:r>
      <w:rPr>
        <w:rStyle w:val="PageNumber"/>
      </w:rPr>
      <w:fldChar w:fldCharType="end"/>
    </w:r>
  </w:p>
  <w:p w:rsidR="002D5C68" w:rsidRDefault="002D5C68" w:rsidP="00F11B71">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5596"/>
    <w:multiLevelType w:val="hybridMultilevel"/>
    <w:tmpl w:val="66D8FA20"/>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5D2A81"/>
    <w:multiLevelType w:val="hybridMultilevel"/>
    <w:tmpl w:val="5ADC1A3E"/>
    <w:lvl w:ilvl="0" w:tplc="5A6E8524">
      <w:start w:val="1"/>
      <w:numFmt w:val="bullet"/>
      <w:lvlText w:val=""/>
      <w:lvlJc w:val="left"/>
      <w:pPr>
        <w:tabs>
          <w:tab w:val="num" w:pos="576"/>
        </w:tabs>
        <w:ind w:left="576" w:hanging="432"/>
      </w:pPr>
      <w:rPr>
        <w:rFonts w:ascii="Wingdings" w:hAnsi="Wingdings" w:hint="default"/>
        <w:color w:val="auto"/>
      </w:rPr>
    </w:lvl>
    <w:lvl w:ilvl="1" w:tplc="08A4F374">
      <w:start w:val="1"/>
      <w:numFmt w:val="bullet"/>
      <w:lvlText w:val=""/>
      <w:lvlJc w:val="left"/>
      <w:pPr>
        <w:tabs>
          <w:tab w:val="num" w:pos="1224"/>
        </w:tabs>
        <w:ind w:left="1368" w:hanging="288"/>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A32F12"/>
    <w:multiLevelType w:val="hybridMultilevel"/>
    <w:tmpl w:val="298E8B92"/>
    <w:lvl w:ilvl="0" w:tplc="49603C6E">
      <w:start w:val="1"/>
      <w:numFmt w:val="bullet"/>
      <w:lvlText w:val=""/>
      <w:lvlJc w:val="left"/>
      <w:pPr>
        <w:tabs>
          <w:tab w:val="num" w:pos="1656"/>
        </w:tabs>
        <w:ind w:left="1656" w:hanging="288"/>
      </w:pPr>
      <w:rPr>
        <w:rFonts w:ascii="Symbol" w:hAnsi="Symbol" w:hint="default"/>
        <w:color w:val="auto"/>
      </w:rPr>
    </w:lvl>
    <w:lvl w:ilvl="1" w:tplc="3D323564">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A70A6F"/>
    <w:multiLevelType w:val="hybridMultilevel"/>
    <w:tmpl w:val="DCCACAF2"/>
    <w:lvl w:ilvl="0" w:tplc="49603C6E">
      <w:start w:val="1"/>
      <w:numFmt w:val="bullet"/>
      <w:lvlText w:val=""/>
      <w:lvlJc w:val="left"/>
      <w:pPr>
        <w:tabs>
          <w:tab w:val="num" w:pos="1656"/>
        </w:tabs>
        <w:ind w:left="1656" w:hanging="288"/>
      </w:pPr>
      <w:rPr>
        <w:rFonts w:ascii="Symbol" w:hAnsi="Symbol" w:hint="default"/>
        <w:color w:val="auto"/>
      </w:rPr>
    </w:lvl>
    <w:lvl w:ilvl="1" w:tplc="5A6E8524">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D737DF"/>
    <w:multiLevelType w:val="hybridMultilevel"/>
    <w:tmpl w:val="30963C8E"/>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557DB4"/>
    <w:multiLevelType w:val="hybridMultilevel"/>
    <w:tmpl w:val="7950706E"/>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B152E"/>
    <w:multiLevelType w:val="hybridMultilevel"/>
    <w:tmpl w:val="92F08F38"/>
    <w:lvl w:ilvl="0" w:tplc="B2AE5FB8">
      <w:start w:val="1"/>
      <w:numFmt w:val="decimal"/>
      <w:lvlText w:val="%1)"/>
      <w:lvlJc w:val="left"/>
      <w:pPr>
        <w:tabs>
          <w:tab w:val="num" w:pos="1152"/>
        </w:tabs>
        <w:ind w:left="1152" w:hanging="432"/>
      </w:pPr>
      <w:rPr>
        <w:rFonts w:hint="default"/>
      </w:rPr>
    </w:lvl>
    <w:lvl w:ilvl="1" w:tplc="C1568448">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F418FC"/>
    <w:multiLevelType w:val="hybridMultilevel"/>
    <w:tmpl w:val="BBE49E66"/>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F42DE0"/>
    <w:multiLevelType w:val="hybridMultilevel"/>
    <w:tmpl w:val="6E10DAC6"/>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85398"/>
    <w:multiLevelType w:val="hybridMultilevel"/>
    <w:tmpl w:val="8F7C0CCE"/>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C72B3"/>
    <w:multiLevelType w:val="hybridMultilevel"/>
    <w:tmpl w:val="8F9CE3A2"/>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E60A05"/>
    <w:multiLevelType w:val="hybridMultilevel"/>
    <w:tmpl w:val="0C687006"/>
    <w:lvl w:ilvl="0" w:tplc="3D323564">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357F2C"/>
    <w:multiLevelType w:val="hybridMultilevel"/>
    <w:tmpl w:val="1FD0F5CE"/>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D84491"/>
    <w:multiLevelType w:val="hybridMultilevel"/>
    <w:tmpl w:val="74E4C5F6"/>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DB0291"/>
    <w:multiLevelType w:val="multilevel"/>
    <w:tmpl w:val="520E3202"/>
    <w:lvl w:ilvl="0">
      <w:start w:val="1"/>
      <w:numFmt w:val="bullet"/>
      <w:lvlText w:val=""/>
      <w:lvlJc w:val="left"/>
      <w:pPr>
        <w:tabs>
          <w:tab w:val="num" w:pos="576"/>
        </w:tabs>
        <w:ind w:left="576" w:hanging="432"/>
      </w:pPr>
      <w:rPr>
        <w:rFonts w:ascii="Wingdings" w:hAnsi="Wingdings" w:hint="default"/>
        <w:color w:val="auto"/>
      </w:rPr>
    </w:lvl>
    <w:lvl w:ilvl="1">
      <w:start w:val="1"/>
      <w:numFmt w:val="bullet"/>
      <w:lvlText w:val=""/>
      <w:lvlJc w:val="left"/>
      <w:pPr>
        <w:tabs>
          <w:tab w:val="num" w:pos="1224"/>
        </w:tabs>
        <w:ind w:left="1368" w:hanging="288"/>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210C8F"/>
    <w:multiLevelType w:val="hybridMultilevel"/>
    <w:tmpl w:val="22CE97BA"/>
    <w:lvl w:ilvl="0" w:tplc="C1568448">
      <w:start w:val="1"/>
      <w:numFmt w:val="bullet"/>
      <w:lvlText w:val=""/>
      <w:lvlJc w:val="left"/>
      <w:pPr>
        <w:tabs>
          <w:tab w:val="num" w:pos="1656"/>
        </w:tabs>
        <w:ind w:left="1656" w:hanging="288"/>
      </w:pPr>
      <w:rPr>
        <w:rFonts w:ascii="Symbol" w:hAnsi="Symbol" w:hint="default"/>
        <w:color w:val="auto"/>
      </w:rPr>
    </w:lvl>
    <w:lvl w:ilvl="1" w:tplc="08A4F374">
      <w:start w:val="1"/>
      <w:numFmt w:val="bullet"/>
      <w:lvlText w:val=""/>
      <w:lvlJc w:val="left"/>
      <w:pPr>
        <w:tabs>
          <w:tab w:val="num" w:pos="1224"/>
        </w:tabs>
        <w:ind w:left="1368" w:hanging="288"/>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AE5F85"/>
    <w:multiLevelType w:val="hybridMultilevel"/>
    <w:tmpl w:val="D160C504"/>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5F02A7"/>
    <w:multiLevelType w:val="hybridMultilevel"/>
    <w:tmpl w:val="D03E8B1C"/>
    <w:lvl w:ilvl="0" w:tplc="3594C1BA">
      <w:start w:val="1"/>
      <w:numFmt w:val="bullet"/>
      <w:lvlText w:val=""/>
      <w:lvlJc w:val="left"/>
      <w:pPr>
        <w:tabs>
          <w:tab w:val="num" w:pos="576"/>
        </w:tabs>
        <w:ind w:left="576"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835A1A"/>
    <w:multiLevelType w:val="hybridMultilevel"/>
    <w:tmpl w:val="F5B0FD62"/>
    <w:lvl w:ilvl="0" w:tplc="49603C6E">
      <w:start w:val="1"/>
      <w:numFmt w:val="bullet"/>
      <w:lvlText w:val=""/>
      <w:lvlJc w:val="left"/>
      <w:pPr>
        <w:tabs>
          <w:tab w:val="num" w:pos="1656"/>
        </w:tabs>
        <w:ind w:left="1656" w:hanging="288"/>
      </w:pPr>
      <w:rPr>
        <w:rFonts w:ascii="Symbol" w:hAnsi="Symbol" w:hint="default"/>
        <w:color w:val="auto"/>
      </w:rPr>
    </w:lvl>
    <w:lvl w:ilvl="1" w:tplc="9278920A">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EB7C10"/>
    <w:multiLevelType w:val="hybridMultilevel"/>
    <w:tmpl w:val="BD02A42C"/>
    <w:lvl w:ilvl="0" w:tplc="C1568448">
      <w:start w:val="1"/>
      <w:numFmt w:val="bullet"/>
      <w:lvlText w:val=""/>
      <w:lvlJc w:val="left"/>
      <w:pPr>
        <w:tabs>
          <w:tab w:val="num" w:pos="1656"/>
        </w:tabs>
        <w:ind w:left="1656" w:hanging="288"/>
      </w:pPr>
      <w:rPr>
        <w:rFonts w:ascii="Symbol" w:hAnsi="Symbol" w:hint="default"/>
        <w:color w:val="auto"/>
      </w:rPr>
    </w:lvl>
    <w:lvl w:ilvl="1" w:tplc="08A4F374">
      <w:start w:val="1"/>
      <w:numFmt w:val="bullet"/>
      <w:lvlText w:val=""/>
      <w:lvlJc w:val="left"/>
      <w:pPr>
        <w:tabs>
          <w:tab w:val="num" w:pos="1224"/>
        </w:tabs>
        <w:ind w:left="1368" w:hanging="288"/>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366D30"/>
    <w:multiLevelType w:val="hybridMultilevel"/>
    <w:tmpl w:val="748229B8"/>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E30647"/>
    <w:multiLevelType w:val="hybridMultilevel"/>
    <w:tmpl w:val="1A184C8C"/>
    <w:lvl w:ilvl="0" w:tplc="3D323564">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3F1AB2"/>
    <w:multiLevelType w:val="hybridMultilevel"/>
    <w:tmpl w:val="853E07F0"/>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C74AA7"/>
    <w:multiLevelType w:val="hybridMultilevel"/>
    <w:tmpl w:val="8A4C2C44"/>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523F53"/>
    <w:multiLevelType w:val="hybridMultilevel"/>
    <w:tmpl w:val="C43A90C6"/>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4110B0"/>
    <w:multiLevelType w:val="hybridMultilevel"/>
    <w:tmpl w:val="520E3202"/>
    <w:lvl w:ilvl="0" w:tplc="0638FD7C">
      <w:start w:val="1"/>
      <w:numFmt w:val="bullet"/>
      <w:lvlText w:val=""/>
      <w:lvlJc w:val="left"/>
      <w:pPr>
        <w:tabs>
          <w:tab w:val="num" w:pos="576"/>
        </w:tabs>
        <w:ind w:left="576" w:hanging="432"/>
      </w:pPr>
      <w:rPr>
        <w:rFonts w:ascii="Wingdings" w:hAnsi="Wingdings" w:hint="default"/>
        <w:color w:val="auto"/>
      </w:rPr>
    </w:lvl>
    <w:lvl w:ilvl="1" w:tplc="08A4F374">
      <w:start w:val="1"/>
      <w:numFmt w:val="bullet"/>
      <w:lvlText w:val=""/>
      <w:lvlJc w:val="left"/>
      <w:pPr>
        <w:tabs>
          <w:tab w:val="num" w:pos="1224"/>
        </w:tabs>
        <w:ind w:left="1368" w:hanging="288"/>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977C7D"/>
    <w:multiLevelType w:val="hybridMultilevel"/>
    <w:tmpl w:val="3E722FBE"/>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5E40D1"/>
    <w:multiLevelType w:val="hybridMultilevel"/>
    <w:tmpl w:val="BFEC54F2"/>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D02878"/>
    <w:multiLevelType w:val="hybridMultilevel"/>
    <w:tmpl w:val="DABA9614"/>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645279"/>
    <w:multiLevelType w:val="hybridMultilevel"/>
    <w:tmpl w:val="23FCDCD4"/>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4334B6"/>
    <w:multiLevelType w:val="hybridMultilevel"/>
    <w:tmpl w:val="C2E6A09A"/>
    <w:lvl w:ilvl="0" w:tplc="49603C6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F32D1B"/>
    <w:multiLevelType w:val="hybridMultilevel"/>
    <w:tmpl w:val="5B30D35C"/>
    <w:lvl w:ilvl="0" w:tplc="C1568448">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F95868"/>
    <w:multiLevelType w:val="hybridMultilevel"/>
    <w:tmpl w:val="948AFFC0"/>
    <w:lvl w:ilvl="0" w:tplc="49603C6E">
      <w:start w:val="1"/>
      <w:numFmt w:val="bullet"/>
      <w:lvlText w:val=""/>
      <w:lvlJc w:val="left"/>
      <w:pPr>
        <w:tabs>
          <w:tab w:val="num" w:pos="1656"/>
        </w:tabs>
        <w:ind w:left="1656" w:hanging="288"/>
      </w:pPr>
      <w:rPr>
        <w:rFonts w:ascii="Symbol" w:hAnsi="Symbol" w:hint="default"/>
        <w:color w:val="auto"/>
      </w:rPr>
    </w:lvl>
    <w:lvl w:ilvl="1" w:tplc="3D323564">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9"/>
  </w:num>
  <w:num w:numId="3">
    <w:abstractNumId w:val="25"/>
  </w:num>
  <w:num w:numId="4">
    <w:abstractNumId w:val="26"/>
  </w:num>
  <w:num w:numId="5">
    <w:abstractNumId w:val="28"/>
  </w:num>
  <w:num w:numId="6">
    <w:abstractNumId w:val="16"/>
  </w:num>
  <w:num w:numId="7">
    <w:abstractNumId w:val="24"/>
  </w:num>
  <w:num w:numId="8">
    <w:abstractNumId w:val="20"/>
  </w:num>
  <w:num w:numId="9">
    <w:abstractNumId w:val="7"/>
  </w:num>
  <w:num w:numId="10">
    <w:abstractNumId w:val="23"/>
  </w:num>
  <w:num w:numId="11">
    <w:abstractNumId w:val="15"/>
  </w:num>
  <w:num w:numId="12">
    <w:abstractNumId w:val="1"/>
  </w:num>
  <w:num w:numId="13">
    <w:abstractNumId w:val="10"/>
  </w:num>
  <w:num w:numId="14">
    <w:abstractNumId w:val="27"/>
  </w:num>
  <w:num w:numId="15">
    <w:abstractNumId w:val="31"/>
  </w:num>
  <w:num w:numId="16">
    <w:abstractNumId w:val="22"/>
  </w:num>
  <w:num w:numId="17">
    <w:abstractNumId w:val="0"/>
  </w:num>
  <w:num w:numId="18">
    <w:abstractNumId w:val="6"/>
  </w:num>
  <w:num w:numId="19">
    <w:abstractNumId w:val="12"/>
  </w:num>
  <w:num w:numId="20">
    <w:abstractNumId w:val="4"/>
  </w:num>
  <w:num w:numId="21">
    <w:abstractNumId w:val="5"/>
  </w:num>
  <w:num w:numId="22">
    <w:abstractNumId w:val="30"/>
  </w:num>
  <w:num w:numId="23">
    <w:abstractNumId w:val="18"/>
  </w:num>
  <w:num w:numId="24">
    <w:abstractNumId w:val="32"/>
  </w:num>
  <w:num w:numId="25">
    <w:abstractNumId w:val="29"/>
  </w:num>
  <w:num w:numId="26">
    <w:abstractNumId w:val="13"/>
  </w:num>
  <w:num w:numId="27">
    <w:abstractNumId w:val="9"/>
  </w:num>
  <w:num w:numId="28">
    <w:abstractNumId w:val="3"/>
  </w:num>
  <w:num w:numId="29">
    <w:abstractNumId w:val="2"/>
  </w:num>
  <w:num w:numId="30">
    <w:abstractNumId w:val="11"/>
  </w:num>
  <w:num w:numId="31">
    <w:abstractNumId w:val="21"/>
  </w:num>
  <w:num w:numId="32">
    <w:abstractNumId w:val="14"/>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4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A92A242-022C-4D29-8410-1441F4115D94}"/>
    <w:docVar w:name="dgnword-eventsink" w:val="22979600"/>
  </w:docVars>
  <w:rsids>
    <w:rsidRoot w:val="0002267D"/>
    <w:rsid w:val="00002561"/>
    <w:rsid w:val="00003E6F"/>
    <w:rsid w:val="000074BB"/>
    <w:rsid w:val="00007767"/>
    <w:rsid w:val="00010F0D"/>
    <w:rsid w:val="000114C9"/>
    <w:rsid w:val="00013598"/>
    <w:rsid w:val="000160D8"/>
    <w:rsid w:val="0002024A"/>
    <w:rsid w:val="0002267D"/>
    <w:rsid w:val="00023C9B"/>
    <w:rsid w:val="00023CB5"/>
    <w:rsid w:val="00026238"/>
    <w:rsid w:val="00027DF9"/>
    <w:rsid w:val="00030D89"/>
    <w:rsid w:val="00035241"/>
    <w:rsid w:val="00035A1E"/>
    <w:rsid w:val="000425F0"/>
    <w:rsid w:val="000526BF"/>
    <w:rsid w:val="00054107"/>
    <w:rsid w:val="0005552D"/>
    <w:rsid w:val="00056639"/>
    <w:rsid w:val="00056E99"/>
    <w:rsid w:val="00057949"/>
    <w:rsid w:val="00061D91"/>
    <w:rsid w:val="000627AA"/>
    <w:rsid w:val="00064C92"/>
    <w:rsid w:val="00065960"/>
    <w:rsid w:val="00066791"/>
    <w:rsid w:val="0006742C"/>
    <w:rsid w:val="00070DF8"/>
    <w:rsid w:val="00072BC3"/>
    <w:rsid w:val="00076A65"/>
    <w:rsid w:val="00077295"/>
    <w:rsid w:val="00077897"/>
    <w:rsid w:val="00081F85"/>
    <w:rsid w:val="000850FA"/>
    <w:rsid w:val="0008549A"/>
    <w:rsid w:val="00090291"/>
    <w:rsid w:val="00091E0F"/>
    <w:rsid w:val="00092F36"/>
    <w:rsid w:val="00093B2E"/>
    <w:rsid w:val="000A0BCB"/>
    <w:rsid w:val="000A0C74"/>
    <w:rsid w:val="000A3317"/>
    <w:rsid w:val="000A61D2"/>
    <w:rsid w:val="000B008C"/>
    <w:rsid w:val="000B0BB9"/>
    <w:rsid w:val="000B11DC"/>
    <w:rsid w:val="000B2964"/>
    <w:rsid w:val="000B2C38"/>
    <w:rsid w:val="000B3F3A"/>
    <w:rsid w:val="000C0CC5"/>
    <w:rsid w:val="000C5A06"/>
    <w:rsid w:val="000C66E8"/>
    <w:rsid w:val="000C78CF"/>
    <w:rsid w:val="000D0EB3"/>
    <w:rsid w:val="000D20B0"/>
    <w:rsid w:val="000D4B91"/>
    <w:rsid w:val="000D7503"/>
    <w:rsid w:val="000E3E18"/>
    <w:rsid w:val="000E6486"/>
    <w:rsid w:val="000F02EF"/>
    <w:rsid w:val="000F075D"/>
    <w:rsid w:val="000F18E4"/>
    <w:rsid w:val="000F4E3A"/>
    <w:rsid w:val="000F7DCC"/>
    <w:rsid w:val="00103AA6"/>
    <w:rsid w:val="001042B4"/>
    <w:rsid w:val="00111B3E"/>
    <w:rsid w:val="00116188"/>
    <w:rsid w:val="00120FF4"/>
    <w:rsid w:val="001236B6"/>
    <w:rsid w:val="001238D0"/>
    <w:rsid w:val="00132956"/>
    <w:rsid w:val="001357F3"/>
    <w:rsid w:val="00140BAB"/>
    <w:rsid w:val="00140D31"/>
    <w:rsid w:val="00141323"/>
    <w:rsid w:val="00141EF0"/>
    <w:rsid w:val="001452F2"/>
    <w:rsid w:val="001453F9"/>
    <w:rsid w:val="00146B7B"/>
    <w:rsid w:val="001562EB"/>
    <w:rsid w:val="00161F4C"/>
    <w:rsid w:val="00164E47"/>
    <w:rsid w:val="00167635"/>
    <w:rsid w:val="00171D87"/>
    <w:rsid w:val="0017358F"/>
    <w:rsid w:val="001805AB"/>
    <w:rsid w:val="00183F53"/>
    <w:rsid w:val="00184F78"/>
    <w:rsid w:val="0019078C"/>
    <w:rsid w:val="001A5C5B"/>
    <w:rsid w:val="001A6322"/>
    <w:rsid w:val="001C0C05"/>
    <w:rsid w:val="001C21C5"/>
    <w:rsid w:val="001C264F"/>
    <w:rsid w:val="001C2D30"/>
    <w:rsid w:val="001C5848"/>
    <w:rsid w:val="001C614F"/>
    <w:rsid w:val="001D42F8"/>
    <w:rsid w:val="001D5DCE"/>
    <w:rsid w:val="001D5F35"/>
    <w:rsid w:val="001D6395"/>
    <w:rsid w:val="001D6D28"/>
    <w:rsid w:val="001E08B9"/>
    <w:rsid w:val="001E2049"/>
    <w:rsid w:val="001E2D77"/>
    <w:rsid w:val="001E493E"/>
    <w:rsid w:val="001E4D21"/>
    <w:rsid w:val="001E5955"/>
    <w:rsid w:val="001E7BDB"/>
    <w:rsid w:val="001F32AB"/>
    <w:rsid w:val="001F3758"/>
    <w:rsid w:val="001F3B61"/>
    <w:rsid w:val="001F4336"/>
    <w:rsid w:val="001F55E9"/>
    <w:rsid w:val="00200BF1"/>
    <w:rsid w:val="00202ED5"/>
    <w:rsid w:val="00204B00"/>
    <w:rsid w:val="00204CF0"/>
    <w:rsid w:val="00206208"/>
    <w:rsid w:val="00206E9D"/>
    <w:rsid w:val="002133A1"/>
    <w:rsid w:val="0021478E"/>
    <w:rsid w:val="002161C1"/>
    <w:rsid w:val="00216483"/>
    <w:rsid w:val="00221BB1"/>
    <w:rsid w:val="0022289C"/>
    <w:rsid w:val="00225ECF"/>
    <w:rsid w:val="0022600C"/>
    <w:rsid w:val="00226068"/>
    <w:rsid w:val="0023003B"/>
    <w:rsid w:val="00233D8B"/>
    <w:rsid w:val="00235773"/>
    <w:rsid w:val="00245430"/>
    <w:rsid w:val="0024655F"/>
    <w:rsid w:val="002524B5"/>
    <w:rsid w:val="002535A8"/>
    <w:rsid w:val="0025710E"/>
    <w:rsid w:val="00261188"/>
    <w:rsid w:val="00261BE4"/>
    <w:rsid w:val="002624BF"/>
    <w:rsid w:val="002739B2"/>
    <w:rsid w:val="00274E08"/>
    <w:rsid w:val="00274F83"/>
    <w:rsid w:val="0028033D"/>
    <w:rsid w:val="002832A0"/>
    <w:rsid w:val="00284BB3"/>
    <w:rsid w:val="002975FD"/>
    <w:rsid w:val="002A3969"/>
    <w:rsid w:val="002A4AA4"/>
    <w:rsid w:val="002A52BC"/>
    <w:rsid w:val="002A54F4"/>
    <w:rsid w:val="002B188D"/>
    <w:rsid w:val="002B1BDB"/>
    <w:rsid w:val="002B3682"/>
    <w:rsid w:val="002B5C0F"/>
    <w:rsid w:val="002B7B2B"/>
    <w:rsid w:val="002B7D5A"/>
    <w:rsid w:val="002C1E8E"/>
    <w:rsid w:val="002C2325"/>
    <w:rsid w:val="002C2538"/>
    <w:rsid w:val="002C33CF"/>
    <w:rsid w:val="002C6484"/>
    <w:rsid w:val="002C708D"/>
    <w:rsid w:val="002D01DB"/>
    <w:rsid w:val="002D5C68"/>
    <w:rsid w:val="002D6260"/>
    <w:rsid w:val="002D7A98"/>
    <w:rsid w:val="002E12F2"/>
    <w:rsid w:val="002E3C98"/>
    <w:rsid w:val="002E716D"/>
    <w:rsid w:val="002E73EF"/>
    <w:rsid w:val="002E7D39"/>
    <w:rsid w:val="002F49FE"/>
    <w:rsid w:val="003001A9"/>
    <w:rsid w:val="00300D6A"/>
    <w:rsid w:val="003030C0"/>
    <w:rsid w:val="003053B6"/>
    <w:rsid w:val="00305CB3"/>
    <w:rsid w:val="00307D8D"/>
    <w:rsid w:val="003225A5"/>
    <w:rsid w:val="003252E1"/>
    <w:rsid w:val="00332723"/>
    <w:rsid w:val="0033419F"/>
    <w:rsid w:val="00343098"/>
    <w:rsid w:val="00347395"/>
    <w:rsid w:val="0035234B"/>
    <w:rsid w:val="00353EBD"/>
    <w:rsid w:val="00356686"/>
    <w:rsid w:val="00357BF9"/>
    <w:rsid w:val="00371348"/>
    <w:rsid w:val="00371765"/>
    <w:rsid w:val="00372132"/>
    <w:rsid w:val="003731CD"/>
    <w:rsid w:val="00383833"/>
    <w:rsid w:val="00391F96"/>
    <w:rsid w:val="00393714"/>
    <w:rsid w:val="00393B6F"/>
    <w:rsid w:val="00394AC0"/>
    <w:rsid w:val="00396F1B"/>
    <w:rsid w:val="003A588B"/>
    <w:rsid w:val="003A64A9"/>
    <w:rsid w:val="003A6868"/>
    <w:rsid w:val="003B2AB8"/>
    <w:rsid w:val="003B4673"/>
    <w:rsid w:val="003B4935"/>
    <w:rsid w:val="003B5CD6"/>
    <w:rsid w:val="003B6E16"/>
    <w:rsid w:val="003B73B4"/>
    <w:rsid w:val="003C1A6C"/>
    <w:rsid w:val="003D1DA4"/>
    <w:rsid w:val="003D1E61"/>
    <w:rsid w:val="003D277C"/>
    <w:rsid w:val="003D55C4"/>
    <w:rsid w:val="003D7760"/>
    <w:rsid w:val="003E0AC0"/>
    <w:rsid w:val="003E4CC6"/>
    <w:rsid w:val="003F1A58"/>
    <w:rsid w:val="003F247F"/>
    <w:rsid w:val="003F3312"/>
    <w:rsid w:val="003F63A3"/>
    <w:rsid w:val="003F7756"/>
    <w:rsid w:val="00401ED8"/>
    <w:rsid w:val="0040353F"/>
    <w:rsid w:val="00404C11"/>
    <w:rsid w:val="0040576D"/>
    <w:rsid w:val="00407897"/>
    <w:rsid w:val="00410F4D"/>
    <w:rsid w:val="00412E85"/>
    <w:rsid w:val="00414EE9"/>
    <w:rsid w:val="00416A55"/>
    <w:rsid w:val="00416EED"/>
    <w:rsid w:val="004178DC"/>
    <w:rsid w:val="0042219C"/>
    <w:rsid w:val="00427CA8"/>
    <w:rsid w:val="00431754"/>
    <w:rsid w:val="004345CA"/>
    <w:rsid w:val="0043549F"/>
    <w:rsid w:val="004354A0"/>
    <w:rsid w:val="00444418"/>
    <w:rsid w:val="0044581D"/>
    <w:rsid w:val="00446A17"/>
    <w:rsid w:val="004566D1"/>
    <w:rsid w:val="00456E77"/>
    <w:rsid w:val="00462ED3"/>
    <w:rsid w:val="004631F5"/>
    <w:rsid w:val="00463DD1"/>
    <w:rsid w:val="0047629B"/>
    <w:rsid w:val="00480EC1"/>
    <w:rsid w:val="00481BDF"/>
    <w:rsid w:val="00481FCE"/>
    <w:rsid w:val="00482CE4"/>
    <w:rsid w:val="00484B2A"/>
    <w:rsid w:val="00490333"/>
    <w:rsid w:val="00491CBB"/>
    <w:rsid w:val="0049425A"/>
    <w:rsid w:val="004A6CA2"/>
    <w:rsid w:val="004A731A"/>
    <w:rsid w:val="004A7CA6"/>
    <w:rsid w:val="004B4D28"/>
    <w:rsid w:val="004B60F1"/>
    <w:rsid w:val="004C5254"/>
    <w:rsid w:val="004C785E"/>
    <w:rsid w:val="004D514F"/>
    <w:rsid w:val="004D6B37"/>
    <w:rsid w:val="004D6D31"/>
    <w:rsid w:val="004D7375"/>
    <w:rsid w:val="004E0855"/>
    <w:rsid w:val="004E6EB8"/>
    <w:rsid w:val="004F3576"/>
    <w:rsid w:val="004F51BE"/>
    <w:rsid w:val="004F643E"/>
    <w:rsid w:val="00500C34"/>
    <w:rsid w:val="0050138F"/>
    <w:rsid w:val="00505327"/>
    <w:rsid w:val="00506923"/>
    <w:rsid w:val="00510A8F"/>
    <w:rsid w:val="00516CCF"/>
    <w:rsid w:val="00517E02"/>
    <w:rsid w:val="00520A59"/>
    <w:rsid w:val="0052116A"/>
    <w:rsid w:val="0052163C"/>
    <w:rsid w:val="005236EC"/>
    <w:rsid w:val="005245FF"/>
    <w:rsid w:val="00524F6A"/>
    <w:rsid w:val="0053120F"/>
    <w:rsid w:val="00533BDA"/>
    <w:rsid w:val="005343FF"/>
    <w:rsid w:val="00540C28"/>
    <w:rsid w:val="00542F8D"/>
    <w:rsid w:val="00542FF5"/>
    <w:rsid w:val="0054336C"/>
    <w:rsid w:val="005454F7"/>
    <w:rsid w:val="00546E9E"/>
    <w:rsid w:val="00554DDC"/>
    <w:rsid w:val="005605F8"/>
    <w:rsid w:val="00561760"/>
    <w:rsid w:val="00562697"/>
    <w:rsid w:val="005629D1"/>
    <w:rsid w:val="00566C6A"/>
    <w:rsid w:val="005670C0"/>
    <w:rsid w:val="00571ACE"/>
    <w:rsid w:val="005804F7"/>
    <w:rsid w:val="005822EC"/>
    <w:rsid w:val="0058303C"/>
    <w:rsid w:val="005837B0"/>
    <w:rsid w:val="0058497F"/>
    <w:rsid w:val="005858CB"/>
    <w:rsid w:val="00587006"/>
    <w:rsid w:val="005870CE"/>
    <w:rsid w:val="00590BAB"/>
    <w:rsid w:val="00591FF7"/>
    <w:rsid w:val="00592BD9"/>
    <w:rsid w:val="005971FE"/>
    <w:rsid w:val="005A1816"/>
    <w:rsid w:val="005A37EF"/>
    <w:rsid w:val="005A3A3E"/>
    <w:rsid w:val="005B2879"/>
    <w:rsid w:val="005C15AB"/>
    <w:rsid w:val="005C289D"/>
    <w:rsid w:val="005C49FA"/>
    <w:rsid w:val="005C4A41"/>
    <w:rsid w:val="005D3BAE"/>
    <w:rsid w:val="005D423E"/>
    <w:rsid w:val="005D4F47"/>
    <w:rsid w:val="005D5FDD"/>
    <w:rsid w:val="005E3393"/>
    <w:rsid w:val="005E7508"/>
    <w:rsid w:val="005F0CF2"/>
    <w:rsid w:val="005F0D53"/>
    <w:rsid w:val="005F16CC"/>
    <w:rsid w:val="005F3B68"/>
    <w:rsid w:val="005F4482"/>
    <w:rsid w:val="005F4CC8"/>
    <w:rsid w:val="005F4E81"/>
    <w:rsid w:val="005F4F05"/>
    <w:rsid w:val="0060097E"/>
    <w:rsid w:val="00603A7B"/>
    <w:rsid w:val="00603D15"/>
    <w:rsid w:val="006043D0"/>
    <w:rsid w:val="0060551C"/>
    <w:rsid w:val="00605E60"/>
    <w:rsid w:val="00607D57"/>
    <w:rsid w:val="00611EA2"/>
    <w:rsid w:val="00615029"/>
    <w:rsid w:val="0061534F"/>
    <w:rsid w:val="00616F80"/>
    <w:rsid w:val="00620679"/>
    <w:rsid w:val="00620B66"/>
    <w:rsid w:val="00622B17"/>
    <w:rsid w:val="00631C71"/>
    <w:rsid w:val="00642538"/>
    <w:rsid w:val="006427B6"/>
    <w:rsid w:val="00642E7B"/>
    <w:rsid w:val="00643FBA"/>
    <w:rsid w:val="00646780"/>
    <w:rsid w:val="00651161"/>
    <w:rsid w:val="00657B2D"/>
    <w:rsid w:val="0066331A"/>
    <w:rsid w:val="00666EAA"/>
    <w:rsid w:val="0066796C"/>
    <w:rsid w:val="006700D3"/>
    <w:rsid w:val="00670331"/>
    <w:rsid w:val="006727E7"/>
    <w:rsid w:val="00674C6F"/>
    <w:rsid w:val="006834D7"/>
    <w:rsid w:val="00683B36"/>
    <w:rsid w:val="00684514"/>
    <w:rsid w:val="00685B63"/>
    <w:rsid w:val="00687571"/>
    <w:rsid w:val="00694E43"/>
    <w:rsid w:val="00695618"/>
    <w:rsid w:val="00697DE3"/>
    <w:rsid w:val="006B374F"/>
    <w:rsid w:val="006B4176"/>
    <w:rsid w:val="006C442C"/>
    <w:rsid w:val="006C6B0A"/>
    <w:rsid w:val="006C78D2"/>
    <w:rsid w:val="006D1E30"/>
    <w:rsid w:val="006D4D50"/>
    <w:rsid w:val="006D57E2"/>
    <w:rsid w:val="006D5D28"/>
    <w:rsid w:val="006D7D0A"/>
    <w:rsid w:val="006E33EB"/>
    <w:rsid w:val="006F0F58"/>
    <w:rsid w:val="006F1843"/>
    <w:rsid w:val="006F25C4"/>
    <w:rsid w:val="006F3D88"/>
    <w:rsid w:val="006F7264"/>
    <w:rsid w:val="00700410"/>
    <w:rsid w:val="00707A97"/>
    <w:rsid w:val="0071050E"/>
    <w:rsid w:val="00710A0B"/>
    <w:rsid w:val="007150E0"/>
    <w:rsid w:val="007167FA"/>
    <w:rsid w:val="00717628"/>
    <w:rsid w:val="007232CF"/>
    <w:rsid w:val="007235B4"/>
    <w:rsid w:val="007324B6"/>
    <w:rsid w:val="007356B8"/>
    <w:rsid w:val="00740DBA"/>
    <w:rsid w:val="00742252"/>
    <w:rsid w:val="007453BA"/>
    <w:rsid w:val="007456C0"/>
    <w:rsid w:val="007501C3"/>
    <w:rsid w:val="00750498"/>
    <w:rsid w:val="0075330B"/>
    <w:rsid w:val="007541B1"/>
    <w:rsid w:val="00754C0D"/>
    <w:rsid w:val="00757299"/>
    <w:rsid w:val="00763AE9"/>
    <w:rsid w:val="00765768"/>
    <w:rsid w:val="007658E4"/>
    <w:rsid w:val="00765CA4"/>
    <w:rsid w:val="00766CEC"/>
    <w:rsid w:val="007726B0"/>
    <w:rsid w:val="0077380D"/>
    <w:rsid w:val="00774F67"/>
    <w:rsid w:val="00777A07"/>
    <w:rsid w:val="00780274"/>
    <w:rsid w:val="00781FD3"/>
    <w:rsid w:val="0078220C"/>
    <w:rsid w:val="007871F2"/>
    <w:rsid w:val="00790D53"/>
    <w:rsid w:val="0079118B"/>
    <w:rsid w:val="007949CF"/>
    <w:rsid w:val="007958F5"/>
    <w:rsid w:val="007A1170"/>
    <w:rsid w:val="007A35E5"/>
    <w:rsid w:val="007A4058"/>
    <w:rsid w:val="007A749B"/>
    <w:rsid w:val="007A74A9"/>
    <w:rsid w:val="007A7BE3"/>
    <w:rsid w:val="007A7C7C"/>
    <w:rsid w:val="007B1C05"/>
    <w:rsid w:val="007B2623"/>
    <w:rsid w:val="007B33E1"/>
    <w:rsid w:val="007C424A"/>
    <w:rsid w:val="007C54F5"/>
    <w:rsid w:val="007D3865"/>
    <w:rsid w:val="007D6FF4"/>
    <w:rsid w:val="007E5FB1"/>
    <w:rsid w:val="007E661A"/>
    <w:rsid w:val="007F20F0"/>
    <w:rsid w:val="007F380F"/>
    <w:rsid w:val="007F4855"/>
    <w:rsid w:val="007F6CF3"/>
    <w:rsid w:val="00807EEA"/>
    <w:rsid w:val="00812313"/>
    <w:rsid w:val="00812816"/>
    <w:rsid w:val="00821E5E"/>
    <w:rsid w:val="00822B78"/>
    <w:rsid w:val="00823456"/>
    <w:rsid w:val="008236D4"/>
    <w:rsid w:val="00824B6D"/>
    <w:rsid w:val="0082513D"/>
    <w:rsid w:val="00825564"/>
    <w:rsid w:val="00831013"/>
    <w:rsid w:val="008318B5"/>
    <w:rsid w:val="00831FF0"/>
    <w:rsid w:val="00836B93"/>
    <w:rsid w:val="00841C2F"/>
    <w:rsid w:val="008420F5"/>
    <w:rsid w:val="00842141"/>
    <w:rsid w:val="008530F8"/>
    <w:rsid w:val="0085360D"/>
    <w:rsid w:val="008555AF"/>
    <w:rsid w:val="008560C9"/>
    <w:rsid w:val="0085699C"/>
    <w:rsid w:val="00860365"/>
    <w:rsid w:val="0086342B"/>
    <w:rsid w:val="00863BEB"/>
    <w:rsid w:val="00872A88"/>
    <w:rsid w:val="00874273"/>
    <w:rsid w:val="008762F1"/>
    <w:rsid w:val="008764C5"/>
    <w:rsid w:val="00876588"/>
    <w:rsid w:val="00877713"/>
    <w:rsid w:val="00880B53"/>
    <w:rsid w:val="00884D83"/>
    <w:rsid w:val="0088634F"/>
    <w:rsid w:val="008909EB"/>
    <w:rsid w:val="00893917"/>
    <w:rsid w:val="00895996"/>
    <w:rsid w:val="00897D0C"/>
    <w:rsid w:val="008A0ACF"/>
    <w:rsid w:val="008A1979"/>
    <w:rsid w:val="008A779A"/>
    <w:rsid w:val="008B208E"/>
    <w:rsid w:val="008C03A9"/>
    <w:rsid w:val="008C1217"/>
    <w:rsid w:val="008C154A"/>
    <w:rsid w:val="008D1942"/>
    <w:rsid w:val="008D5CF9"/>
    <w:rsid w:val="008D7379"/>
    <w:rsid w:val="008E0C86"/>
    <w:rsid w:val="008E0D2F"/>
    <w:rsid w:val="008F1F04"/>
    <w:rsid w:val="008F3B35"/>
    <w:rsid w:val="008F59A3"/>
    <w:rsid w:val="008F5FA6"/>
    <w:rsid w:val="008F7C8D"/>
    <w:rsid w:val="009025C6"/>
    <w:rsid w:val="0090263C"/>
    <w:rsid w:val="00911ECF"/>
    <w:rsid w:val="00912013"/>
    <w:rsid w:val="00913DA6"/>
    <w:rsid w:val="0091706F"/>
    <w:rsid w:val="00917743"/>
    <w:rsid w:val="009251CE"/>
    <w:rsid w:val="009317A5"/>
    <w:rsid w:val="00933614"/>
    <w:rsid w:val="009342A0"/>
    <w:rsid w:val="0093720D"/>
    <w:rsid w:val="00940169"/>
    <w:rsid w:val="00942723"/>
    <w:rsid w:val="00943FE1"/>
    <w:rsid w:val="009467CE"/>
    <w:rsid w:val="00947EAB"/>
    <w:rsid w:val="009505B8"/>
    <w:rsid w:val="00950AE2"/>
    <w:rsid w:val="00955C8F"/>
    <w:rsid w:val="0095609A"/>
    <w:rsid w:val="00963D76"/>
    <w:rsid w:val="0096738B"/>
    <w:rsid w:val="00971AFE"/>
    <w:rsid w:val="00972CDC"/>
    <w:rsid w:val="00973EC1"/>
    <w:rsid w:val="0097483B"/>
    <w:rsid w:val="009768BE"/>
    <w:rsid w:val="00981D53"/>
    <w:rsid w:val="00983976"/>
    <w:rsid w:val="00984735"/>
    <w:rsid w:val="00984AFC"/>
    <w:rsid w:val="00985061"/>
    <w:rsid w:val="0098677A"/>
    <w:rsid w:val="00986C3F"/>
    <w:rsid w:val="00987B74"/>
    <w:rsid w:val="009927E8"/>
    <w:rsid w:val="009951FD"/>
    <w:rsid w:val="00995A86"/>
    <w:rsid w:val="00995D7A"/>
    <w:rsid w:val="00997136"/>
    <w:rsid w:val="009A2927"/>
    <w:rsid w:val="009A4608"/>
    <w:rsid w:val="009A7095"/>
    <w:rsid w:val="009B3689"/>
    <w:rsid w:val="009B3B7F"/>
    <w:rsid w:val="009B6102"/>
    <w:rsid w:val="009C065D"/>
    <w:rsid w:val="009C304F"/>
    <w:rsid w:val="009D23DC"/>
    <w:rsid w:val="009D38F9"/>
    <w:rsid w:val="009D49A5"/>
    <w:rsid w:val="009D57E0"/>
    <w:rsid w:val="009E0340"/>
    <w:rsid w:val="009E068E"/>
    <w:rsid w:val="009E0D3E"/>
    <w:rsid w:val="009E3251"/>
    <w:rsid w:val="009E469E"/>
    <w:rsid w:val="009E7C34"/>
    <w:rsid w:val="009F07BF"/>
    <w:rsid w:val="009F66B0"/>
    <w:rsid w:val="009F6D9D"/>
    <w:rsid w:val="00A01414"/>
    <w:rsid w:val="00A0160D"/>
    <w:rsid w:val="00A02BB1"/>
    <w:rsid w:val="00A043AA"/>
    <w:rsid w:val="00A11DED"/>
    <w:rsid w:val="00A13123"/>
    <w:rsid w:val="00A15BCF"/>
    <w:rsid w:val="00A212A4"/>
    <w:rsid w:val="00A220A0"/>
    <w:rsid w:val="00A31C68"/>
    <w:rsid w:val="00A322F3"/>
    <w:rsid w:val="00A32625"/>
    <w:rsid w:val="00A329AE"/>
    <w:rsid w:val="00A343DC"/>
    <w:rsid w:val="00A348C2"/>
    <w:rsid w:val="00A34E01"/>
    <w:rsid w:val="00A35C15"/>
    <w:rsid w:val="00A50C51"/>
    <w:rsid w:val="00A51711"/>
    <w:rsid w:val="00A51A0F"/>
    <w:rsid w:val="00A52068"/>
    <w:rsid w:val="00A55745"/>
    <w:rsid w:val="00A56B9A"/>
    <w:rsid w:val="00A606C9"/>
    <w:rsid w:val="00A63687"/>
    <w:rsid w:val="00A6473D"/>
    <w:rsid w:val="00A65CFD"/>
    <w:rsid w:val="00A70C6D"/>
    <w:rsid w:val="00A71268"/>
    <w:rsid w:val="00A735F0"/>
    <w:rsid w:val="00A75A89"/>
    <w:rsid w:val="00A75E90"/>
    <w:rsid w:val="00A75F05"/>
    <w:rsid w:val="00A76289"/>
    <w:rsid w:val="00A76F9A"/>
    <w:rsid w:val="00A770D2"/>
    <w:rsid w:val="00A81D71"/>
    <w:rsid w:val="00A90E60"/>
    <w:rsid w:val="00A93C07"/>
    <w:rsid w:val="00A94DF5"/>
    <w:rsid w:val="00AA33B5"/>
    <w:rsid w:val="00AA5000"/>
    <w:rsid w:val="00AA79C0"/>
    <w:rsid w:val="00AB629F"/>
    <w:rsid w:val="00AB6A94"/>
    <w:rsid w:val="00AC170E"/>
    <w:rsid w:val="00AC2B0C"/>
    <w:rsid w:val="00AD098A"/>
    <w:rsid w:val="00AD36E9"/>
    <w:rsid w:val="00AD5629"/>
    <w:rsid w:val="00AE0077"/>
    <w:rsid w:val="00AE2AA0"/>
    <w:rsid w:val="00AE3129"/>
    <w:rsid w:val="00AF1C7E"/>
    <w:rsid w:val="00AF3EB9"/>
    <w:rsid w:val="00B02130"/>
    <w:rsid w:val="00B037C0"/>
    <w:rsid w:val="00B03B67"/>
    <w:rsid w:val="00B0438E"/>
    <w:rsid w:val="00B05812"/>
    <w:rsid w:val="00B071B9"/>
    <w:rsid w:val="00B102BA"/>
    <w:rsid w:val="00B17C91"/>
    <w:rsid w:val="00B2036A"/>
    <w:rsid w:val="00B23092"/>
    <w:rsid w:val="00B237F3"/>
    <w:rsid w:val="00B2689E"/>
    <w:rsid w:val="00B33A51"/>
    <w:rsid w:val="00B368FD"/>
    <w:rsid w:val="00B37582"/>
    <w:rsid w:val="00B43001"/>
    <w:rsid w:val="00B43D9D"/>
    <w:rsid w:val="00B43FEB"/>
    <w:rsid w:val="00B53469"/>
    <w:rsid w:val="00B54230"/>
    <w:rsid w:val="00B55288"/>
    <w:rsid w:val="00B55DA1"/>
    <w:rsid w:val="00B60974"/>
    <w:rsid w:val="00B6747A"/>
    <w:rsid w:val="00B72C67"/>
    <w:rsid w:val="00B756CD"/>
    <w:rsid w:val="00B80CF0"/>
    <w:rsid w:val="00B81569"/>
    <w:rsid w:val="00B83640"/>
    <w:rsid w:val="00B83B5E"/>
    <w:rsid w:val="00B85CAB"/>
    <w:rsid w:val="00B87A9D"/>
    <w:rsid w:val="00B87BE2"/>
    <w:rsid w:val="00B87E71"/>
    <w:rsid w:val="00B91A60"/>
    <w:rsid w:val="00B95E14"/>
    <w:rsid w:val="00B96D64"/>
    <w:rsid w:val="00BA0F27"/>
    <w:rsid w:val="00BA2064"/>
    <w:rsid w:val="00BA2509"/>
    <w:rsid w:val="00BA5592"/>
    <w:rsid w:val="00BA7485"/>
    <w:rsid w:val="00BB4FAB"/>
    <w:rsid w:val="00BB5B7D"/>
    <w:rsid w:val="00BB6145"/>
    <w:rsid w:val="00BB71D7"/>
    <w:rsid w:val="00BC21A9"/>
    <w:rsid w:val="00BC7978"/>
    <w:rsid w:val="00BD4F03"/>
    <w:rsid w:val="00BD53FA"/>
    <w:rsid w:val="00BD5738"/>
    <w:rsid w:val="00BD7A28"/>
    <w:rsid w:val="00BE0F63"/>
    <w:rsid w:val="00BE38CB"/>
    <w:rsid w:val="00BE5A52"/>
    <w:rsid w:val="00BF1E8E"/>
    <w:rsid w:val="00BF5076"/>
    <w:rsid w:val="00BF58AE"/>
    <w:rsid w:val="00BF7BC5"/>
    <w:rsid w:val="00C042A9"/>
    <w:rsid w:val="00C04436"/>
    <w:rsid w:val="00C06833"/>
    <w:rsid w:val="00C10EB0"/>
    <w:rsid w:val="00C12993"/>
    <w:rsid w:val="00C14094"/>
    <w:rsid w:val="00C144CD"/>
    <w:rsid w:val="00C1668C"/>
    <w:rsid w:val="00C20210"/>
    <w:rsid w:val="00C21D72"/>
    <w:rsid w:val="00C2376C"/>
    <w:rsid w:val="00C25406"/>
    <w:rsid w:val="00C262B7"/>
    <w:rsid w:val="00C30534"/>
    <w:rsid w:val="00C3156E"/>
    <w:rsid w:val="00C35A31"/>
    <w:rsid w:val="00C35ABC"/>
    <w:rsid w:val="00C44FA9"/>
    <w:rsid w:val="00C53676"/>
    <w:rsid w:val="00C570DD"/>
    <w:rsid w:val="00C5772B"/>
    <w:rsid w:val="00C62CCE"/>
    <w:rsid w:val="00C637B8"/>
    <w:rsid w:val="00C64FB8"/>
    <w:rsid w:val="00C65B36"/>
    <w:rsid w:val="00C7261F"/>
    <w:rsid w:val="00C74590"/>
    <w:rsid w:val="00C814CC"/>
    <w:rsid w:val="00C82DE1"/>
    <w:rsid w:val="00C84875"/>
    <w:rsid w:val="00C87BAB"/>
    <w:rsid w:val="00C91C06"/>
    <w:rsid w:val="00C97873"/>
    <w:rsid w:val="00CA04C4"/>
    <w:rsid w:val="00CA06FC"/>
    <w:rsid w:val="00CA3895"/>
    <w:rsid w:val="00CA3A74"/>
    <w:rsid w:val="00CA420C"/>
    <w:rsid w:val="00CA4D3B"/>
    <w:rsid w:val="00CA53FB"/>
    <w:rsid w:val="00CA5CA8"/>
    <w:rsid w:val="00CA5FB0"/>
    <w:rsid w:val="00CB121F"/>
    <w:rsid w:val="00CB481E"/>
    <w:rsid w:val="00CB5D91"/>
    <w:rsid w:val="00CB66D1"/>
    <w:rsid w:val="00CB6B88"/>
    <w:rsid w:val="00CC3995"/>
    <w:rsid w:val="00CC491A"/>
    <w:rsid w:val="00CC4B9D"/>
    <w:rsid w:val="00CC5D72"/>
    <w:rsid w:val="00CC6070"/>
    <w:rsid w:val="00CD12A6"/>
    <w:rsid w:val="00CD6293"/>
    <w:rsid w:val="00CE1513"/>
    <w:rsid w:val="00CE5142"/>
    <w:rsid w:val="00CF167F"/>
    <w:rsid w:val="00CF2561"/>
    <w:rsid w:val="00CF44AE"/>
    <w:rsid w:val="00CF6816"/>
    <w:rsid w:val="00CF6B1E"/>
    <w:rsid w:val="00D01514"/>
    <w:rsid w:val="00D05187"/>
    <w:rsid w:val="00D06E6B"/>
    <w:rsid w:val="00D10205"/>
    <w:rsid w:val="00D12644"/>
    <w:rsid w:val="00D1403C"/>
    <w:rsid w:val="00D22EF5"/>
    <w:rsid w:val="00D25F62"/>
    <w:rsid w:val="00D26165"/>
    <w:rsid w:val="00D33356"/>
    <w:rsid w:val="00D345EE"/>
    <w:rsid w:val="00D3592F"/>
    <w:rsid w:val="00D35CD9"/>
    <w:rsid w:val="00D3614A"/>
    <w:rsid w:val="00D37AB3"/>
    <w:rsid w:val="00D4003B"/>
    <w:rsid w:val="00D4496F"/>
    <w:rsid w:val="00D4592D"/>
    <w:rsid w:val="00D47712"/>
    <w:rsid w:val="00D47D60"/>
    <w:rsid w:val="00D5045D"/>
    <w:rsid w:val="00D54790"/>
    <w:rsid w:val="00D556F0"/>
    <w:rsid w:val="00D567F5"/>
    <w:rsid w:val="00D60BC3"/>
    <w:rsid w:val="00D62EF6"/>
    <w:rsid w:val="00D651E3"/>
    <w:rsid w:val="00D65F4D"/>
    <w:rsid w:val="00D66F5B"/>
    <w:rsid w:val="00D71ACB"/>
    <w:rsid w:val="00D769E4"/>
    <w:rsid w:val="00D80DFA"/>
    <w:rsid w:val="00D810B8"/>
    <w:rsid w:val="00D82613"/>
    <w:rsid w:val="00D84566"/>
    <w:rsid w:val="00D87787"/>
    <w:rsid w:val="00D929E6"/>
    <w:rsid w:val="00D93937"/>
    <w:rsid w:val="00D94ABA"/>
    <w:rsid w:val="00D974DC"/>
    <w:rsid w:val="00DA0573"/>
    <w:rsid w:val="00DA0E61"/>
    <w:rsid w:val="00DA128B"/>
    <w:rsid w:val="00DB56C0"/>
    <w:rsid w:val="00DB5E71"/>
    <w:rsid w:val="00DB657F"/>
    <w:rsid w:val="00DB688B"/>
    <w:rsid w:val="00DB6DEF"/>
    <w:rsid w:val="00DB7821"/>
    <w:rsid w:val="00DC53EB"/>
    <w:rsid w:val="00DD0C49"/>
    <w:rsid w:val="00DD1E9E"/>
    <w:rsid w:val="00DD38ED"/>
    <w:rsid w:val="00DD3D72"/>
    <w:rsid w:val="00DD6B9D"/>
    <w:rsid w:val="00DD6F4F"/>
    <w:rsid w:val="00DE0352"/>
    <w:rsid w:val="00DE1EDB"/>
    <w:rsid w:val="00DE49D8"/>
    <w:rsid w:val="00DE7325"/>
    <w:rsid w:val="00DF01A3"/>
    <w:rsid w:val="00DF07E5"/>
    <w:rsid w:val="00DF7986"/>
    <w:rsid w:val="00E00BA9"/>
    <w:rsid w:val="00E05DD7"/>
    <w:rsid w:val="00E10739"/>
    <w:rsid w:val="00E14B24"/>
    <w:rsid w:val="00E15334"/>
    <w:rsid w:val="00E15E7E"/>
    <w:rsid w:val="00E166DD"/>
    <w:rsid w:val="00E16921"/>
    <w:rsid w:val="00E2047D"/>
    <w:rsid w:val="00E2055B"/>
    <w:rsid w:val="00E21236"/>
    <w:rsid w:val="00E24CF9"/>
    <w:rsid w:val="00E26062"/>
    <w:rsid w:val="00E26990"/>
    <w:rsid w:val="00E26FD3"/>
    <w:rsid w:val="00E27297"/>
    <w:rsid w:val="00E35D40"/>
    <w:rsid w:val="00E37AFF"/>
    <w:rsid w:val="00E408C5"/>
    <w:rsid w:val="00E40E89"/>
    <w:rsid w:val="00E45C5E"/>
    <w:rsid w:val="00E47E0C"/>
    <w:rsid w:val="00E50699"/>
    <w:rsid w:val="00E50CAF"/>
    <w:rsid w:val="00E546DC"/>
    <w:rsid w:val="00E55447"/>
    <w:rsid w:val="00E6064D"/>
    <w:rsid w:val="00E610B5"/>
    <w:rsid w:val="00E62990"/>
    <w:rsid w:val="00E66742"/>
    <w:rsid w:val="00E7013A"/>
    <w:rsid w:val="00E7272E"/>
    <w:rsid w:val="00E86334"/>
    <w:rsid w:val="00E87852"/>
    <w:rsid w:val="00E87C19"/>
    <w:rsid w:val="00E91AB3"/>
    <w:rsid w:val="00E94752"/>
    <w:rsid w:val="00E94B9F"/>
    <w:rsid w:val="00E97978"/>
    <w:rsid w:val="00EA226B"/>
    <w:rsid w:val="00EA72A0"/>
    <w:rsid w:val="00EB12A6"/>
    <w:rsid w:val="00EB20AC"/>
    <w:rsid w:val="00EB619B"/>
    <w:rsid w:val="00EB6C6E"/>
    <w:rsid w:val="00EC2397"/>
    <w:rsid w:val="00EC726E"/>
    <w:rsid w:val="00ED27DB"/>
    <w:rsid w:val="00ED4358"/>
    <w:rsid w:val="00ED613A"/>
    <w:rsid w:val="00EE0A28"/>
    <w:rsid w:val="00EE240B"/>
    <w:rsid w:val="00EE2465"/>
    <w:rsid w:val="00EF23E0"/>
    <w:rsid w:val="00F010B1"/>
    <w:rsid w:val="00F02702"/>
    <w:rsid w:val="00F02F8C"/>
    <w:rsid w:val="00F02FD9"/>
    <w:rsid w:val="00F05069"/>
    <w:rsid w:val="00F11517"/>
    <w:rsid w:val="00F11737"/>
    <w:rsid w:val="00F11B71"/>
    <w:rsid w:val="00F15A3E"/>
    <w:rsid w:val="00F16E5F"/>
    <w:rsid w:val="00F179AB"/>
    <w:rsid w:val="00F214A2"/>
    <w:rsid w:val="00F21B95"/>
    <w:rsid w:val="00F22879"/>
    <w:rsid w:val="00F24367"/>
    <w:rsid w:val="00F249DB"/>
    <w:rsid w:val="00F3047E"/>
    <w:rsid w:val="00F30FEE"/>
    <w:rsid w:val="00F31356"/>
    <w:rsid w:val="00F3706C"/>
    <w:rsid w:val="00F37375"/>
    <w:rsid w:val="00F44A45"/>
    <w:rsid w:val="00F470DD"/>
    <w:rsid w:val="00F523C5"/>
    <w:rsid w:val="00F60AE5"/>
    <w:rsid w:val="00F60D50"/>
    <w:rsid w:val="00F63B85"/>
    <w:rsid w:val="00F70D29"/>
    <w:rsid w:val="00F73B1F"/>
    <w:rsid w:val="00F84E45"/>
    <w:rsid w:val="00F9238F"/>
    <w:rsid w:val="00F92CD4"/>
    <w:rsid w:val="00F96156"/>
    <w:rsid w:val="00FA1B78"/>
    <w:rsid w:val="00FA40D4"/>
    <w:rsid w:val="00FA4432"/>
    <w:rsid w:val="00FA5882"/>
    <w:rsid w:val="00FA780A"/>
    <w:rsid w:val="00FB105E"/>
    <w:rsid w:val="00FB3952"/>
    <w:rsid w:val="00FB4453"/>
    <w:rsid w:val="00FB4F0B"/>
    <w:rsid w:val="00FB6952"/>
    <w:rsid w:val="00FB69C4"/>
    <w:rsid w:val="00FC0B39"/>
    <w:rsid w:val="00FC0F24"/>
    <w:rsid w:val="00FC1BB7"/>
    <w:rsid w:val="00FC33A7"/>
    <w:rsid w:val="00FC550D"/>
    <w:rsid w:val="00FC7041"/>
    <w:rsid w:val="00FC7EC6"/>
    <w:rsid w:val="00FD0384"/>
    <w:rsid w:val="00FD42B3"/>
    <w:rsid w:val="00FE0627"/>
    <w:rsid w:val="00FE2EEA"/>
    <w:rsid w:val="00FE32DF"/>
    <w:rsid w:val="00FE659F"/>
    <w:rsid w:val="00FE6D7D"/>
    <w:rsid w:val="00FF3000"/>
    <w:rsid w:val="00FF4F2C"/>
    <w:rsid w:val="00FF522D"/>
    <w:rsid w:val="00FF674D"/>
    <w:rsid w:val="00FF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9E9FEA-3038-40F6-8BDC-6319E2E2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B71"/>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PageNumber">
    <w:name w:val="page number"/>
    <w:basedOn w:val="DefaultParagraphFont"/>
    <w:rsid w:val="00F11B71"/>
  </w:style>
  <w:style w:type="paragraph" w:styleId="Header">
    <w:name w:val="header"/>
    <w:basedOn w:val="Normal"/>
    <w:rsid w:val="00F11B7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22</Pages>
  <Words>7005</Words>
  <Characters>39933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What the Early Christians Believed About</vt:lpstr>
    </vt:vector>
  </TitlesOfParts>
  <Company> </Company>
  <LinksUpToDate>false</LinksUpToDate>
  <CharactersWithSpaces>46845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Early Christians Believed About</dc:title>
  <dc:subject/>
  <dc:creator>Chris Rardin</dc:creator>
  <cp:keywords/>
  <dc:description/>
  <cp:lastModifiedBy>David Bercot</cp:lastModifiedBy>
  <cp:revision>4</cp:revision>
  <dcterms:created xsi:type="dcterms:W3CDTF">2017-12-16T19:49:00Z</dcterms:created>
  <dcterms:modified xsi:type="dcterms:W3CDTF">2017-12-16T21:36:00Z</dcterms:modified>
</cp:coreProperties>
</file>